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A6" w:rsidRDefault="00FA4EA6" w:rsidP="00FA4EA6">
      <w:pPr>
        <w:widowControl/>
        <w:autoSpaceDE/>
        <w:autoSpaceDN/>
        <w:adjustRightInd/>
        <w:ind w:left="357" w:hanging="357"/>
        <w:jc w:val="center"/>
        <w:rPr>
          <w:b/>
        </w:rPr>
      </w:pPr>
    </w:p>
    <w:p w:rsidR="00FA4EA6" w:rsidRPr="00483B8E" w:rsidRDefault="00FA4EA6" w:rsidP="00FA4EA6">
      <w:pPr>
        <w:widowControl/>
        <w:autoSpaceDE/>
        <w:autoSpaceDN/>
        <w:adjustRightInd/>
        <w:ind w:left="357" w:hanging="357"/>
        <w:jc w:val="center"/>
        <w:rPr>
          <w:b/>
        </w:rPr>
      </w:pPr>
      <w:r w:rsidRPr="00FA4EA6">
        <w:rPr>
          <w:b/>
          <w:noProof/>
        </w:rPr>
        <w:drawing>
          <wp:inline distT="0" distB="0" distL="0" distR="0">
            <wp:extent cx="5939790" cy="1961486"/>
            <wp:effectExtent l="19050" t="0" r="381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9" t="9161" r="3957" b="1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EA6" w:rsidRPr="001E327D" w:rsidRDefault="00FA4EA6" w:rsidP="00FA4EA6">
      <w:pPr>
        <w:widowControl/>
        <w:autoSpaceDE/>
        <w:adjustRightInd/>
        <w:ind w:left="357" w:hanging="357"/>
        <w:jc w:val="center"/>
        <w:rPr>
          <w:b/>
        </w:rPr>
      </w:pPr>
      <w:r w:rsidRPr="001E327D">
        <w:rPr>
          <w:b/>
        </w:rPr>
        <w:t xml:space="preserve">ПОСТАНОВЛЕНИЕ </w:t>
      </w:r>
    </w:p>
    <w:p w:rsidR="00FA4EA6" w:rsidRPr="001E327D" w:rsidRDefault="00FA4EA6" w:rsidP="00FA4EA6">
      <w:pPr>
        <w:widowControl/>
        <w:autoSpaceDE/>
        <w:adjustRightInd/>
        <w:ind w:left="357" w:hanging="357"/>
        <w:jc w:val="center"/>
        <w:rPr>
          <w:b/>
        </w:rPr>
      </w:pPr>
    </w:p>
    <w:p w:rsidR="00FA4EA6" w:rsidRPr="007B75D0" w:rsidRDefault="00FA4EA6" w:rsidP="00FA4EA6">
      <w:pPr>
        <w:widowControl/>
        <w:autoSpaceDE/>
        <w:autoSpaceDN/>
        <w:adjustRightInd/>
        <w:jc w:val="center"/>
        <w:rPr>
          <w:b/>
        </w:rPr>
      </w:pPr>
      <w:r w:rsidRPr="007B75D0">
        <w:rPr>
          <w:b/>
        </w:rPr>
        <w:t>О внесении изменений в постановление Местной администрации</w:t>
      </w:r>
    </w:p>
    <w:p w:rsidR="00FA4EA6" w:rsidRPr="007B75D0" w:rsidRDefault="00FA4EA6" w:rsidP="00FA4EA6">
      <w:pPr>
        <w:widowControl/>
        <w:autoSpaceDE/>
        <w:autoSpaceDN/>
        <w:adjustRightInd/>
        <w:jc w:val="center"/>
        <w:rPr>
          <w:b/>
        </w:rPr>
      </w:pPr>
      <w:r w:rsidRPr="007B75D0">
        <w:rPr>
          <w:b/>
        </w:rPr>
        <w:t xml:space="preserve">внутригородского муниципального образования Санкт-Петербурга </w:t>
      </w:r>
    </w:p>
    <w:p w:rsidR="00FA4EA6" w:rsidRPr="007B75D0" w:rsidRDefault="00FA4EA6" w:rsidP="00FA4EA6">
      <w:pPr>
        <w:widowControl/>
        <w:autoSpaceDE/>
        <w:autoSpaceDN/>
        <w:adjustRightInd/>
        <w:jc w:val="center"/>
        <w:rPr>
          <w:b/>
        </w:rPr>
      </w:pPr>
      <w:r w:rsidRPr="007B75D0">
        <w:rPr>
          <w:b/>
        </w:rPr>
        <w:t>мун</w:t>
      </w:r>
      <w:r>
        <w:rPr>
          <w:b/>
        </w:rPr>
        <w:t>иципального округа Балканского  от 28 ноября 2012 № 65</w:t>
      </w:r>
    </w:p>
    <w:p w:rsidR="00FA4EA6" w:rsidRPr="007B75D0" w:rsidRDefault="00FA4EA6" w:rsidP="00FA4EA6">
      <w:pPr>
        <w:pStyle w:val="Heading"/>
        <w:jc w:val="center"/>
        <w:rPr>
          <w:bCs/>
          <w:sz w:val="24"/>
          <w:szCs w:val="24"/>
        </w:rPr>
      </w:pPr>
      <w:r w:rsidRPr="007B75D0">
        <w:rPr>
          <w:b w:val="0"/>
          <w:sz w:val="24"/>
          <w:szCs w:val="24"/>
        </w:rPr>
        <w:t>«</w:t>
      </w:r>
      <w:r w:rsidRPr="007B75D0">
        <w:rPr>
          <w:sz w:val="24"/>
          <w:szCs w:val="24"/>
        </w:rPr>
        <w:t>Об утверждении</w:t>
      </w:r>
      <w:r w:rsidRPr="007B75D0">
        <w:rPr>
          <w:bCs/>
          <w:sz w:val="24"/>
          <w:szCs w:val="24"/>
        </w:rPr>
        <w:t xml:space="preserve"> Административного регламента по предоставлению </w:t>
      </w:r>
    </w:p>
    <w:p w:rsidR="00FA4EA6" w:rsidRPr="007B75D0" w:rsidRDefault="00FA4EA6" w:rsidP="00FA4EA6">
      <w:pPr>
        <w:jc w:val="center"/>
        <w:rPr>
          <w:b/>
          <w:bCs/>
        </w:rPr>
      </w:pPr>
      <w:r w:rsidRPr="007B75D0">
        <w:rPr>
          <w:b/>
          <w:bCs/>
        </w:rPr>
        <w:t xml:space="preserve">Местной администрацией внутригородского муниципального образования </w:t>
      </w:r>
    </w:p>
    <w:p w:rsidR="00FA4EA6" w:rsidRPr="007B75D0" w:rsidRDefault="00FA4EA6" w:rsidP="00FA4EA6">
      <w:pPr>
        <w:jc w:val="center"/>
        <w:rPr>
          <w:b/>
          <w:bCs/>
        </w:rPr>
      </w:pPr>
      <w:r w:rsidRPr="007B75D0">
        <w:rPr>
          <w:b/>
          <w:bCs/>
        </w:rPr>
        <w:t>Санкт-Петербурга  мун</w:t>
      </w:r>
      <w:r>
        <w:rPr>
          <w:b/>
          <w:bCs/>
        </w:rPr>
        <w:t>иципального округа Балканский</w:t>
      </w:r>
      <w:r w:rsidRPr="007B75D0">
        <w:rPr>
          <w:b/>
          <w:bCs/>
        </w:rPr>
        <w:t xml:space="preserve">, </w:t>
      </w:r>
    </w:p>
    <w:p w:rsidR="00FA4EA6" w:rsidRPr="007B75D0" w:rsidRDefault="00FA4EA6" w:rsidP="00FA4EA6">
      <w:pPr>
        <w:jc w:val="center"/>
        <w:rPr>
          <w:b/>
          <w:bCs/>
        </w:rPr>
      </w:pPr>
      <w:r w:rsidRPr="007B75D0">
        <w:rPr>
          <w:b/>
          <w:bCs/>
        </w:rPr>
        <w:t xml:space="preserve">осуществляющей  отдельные государственные полномочия Санкт-Петербурга </w:t>
      </w:r>
    </w:p>
    <w:p w:rsidR="00FA4EA6" w:rsidRPr="007B75D0" w:rsidRDefault="00FA4EA6" w:rsidP="00FA4EA6">
      <w:pPr>
        <w:jc w:val="center"/>
        <w:rPr>
          <w:b/>
          <w:bCs/>
        </w:rPr>
      </w:pPr>
      <w:r w:rsidRPr="007B75D0">
        <w:rPr>
          <w:b/>
          <w:bCs/>
        </w:rPr>
        <w:t xml:space="preserve">по организации и осуществлению деятельности по опеке и попечительству, назначению и выплате денежных средств на содержание детей, находящихся </w:t>
      </w:r>
    </w:p>
    <w:p w:rsidR="00FA4EA6" w:rsidRPr="007B75D0" w:rsidRDefault="00FA4EA6" w:rsidP="00FA4EA6">
      <w:pPr>
        <w:jc w:val="center"/>
        <w:rPr>
          <w:b/>
          <w:bCs/>
        </w:rPr>
      </w:pPr>
      <w:r w:rsidRPr="007B75D0">
        <w:rPr>
          <w:b/>
          <w:bCs/>
        </w:rPr>
        <w:t>под опекой или попечительством, и денежных средств на содержание детей, переданных на воспитание в приемные семьи, в Санкт-Петербурге</w:t>
      </w:r>
    </w:p>
    <w:p w:rsidR="00FA4EA6" w:rsidRPr="007B75D0" w:rsidRDefault="00FA4EA6" w:rsidP="00FA4EA6">
      <w:pPr>
        <w:tabs>
          <w:tab w:val="center" w:pos="4749"/>
          <w:tab w:val="left" w:pos="8055"/>
        </w:tabs>
        <w:jc w:val="center"/>
        <w:rPr>
          <w:b/>
          <w:bCs/>
        </w:rPr>
      </w:pPr>
      <w:r w:rsidRPr="007B75D0">
        <w:rPr>
          <w:b/>
          <w:bCs/>
        </w:rPr>
        <w:t xml:space="preserve">государственной услуги по осуществлению полномочия органа опеки и попечительства по оказанию содействия опекунам и попечителям </w:t>
      </w:r>
    </w:p>
    <w:p w:rsidR="00FA4EA6" w:rsidRPr="007B75D0" w:rsidRDefault="00FA4EA6" w:rsidP="00FA4EA6">
      <w:pPr>
        <w:widowControl/>
        <w:autoSpaceDE/>
        <w:autoSpaceDN/>
        <w:adjustRightInd/>
        <w:jc w:val="center"/>
        <w:rPr>
          <w:b/>
          <w:bCs/>
        </w:rPr>
      </w:pPr>
      <w:r w:rsidRPr="007B75D0">
        <w:rPr>
          <w:b/>
          <w:bCs/>
        </w:rPr>
        <w:t>в защите прав и законных интересов подопечных</w:t>
      </w:r>
      <w:r>
        <w:rPr>
          <w:b/>
          <w:bCs/>
        </w:rPr>
        <w:t>»</w:t>
      </w:r>
    </w:p>
    <w:p w:rsidR="00FA4EA6" w:rsidRPr="001E327D" w:rsidRDefault="00FA4EA6" w:rsidP="00FA4EA6">
      <w:pPr>
        <w:jc w:val="center"/>
        <w:rPr>
          <w:b/>
          <w:bCs/>
        </w:rPr>
      </w:pPr>
    </w:p>
    <w:p w:rsidR="00FA4EA6" w:rsidRPr="001E327D" w:rsidRDefault="00FA4EA6" w:rsidP="00FA4EA6">
      <w:pPr>
        <w:jc w:val="center"/>
        <w:rPr>
          <w:b/>
          <w:bCs/>
        </w:rPr>
      </w:pPr>
    </w:p>
    <w:p w:rsidR="00FA4EA6" w:rsidRPr="001E327D" w:rsidRDefault="00B13B4A" w:rsidP="00B13B4A">
      <w:pPr>
        <w:rPr>
          <w:b/>
          <w:bCs/>
        </w:rPr>
      </w:pPr>
      <w:r>
        <w:rPr>
          <w:b/>
          <w:bCs/>
        </w:rPr>
        <w:t xml:space="preserve">29 августа </w:t>
      </w:r>
      <w:r w:rsidR="00FA4EA6">
        <w:rPr>
          <w:b/>
          <w:bCs/>
        </w:rPr>
        <w:t xml:space="preserve"> </w:t>
      </w:r>
      <w:r w:rsidR="00FA4EA6" w:rsidRPr="001E327D">
        <w:rPr>
          <w:b/>
          <w:bCs/>
        </w:rPr>
        <w:t>202</w:t>
      </w:r>
      <w:r w:rsidR="00FA4EA6">
        <w:rPr>
          <w:b/>
          <w:bCs/>
        </w:rPr>
        <w:t>4</w:t>
      </w:r>
      <w:r w:rsidR="00FA4EA6" w:rsidRPr="001E327D">
        <w:rPr>
          <w:b/>
          <w:bCs/>
        </w:rPr>
        <w:t xml:space="preserve"> года     </w:t>
      </w:r>
      <w:r w:rsidR="00FA4EA6" w:rsidRPr="001E327D">
        <w:rPr>
          <w:b/>
          <w:bCs/>
        </w:rPr>
        <w:tab/>
        <w:t xml:space="preserve">                                              </w:t>
      </w:r>
      <w:r w:rsidR="00FA4EA6">
        <w:rPr>
          <w:b/>
          <w:bCs/>
        </w:rPr>
        <w:t xml:space="preserve">                  </w:t>
      </w:r>
      <w:r w:rsidR="00FA4EA6" w:rsidRPr="001E327D">
        <w:rPr>
          <w:b/>
          <w:bCs/>
        </w:rPr>
        <w:t xml:space="preserve">                   № </w:t>
      </w:r>
      <w:r>
        <w:rPr>
          <w:b/>
          <w:bCs/>
        </w:rPr>
        <w:t>46</w:t>
      </w:r>
    </w:p>
    <w:p w:rsidR="00FA4EA6" w:rsidRPr="001E327D" w:rsidRDefault="00FA4EA6" w:rsidP="00FA4EA6">
      <w:pPr>
        <w:widowControl/>
        <w:autoSpaceDE/>
        <w:adjustRightInd/>
        <w:ind w:left="357" w:hanging="357"/>
        <w:jc w:val="center"/>
        <w:rPr>
          <w:b/>
        </w:rPr>
      </w:pPr>
    </w:p>
    <w:p w:rsidR="00FA4EA6" w:rsidRPr="001E327D" w:rsidRDefault="00FA4EA6" w:rsidP="00FA4EA6">
      <w:pPr>
        <w:widowControl/>
        <w:spacing w:line="240" w:lineRule="exact"/>
        <w:jc w:val="center"/>
      </w:pPr>
    </w:p>
    <w:p w:rsidR="00FA4EA6" w:rsidRPr="001E327D" w:rsidRDefault="00FA4EA6" w:rsidP="00FA4EA6">
      <w:pPr>
        <w:widowControl/>
        <w:spacing w:before="5" w:line="240" w:lineRule="exact"/>
        <w:ind w:firstLine="720"/>
        <w:jc w:val="both"/>
      </w:pPr>
      <w:r w:rsidRPr="001E327D">
        <w:t>В соответствии с Федеральным законом от 27.07.2010 № 210-ФЗ «Об организации предоставления государственных и муниципальных услуг», Законом Санкт-Петербурга</w:t>
      </w:r>
      <w:r>
        <w:t xml:space="preserve">        </w:t>
      </w:r>
      <w:r w:rsidRPr="001E327D">
        <w:t xml:space="preserve"> от 21.11.2007 N 536-109 «О наделении органов местного самоуправления </w:t>
      </w:r>
      <w:r>
        <w:t xml:space="preserve">                                      </w:t>
      </w:r>
      <w:r w:rsidRPr="001E327D">
        <w:t xml:space="preserve">в Санкт-Петербурге отдельными государственными полномочиями Санкт-Петербурга </w:t>
      </w:r>
      <w:r>
        <w:t xml:space="preserve">                            </w:t>
      </w:r>
      <w:r w:rsidRPr="001E327D">
        <w:t>по организации и осуществлению деятельности по опеке и попечительству, назначению</w:t>
      </w:r>
      <w:r>
        <w:t xml:space="preserve">               </w:t>
      </w:r>
      <w:r w:rsidRPr="001E327D">
        <w:t xml:space="preserve">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</w:t>
      </w:r>
      <w:r>
        <w:t xml:space="preserve">                </w:t>
      </w:r>
      <w:r w:rsidRPr="001E327D">
        <w:t>в приемные семьи, в Санкт-Петербурге», в целях приведения муниципального правового акта в соответствие с требованиями действующего законодательства</w:t>
      </w:r>
      <w:r>
        <w:t xml:space="preserve"> </w:t>
      </w:r>
      <w:r w:rsidRPr="00B86A32">
        <w:t>Российской Федерации о социальной защите инвалидов</w:t>
      </w:r>
    </w:p>
    <w:p w:rsidR="00FA4EA6" w:rsidRPr="001E327D" w:rsidRDefault="00FA4EA6" w:rsidP="00FA4EA6">
      <w:pPr>
        <w:widowControl/>
        <w:autoSpaceDE/>
        <w:adjustRightInd/>
        <w:jc w:val="both"/>
        <w:rPr>
          <w:b/>
        </w:rPr>
      </w:pPr>
    </w:p>
    <w:p w:rsidR="00FA4EA6" w:rsidRPr="001E327D" w:rsidRDefault="00FA4EA6" w:rsidP="00FA4EA6">
      <w:pPr>
        <w:widowControl/>
        <w:autoSpaceDE/>
        <w:adjustRightInd/>
        <w:jc w:val="both"/>
        <w:rPr>
          <w:b/>
        </w:rPr>
      </w:pPr>
    </w:p>
    <w:p w:rsidR="00FA4EA6" w:rsidRPr="001E327D" w:rsidRDefault="00FA4EA6" w:rsidP="00FA4EA6">
      <w:pPr>
        <w:widowControl/>
        <w:autoSpaceDE/>
        <w:adjustRightInd/>
        <w:ind w:firstLine="426"/>
        <w:jc w:val="both"/>
        <w:rPr>
          <w:b/>
        </w:rPr>
      </w:pPr>
      <w:r w:rsidRPr="001E327D">
        <w:rPr>
          <w:b/>
        </w:rPr>
        <w:t>Местная администрация постановляет:</w:t>
      </w:r>
    </w:p>
    <w:p w:rsidR="00FA4EA6" w:rsidRPr="001E327D" w:rsidRDefault="00FA4EA6" w:rsidP="00FA4EA6">
      <w:pPr>
        <w:widowControl/>
        <w:spacing w:line="240" w:lineRule="exact"/>
        <w:jc w:val="both"/>
        <w:rPr>
          <w:b/>
          <w:bCs/>
        </w:rPr>
      </w:pPr>
    </w:p>
    <w:p w:rsidR="00FA4EA6" w:rsidRPr="00FA4EA6" w:rsidRDefault="00FA4EA6" w:rsidP="00FA4EA6">
      <w:pPr>
        <w:numPr>
          <w:ilvl w:val="0"/>
          <w:numId w:val="1"/>
        </w:numPr>
        <w:ind w:firstLine="567"/>
        <w:jc w:val="both"/>
      </w:pPr>
      <w:r w:rsidRPr="00FA4EA6">
        <w:rPr>
          <w:rStyle w:val="FontStyle24"/>
          <w:sz w:val="24"/>
          <w:szCs w:val="24"/>
        </w:rPr>
        <w:t xml:space="preserve">Внести следующие изменения </w:t>
      </w:r>
      <w:r w:rsidRPr="00463806">
        <w:rPr>
          <w:rStyle w:val="FontStyle24"/>
        </w:rPr>
        <w:t>в</w:t>
      </w:r>
      <w:r w:rsidRPr="00FA4EA6">
        <w:rPr>
          <w:bCs/>
        </w:rPr>
        <w:t xml:space="preserve"> постановление Местной администрации Внутригородского муниципального образования Санкт-Петербурга муниципального округа Балканский от 28 ноября  2012 № 65 </w:t>
      </w:r>
      <w:r w:rsidRPr="00C961F0">
        <w:t>«</w:t>
      </w:r>
      <w:r>
        <w:t xml:space="preserve">Об утверждении Административного регламента по предоставлению Местной администрацией внутригородского муниципального образования Санкт-Петербурга  муниципального округа Балканский, осуществляющей отдельные государственные полномочия Санкт-Петербурга                             по организации и осуществлению деятельности по опеке и попечительству, назначению              </w:t>
      </w:r>
      <w:r>
        <w:lastRenderedPageBreak/>
        <w:t>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                 в приемные семьи, в Санкт-Петербурге, государственной услуги по осуществлению полномочия органа опеки и попечительства по оказанию содействия опекунам                              и попечителям в защите прав и законных интересов подопечных</w:t>
      </w:r>
      <w:r w:rsidRPr="00FA4EA6">
        <w:rPr>
          <w:bCs/>
        </w:rPr>
        <w:t>»</w:t>
      </w:r>
      <w:r>
        <w:rPr>
          <w:bCs/>
        </w:rPr>
        <w:t>:</w:t>
      </w:r>
      <w:r w:rsidRPr="00FA4EA6">
        <w:rPr>
          <w:b/>
        </w:rPr>
        <w:t xml:space="preserve"> </w:t>
      </w:r>
    </w:p>
    <w:p w:rsidR="00FA4EA6" w:rsidRPr="00B26DC9" w:rsidRDefault="00FA4EA6" w:rsidP="00FA4EA6">
      <w:pPr>
        <w:ind w:firstLine="567"/>
        <w:jc w:val="both"/>
      </w:pPr>
      <w:r w:rsidRPr="001E327D">
        <w:t>1.1.</w:t>
      </w:r>
      <w:r w:rsidRPr="001E327D">
        <w:tab/>
      </w:r>
      <w:r>
        <w:t xml:space="preserve">пункт </w:t>
      </w:r>
      <w:r w:rsidRPr="00B26DC9">
        <w:t xml:space="preserve">1.3.1. раздела I Административного регламента изложить в новой редакции: </w:t>
      </w:r>
      <w:r>
        <w:t xml:space="preserve">«1.3.1. </w:t>
      </w:r>
      <w:r w:rsidRPr="00B26DC9">
        <w:t>Заявителями являются, граждане Российской Федерации, являющиеся опекунами и попечителями не полностью дееспособных граждан, и опекунами недееспособных граждан</w:t>
      </w:r>
      <w:r>
        <w:t xml:space="preserve">, </w:t>
      </w:r>
      <w:r w:rsidRPr="00B26DC9">
        <w:t>либо их уполномоченные представители, обратившиеся с запросом о предоставлении государственной услуги.</w:t>
      </w:r>
      <w:r>
        <w:t xml:space="preserve"> </w:t>
      </w:r>
      <w:r w:rsidRPr="00B26DC9">
        <w:t>В качестве уполномоченного представителя заявителя может быть лицо, являющееся законным представителем несовершеннолетнего, не являющееся заявителем (далее также</w:t>
      </w:r>
      <w:r>
        <w:t xml:space="preserve"> </w:t>
      </w:r>
      <w:r w:rsidRPr="00B26DC9">
        <w:t>-</w:t>
      </w:r>
      <w:r>
        <w:t xml:space="preserve"> </w:t>
      </w:r>
      <w:r w:rsidRPr="00B26DC9">
        <w:t>уполномоченный представитель заявителя).»;</w:t>
      </w:r>
    </w:p>
    <w:p w:rsidR="00FA4EA6" w:rsidRDefault="00FA4EA6" w:rsidP="00FA4EA6">
      <w:pPr>
        <w:ind w:firstLine="567"/>
        <w:jc w:val="both"/>
      </w:pPr>
      <w:r w:rsidRPr="00292597">
        <w:t xml:space="preserve">1.2. </w:t>
      </w:r>
      <w:r>
        <w:t xml:space="preserve"> Дополнить  пункт 1.3. 1. </w:t>
      </w:r>
      <w:r w:rsidRPr="000F0AE4">
        <w:t xml:space="preserve">раздела I Административного регламента </w:t>
      </w:r>
      <w:r>
        <w:t xml:space="preserve"> подпунктом 1.3.1.2 : </w:t>
      </w:r>
    </w:p>
    <w:p w:rsidR="00FA4EA6" w:rsidRPr="002341E2" w:rsidRDefault="00FA4EA6" w:rsidP="00FA4EA6">
      <w:pPr>
        <w:ind w:firstLine="851"/>
        <w:jc w:val="both"/>
      </w:pPr>
      <w:r>
        <w:t>«</w:t>
      </w:r>
      <w:r w:rsidRPr="002341E2">
        <w:t xml:space="preserve">192283, Санкт-Петербург, ул. Купчинская, д. 30, корп.3; тел.: 2445084(85); адрес электронной почты: </w:t>
      </w:r>
      <w:r w:rsidRPr="002341E2">
        <w:rPr>
          <w:lang w:val="en-US"/>
        </w:rPr>
        <w:t>mo</w:t>
      </w:r>
      <w:r w:rsidRPr="002341E2">
        <w:t>-</w:t>
      </w:r>
      <w:r w:rsidRPr="002341E2">
        <w:rPr>
          <w:lang w:val="en-US"/>
        </w:rPr>
        <w:t>balkanskiy</w:t>
      </w:r>
      <w:r w:rsidRPr="002341E2">
        <w:t>@</w:t>
      </w:r>
      <w:r w:rsidRPr="002341E2">
        <w:rPr>
          <w:lang w:val="en-US"/>
        </w:rPr>
        <w:t>mail</w:t>
      </w:r>
      <w:r w:rsidRPr="002341E2">
        <w:t>.</w:t>
      </w:r>
      <w:r w:rsidRPr="002341E2">
        <w:rPr>
          <w:lang w:val="en-US"/>
        </w:rPr>
        <w:t>ru</w:t>
      </w:r>
      <w:r w:rsidRPr="002341E2">
        <w:t xml:space="preserve">, адрес сайта: </w:t>
      </w:r>
      <w:r w:rsidRPr="002341E2">
        <w:rPr>
          <w:lang w:val="en-US"/>
        </w:rPr>
        <w:t>httr</w:t>
      </w:r>
      <w:r w:rsidRPr="002341E2">
        <w:t>:/</w:t>
      </w:r>
      <w:r w:rsidRPr="002341E2">
        <w:rPr>
          <w:lang w:val="en-US"/>
        </w:rPr>
        <w:t>mo</w:t>
      </w:r>
      <w:r w:rsidRPr="002341E2">
        <w:t>-</w:t>
      </w:r>
      <w:r w:rsidRPr="002341E2">
        <w:rPr>
          <w:lang w:val="en-US"/>
        </w:rPr>
        <w:t>balkanskiy</w:t>
      </w:r>
      <w:r w:rsidRPr="002341E2">
        <w:t>.</w:t>
      </w:r>
      <w:r w:rsidRPr="002341E2">
        <w:rPr>
          <w:lang w:val="en-US"/>
        </w:rPr>
        <w:t>ru</w:t>
      </w:r>
      <w:r w:rsidRPr="002341E2">
        <w:t>.</w:t>
      </w:r>
    </w:p>
    <w:p w:rsidR="00FA4EA6" w:rsidRPr="002341E2" w:rsidRDefault="00FA4EA6" w:rsidP="00FA4EA6">
      <w:pPr>
        <w:ind w:firstLine="851"/>
        <w:jc w:val="both"/>
      </w:pPr>
      <w:r w:rsidRPr="002341E2">
        <w:t>График работы: понедельник – четверг с 9.00 до 18.00, пятница – с 9.00 до 16.00; перерыв с 13.00 до 14.00; выходные дни – суббота, воскресенье:</w:t>
      </w:r>
    </w:p>
    <w:p w:rsidR="00FA4EA6" w:rsidRPr="002341E2" w:rsidRDefault="00FA4EA6" w:rsidP="00FA4EA6">
      <w:pPr>
        <w:ind w:firstLine="851"/>
        <w:jc w:val="both"/>
      </w:pPr>
      <w:r w:rsidRPr="002341E2">
        <w:t>Прием граждан; понедельник – с 15.00 до 18.00, четверг – с 10.00 до 13.00.»;</w:t>
      </w:r>
    </w:p>
    <w:p w:rsidR="00FA4EA6" w:rsidRDefault="00FA4EA6" w:rsidP="00FA4EA6">
      <w:pPr>
        <w:tabs>
          <w:tab w:val="left" w:pos="1134"/>
        </w:tabs>
        <w:ind w:firstLine="567"/>
        <w:jc w:val="both"/>
      </w:pPr>
      <w:r>
        <w:t>1.3. абзацы второй и третий п</w:t>
      </w:r>
      <w:r w:rsidRPr="00292597">
        <w:t>ункт</w:t>
      </w:r>
      <w:r>
        <w:t>а</w:t>
      </w:r>
      <w:r w:rsidRPr="00292597">
        <w:t xml:space="preserve"> 2.</w:t>
      </w:r>
      <w:r>
        <w:t>3</w:t>
      </w:r>
      <w:r w:rsidRPr="00292597">
        <w:t xml:space="preserve">. раздела </w:t>
      </w:r>
      <w:r w:rsidRPr="00292597">
        <w:rPr>
          <w:lang w:val="en-US"/>
        </w:rPr>
        <w:t>II</w:t>
      </w:r>
      <w:r w:rsidRPr="00292597">
        <w:t xml:space="preserve"> Административного регламента изложить в новой редакции: </w:t>
      </w:r>
    </w:p>
    <w:p w:rsidR="00FA4EA6" w:rsidRPr="00292597" w:rsidRDefault="00FA4EA6" w:rsidP="00FA4EA6">
      <w:pPr>
        <w:tabs>
          <w:tab w:val="left" w:pos="1134"/>
        </w:tabs>
        <w:ind w:firstLine="567"/>
        <w:jc w:val="both"/>
      </w:pPr>
      <w:r>
        <w:t>«</w:t>
      </w:r>
      <w:r w:rsidRPr="00292597">
        <w:t>направление (вручение) заявителю</w:t>
      </w:r>
      <w:r>
        <w:t xml:space="preserve"> (уполномоченному представителю заявителя) </w:t>
      </w:r>
      <w:r w:rsidRPr="00292597">
        <w:t xml:space="preserve">ответа (письма) об оказании содействия либо о невозможности оказания содействия </w:t>
      </w:r>
      <w:r>
        <w:t xml:space="preserve">                      </w:t>
      </w:r>
      <w:r w:rsidRPr="00292597">
        <w:t>по вопросам, касающимся защиты прав и законных интересов подопечных:</w:t>
      </w:r>
    </w:p>
    <w:p w:rsidR="00FA4EA6" w:rsidRDefault="00FA4EA6" w:rsidP="00FA4EA6">
      <w:pPr>
        <w:tabs>
          <w:tab w:val="left" w:pos="1134"/>
        </w:tabs>
        <w:ind w:firstLine="567"/>
        <w:jc w:val="both"/>
      </w:pPr>
      <w:r w:rsidRPr="00292597">
        <w:t xml:space="preserve">на бумажном носителе – решение о предоставлении государственной услуги выдается лично заявителю </w:t>
      </w:r>
      <w:r>
        <w:t>(</w:t>
      </w:r>
      <w:r w:rsidRPr="00292597">
        <w:t>уполномоченному представителю заявителя</w:t>
      </w:r>
      <w:r>
        <w:t>)</w:t>
      </w:r>
      <w:r w:rsidRPr="00292597">
        <w:t xml:space="preserve"> Местной администрацией МО МО Невский округ или Многофункциональным центром либо направляется через отделения федеральной почтовой связи;</w:t>
      </w:r>
      <w:r>
        <w:t>»;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>
        <w:t xml:space="preserve">1.4. </w:t>
      </w:r>
      <w:r w:rsidRPr="00CF6551">
        <w:t xml:space="preserve">пункт 2.5. раздела </w:t>
      </w:r>
      <w:r w:rsidRPr="00CF6551">
        <w:rPr>
          <w:lang w:val="en-US"/>
        </w:rPr>
        <w:t>II</w:t>
      </w:r>
      <w:r w:rsidRPr="00CF6551">
        <w:t xml:space="preserve"> Административного регламента изложить в новой редакции:</w:t>
      </w:r>
      <w:r>
        <w:t xml:space="preserve"> «</w:t>
      </w:r>
      <w:r w:rsidRPr="00CF6551"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>Гражданский кодекс Российской Федерации от 30 ноября 1994 г. N 51-Ф3;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>Семейный кодекс Российской Федерации от 29.12.1995 № 223-ФЗ;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>Федеральный закон от 02.05.2006 № 59-ФЗ «О порядке рассмотрения обращений граждан Российской Федерации»;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>Федеральный закон от 27.07.2006 № 152-ФЗ «О персональных данных»;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>Федеральный закон от 24.04.2008 № 48-ФЗ «Об опеке и попечительстве»;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>Федеральный закон от 24.07.1998 № 124-ФЗ «Об основных гарантиях прав ребенка в Российской Федерации»;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FA4EA6" w:rsidRDefault="00FA4EA6" w:rsidP="00FA4EA6">
      <w:pPr>
        <w:tabs>
          <w:tab w:val="left" w:pos="1134"/>
        </w:tabs>
        <w:ind w:firstLine="567"/>
        <w:jc w:val="both"/>
      </w:pPr>
      <w:r w:rsidRPr="00CF6551">
        <w:t xml:space="preserve">Федеральный закон от 29.12.2012 N 273-ФЗ </w:t>
      </w:r>
      <w:r>
        <w:t>«</w:t>
      </w:r>
      <w:r w:rsidRPr="00CF6551">
        <w:t>Об обр</w:t>
      </w:r>
      <w:r>
        <w:t>азовании в Российской Федерации»;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>Федеральный закон от 27.07.2010 № 210-ФЗ «Об организации предоставления государственных и муниципальных услуг»;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>Федеральный закон от 06.04.2011 № 63-ФЗ «Об электронной подписи»;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 xml:space="preserve">Постановление Правительства Российской Федерации от 18.05.2009 № 423 </w:t>
      </w:r>
      <w:r w:rsidRPr="00CF6551">
        <w:br/>
        <w:t>«Об отдельных вопросах осуществления опеки и попечительства в отношении несовершеннолетних граждан»;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lastRenderedPageBreak/>
        <w:t>Закон Санкт-Петербурга от 22.11.2011 N 728-132</w:t>
      </w:r>
      <w:r>
        <w:t xml:space="preserve"> «</w:t>
      </w:r>
      <w:r w:rsidRPr="00CF6551">
        <w:t>Социальный кодекс</w:t>
      </w:r>
      <w:r>
        <w:t xml:space="preserve">                      </w:t>
      </w:r>
      <w:r w:rsidRPr="00CF6551">
        <w:t xml:space="preserve"> Санкт-Петербурга</w:t>
      </w:r>
      <w:r>
        <w:t>»</w:t>
      </w:r>
      <w:r w:rsidRPr="00CF6551">
        <w:t>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>Закон Санкт-Пете</w:t>
      </w:r>
      <w:r>
        <w:t xml:space="preserve">рбурга от 31.10.2007 № 536-109 </w:t>
      </w:r>
      <w:r w:rsidRPr="00CF6551">
        <w:t xml:space="preserve">«О наделении органов местного самоуправления в Санкт-Петербурге отдельными государственными полномочиями   Санкт-Петербурга по организации и осуществлению деятельности по опеке </w:t>
      </w:r>
      <w:r>
        <w:t xml:space="preserve">                                  </w:t>
      </w:r>
      <w:r w:rsidRPr="00CF6551">
        <w:t>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Санкт-Петербурге»;</w:t>
      </w:r>
    </w:p>
    <w:p w:rsidR="00FA4EA6" w:rsidRPr="00CF6551" w:rsidRDefault="00FA4EA6" w:rsidP="00FA4EA6">
      <w:pPr>
        <w:tabs>
          <w:tab w:val="left" w:pos="1134"/>
        </w:tabs>
        <w:ind w:firstLine="567"/>
        <w:jc w:val="both"/>
      </w:pPr>
      <w:r w:rsidRPr="00CF6551">
        <w:t xml:space="preserve">Постановление Правительства Санкт-Петербурга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</w:t>
      </w:r>
      <w:r w:rsidRPr="00CF6551">
        <w:br/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 (далее – Порядок);</w:t>
      </w:r>
      <w:r>
        <w:t>»;</w:t>
      </w:r>
    </w:p>
    <w:p w:rsidR="00FA4EA6" w:rsidRPr="00292597" w:rsidRDefault="00FA4EA6" w:rsidP="00FA4EA6">
      <w:pPr>
        <w:tabs>
          <w:tab w:val="left" w:pos="1134"/>
        </w:tabs>
        <w:ind w:firstLine="567"/>
        <w:jc w:val="both"/>
      </w:pPr>
      <w:r>
        <w:t xml:space="preserve">1.5.  В </w:t>
      </w:r>
      <w:r w:rsidRPr="00CE59B5">
        <w:t>Приложени</w:t>
      </w:r>
      <w:r>
        <w:t>и</w:t>
      </w:r>
      <w:r w:rsidRPr="00CE59B5">
        <w:t xml:space="preserve"> № </w:t>
      </w:r>
      <w:r>
        <w:t>3</w:t>
      </w:r>
      <w:r w:rsidRPr="00CE59B5">
        <w:t xml:space="preserve"> к Административному регламенту изложить в новой редакции</w:t>
      </w:r>
      <w:r>
        <w:t xml:space="preserve"> слова «</w:t>
      </w:r>
      <w:r w:rsidRPr="00CE59B5">
        <w:t>О принятом решении прошу проинформировать письменно /устно/ (нужное подчеркнуть)</w:t>
      </w:r>
      <w:r>
        <w:t>» заменить словами «</w:t>
      </w:r>
      <w:r w:rsidRPr="00CE59B5">
        <w:t>О принятом решении прошу проинформировать мне (или уполномоченн</w:t>
      </w:r>
      <w:r>
        <w:t>ого</w:t>
      </w:r>
      <w:r w:rsidRPr="00CE59B5">
        <w:t xml:space="preserve"> представител</w:t>
      </w:r>
      <w:r>
        <w:t>я</w:t>
      </w:r>
      <w:r w:rsidRPr="00CE59B5">
        <w:t xml:space="preserve"> заявителя):</w:t>
      </w:r>
      <w:r>
        <w:t xml:space="preserve"> </w:t>
      </w:r>
      <w:r w:rsidRPr="00CE59B5">
        <w:t>письменно /устно/ (нужное подчеркнуть)»</w:t>
      </w:r>
      <w:r>
        <w:t>.</w:t>
      </w:r>
    </w:p>
    <w:p w:rsidR="00FA4EA6" w:rsidRPr="00B26DC9" w:rsidRDefault="00FA4EA6" w:rsidP="00FA4EA6">
      <w:pPr>
        <w:tabs>
          <w:tab w:val="left" w:pos="1134"/>
        </w:tabs>
        <w:ind w:firstLine="567"/>
        <w:jc w:val="both"/>
      </w:pPr>
    </w:p>
    <w:p w:rsidR="00FA4EA6" w:rsidRPr="00AF2C3F" w:rsidRDefault="00FA4EA6" w:rsidP="00FA4EA6">
      <w:pPr>
        <w:pStyle w:val="Style7"/>
        <w:tabs>
          <w:tab w:val="left" w:pos="567"/>
        </w:tabs>
      </w:pPr>
      <w:r w:rsidRPr="001E327D">
        <w:tab/>
      </w:r>
      <w:r w:rsidRPr="001E327D">
        <w:tab/>
        <w:t>2.</w:t>
      </w:r>
      <w:r>
        <w:t xml:space="preserve"> Н</w:t>
      </w:r>
      <w:r w:rsidRPr="00AF2C3F">
        <w:t>астоящее постановление вступает в силу посл</w:t>
      </w:r>
      <w:r>
        <w:t>е его официального опубликования</w:t>
      </w:r>
      <w:r w:rsidRPr="00AF2C3F">
        <w:t>.</w:t>
      </w:r>
    </w:p>
    <w:p w:rsidR="00FA4EA6" w:rsidRPr="00AF2C3F" w:rsidRDefault="00FA4EA6" w:rsidP="00FA4EA6">
      <w:pPr>
        <w:tabs>
          <w:tab w:val="left" w:pos="567"/>
        </w:tabs>
        <w:spacing w:line="240" w:lineRule="exact"/>
        <w:ind w:hanging="365"/>
        <w:jc w:val="both"/>
        <w:rPr>
          <w:b/>
          <w:bCs/>
        </w:rPr>
      </w:pPr>
    </w:p>
    <w:p w:rsidR="00FA4EA6" w:rsidRDefault="00FA4EA6" w:rsidP="00FA4EA6">
      <w:pPr>
        <w:tabs>
          <w:tab w:val="left" w:pos="567"/>
        </w:tabs>
        <w:spacing w:line="240" w:lineRule="exact"/>
        <w:jc w:val="both"/>
        <w:rPr>
          <w:b/>
          <w:bCs/>
        </w:rPr>
      </w:pPr>
    </w:p>
    <w:p w:rsidR="00FA4EA6" w:rsidRPr="00AF2C3F" w:rsidRDefault="00FA4EA6" w:rsidP="00FA4EA6">
      <w:pPr>
        <w:tabs>
          <w:tab w:val="left" w:pos="567"/>
        </w:tabs>
        <w:spacing w:line="240" w:lineRule="exact"/>
        <w:jc w:val="both"/>
        <w:rPr>
          <w:b/>
          <w:bCs/>
        </w:rPr>
      </w:pPr>
      <w:r>
        <w:rPr>
          <w:b/>
          <w:bCs/>
        </w:rPr>
        <w:t>Глава</w:t>
      </w:r>
      <w:r w:rsidRPr="00AF2C3F">
        <w:rPr>
          <w:b/>
          <w:bCs/>
        </w:rPr>
        <w:t xml:space="preserve"> местной администрации                                </w:t>
      </w:r>
      <w:r>
        <w:rPr>
          <w:b/>
          <w:bCs/>
        </w:rPr>
        <w:t xml:space="preserve">                                     М.А.Агеева</w:t>
      </w:r>
    </w:p>
    <w:p w:rsidR="00FA4EA6" w:rsidRPr="00AF2C3F" w:rsidRDefault="00FA4EA6" w:rsidP="00FA4EA6">
      <w:pPr>
        <w:tabs>
          <w:tab w:val="left" w:pos="567"/>
        </w:tabs>
        <w:spacing w:line="240" w:lineRule="exact"/>
        <w:ind w:hanging="365"/>
        <w:jc w:val="both"/>
        <w:rPr>
          <w:b/>
          <w:bCs/>
        </w:rPr>
      </w:pPr>
    </w:p>
    <w:p w:rsidR="00FA4EA6" w:rsidRPr="00AF2C3F" w:rsidRDefault="00FA4EA6" w:rsidP="00FA4EA6">
      <w:pPr>
        <w:widowControl/>
        <w:tabs>
          <w:tab w:val="left" w:pos="567"/>
        </w:tabs>
        <w:spacing w:line="240" w:lineRule="exact"/>
        <w:ind w:hanging="365"/>
        <w:jc w:val="both"/>
        <w:rPr>
          <w:b/>
          <w:bCs/>
          <w:sz w:val="22"/>
          <w:szCs w:val="22"/>
        </w:rPr>
      </w:pPr>
    </w:p>
    <w:p w:rsidR="00FA4EA6" w:rsidRPr="00AF2C3F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Pr="00AF2C3F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Pr="00AF2C3F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Pr="00AF2C3F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jc w:val="both"/>
        <w:rPr>
          <w:b/>
          <w:bCs/>
          <w:sz w:val="22"/>
          <w:szCs w:val="22"/>
        </w:rPr>
      </w:pPr>
    </w:p>
    <w:p w:rsidR="00FA4EA6" w:rsidRDefault="00FA4EA6" w:rsidP="00FA4EA6">
      <w:pPr>
        <w:widowControl/>
        <w:autoSpaceDE/>
        <w:adjustRightInd/>
        <w:jc w:val="center"/>
        <w:rPr>
          <w:rFonts w:eastAsia="Calibri"/>
          <w:lang w:eastAsia="en-US"/>
        </w:rPr>
      </w:pPr>
    </w:p>
    <w:p w:rsidR="00C474EC" w:rsidRPr="00AF2C3F" w:rsidRDefault="00C474EC" w:rsidP="00FA4EA6">
      <w:pPr>
        <w:widowControl/>
        <w:autoSpaceDE/>
        <w:adjustRightInd/>
        <w:jc w:val="center"/>
        <w:rPr>
          <w:rFonts w:eastAsia="Calibri"/>
          <w:lang w:eastAsia="en-US"/>
        </w:rPr>
      </w:pPr>
    </w:p>
    <w:p w:rsidR="00FA4EA6" w:rsidRPr="00AF2C3F" w:rsidRDefault="00FA4EA6" w:rsidP="00FA4EA6">
      <w:pPr>
        <w:widowControl/>
        <w:autoSpaceDE/>
        <w:adjustRightInd/>
        <w:jc w:val="center"/>
        <w:rPr>
          <w:rFonts w:eastAsia="Calibri"/>
          <w:lang w:eastAsia="en-US"/>
        </w:rPr>
      </w:pPr>
    </w:p>
    <w:p w:rsidR="00FA4EA6" w:rsidRPr="001E327D" w:rsidRDefault="00FA4EA6" w:rsidP="00FA4EA6">
      <w:pPr>
        <w:widowControl/>
        <w:tabs>
          <w:tab w:val="left" w:pos="567"/>
        </w:tabs>
        <w:spacing w:line="240" w:lineRule="exact"/>
        <w:ind w:hanging="365"/>
        <w:jc w:val="both"/>
      </w:pPr>
    </w:p>
    <w:sectPr w:rsidR="00FA4EA6" w:rsidRPr="001E327D" w:rsidSect="00FA4EA6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2A1"/>
    <w:multiLevelType w:val="multilevel"/>
    <w:tmpl w:val="5C8A859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A4EA6"/>
    <w:rsid w:val="0037754F"/>
    <w:rsid w:val="005E47C1"/>
    <w:rsid w:val="00611943"/>
    <w:rsid w:val="007D3C33"/>
    <w:rsid w:val="00B13B4A"/>
    <w:rsid w:val="00C474EC"/>
    <w:rsid w:val="00EE0D2C"/>
    <w:rsid w:val="00FA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A4EA6"/>
    <w:pPr>
      <w:spacing w:line="240" w:lineRule="exact"/>
      <w:jc w:val="both"/>
    </w:pPr>
  </w:style>
  <w:style w:type="paragraph" w:customStyle="1" w:styleId="Style7">
    <w:name w:val="Style7"/>
    <w:basedOn w:val="a"/>
    <w:rsid w:val="00FA4EA6"/>
    <w:pPr>
      <w:spacing w:line="241" w:lineRule="exact"/>
      <w:ind w:hanging="365"/>
      <w:jc w:val="both"/>
    </w:pPr>
  </w:style>
  <w:style w:type="character" w:customStyle="1" w:styleId="FontStyle22">
    <w:name w:val="Font Style22"/>
    <w:rsid w:val="00FA4E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rsid w:val="00FA4EA6"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rsid w:val="00FA4EA6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a.ulyanova</dc:creator>
  <cp:lastModifiedBy>a.ulyanova</cp:lastModifiedBy>
  <cp:revision>3</cp:revision>
  <cp:lastPrinted>2024-08-29T09:32:00Z</cp:lastPrinted>
  <dcterms:created xsi:type="dcterms:W3CDTF">2024-08-29T08:21:00Z</dcterms:created>
  <dcterms:modified xsi:type="dcterms:W3CDTF">2024-08-29T13:32:00Z</dcterms:modified>
</cp:coreProperties>
</file>