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D2" w:rsidRPr="003B1FD2" w:rsidRDefault="003B1FD2" w:rsidP="003B1F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B1FD2">
        <w:rPr>
          <w:b/>
          <w:bCs/>
          <w:color w:val="000000" w:themeColor="text1"/>
          <w:sz w:val="28"/>
          <w:szCs w:val="28"/>
        </w:rPr>
        <w:t>Прокуратура приняла меры в связи с ненадлежащим содержанием паркинга в жилом доме</w:t>
      </w:r>
    </w:p>
    <w:p w:rsidR="003B1FD2" w:rsidRPr="003B1FD2" w:rsidRDefault="003B1FD2" w:rsidP="003B1F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B1FD2">
        <w:rPr>
          <w:color w:val="000000" w:themeColor="text1"/>
          <w:sz w:val="28"/>
          <w:szCs w:val="28"/>
        </w:rPr>
        <w:t> </w:t>
      </w:r>
    </w:p>
    <w:p w:rsidR="003B1FD2" w:rsidRPr="003B1FD2" w:rsidRDefault="003B1FD2" w:rsidP="003B1F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B1FD2">
        <w:rPr>
          <w:color w:val="000000" w:themeColor="text1"/>
          <w:sz w:val="28"/>
          <w:szCs w:val="28"/>
        </w:rPr>
        <w:t>Прокуратура Фрунзенского района провела проверку исполнения законодательства, регламентирующего вопросы содержания общего имущества в многоквартирном доме.</w:t>
      </w:r>
    </w:p>
    <w:p w:rsidR="003B1FD2" w:rsidRPr="003B1FD2" w:rsidRDefault="003B1FD2" w:rsidP="003B1F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B1FD2">
        <w:rPr>
          <w:color w:val="000000" w:themeColor="text1"/>
          <w:sz w:val="28"/>
          <w:szCs w:val="28"/>
        </w:rPr>
        <w:t>Установлено, что управляющей компанией ООО «</w:t>
      </w:r>
      <w:proofErr w:type="spellStart"/>
      <w:r w:rsidRPr="003B1FD2">
        <w:rPr>
          <w:color w:val="000000" w:themeColor="text1"/>
          <w:sz w:val="28"/>
          <w:szCs w:val="28"/>
        </w:rPr>
        <w:t>ЭкоСити</w:t>
      </w:r>
      <w:proofErr w:type="spellEnd"/>
      <w:r w:rsidRPr="003B1FD2">
        <w:rPr>
          <w:color w:val="000000" w:themeColor="text1"/>
          <w:sz w:val="28"/>
          <w:szCs w:val="28"/>
        </w:rPr>
        <w:t>» свои обязанности по содержанию общего имущества многоквартирного дома № 271 стр.1 по Лиговскому пр., исполнялись ненадлежащим образом. Так, при осмотре помещений паркинга установлено наличие сухих следов протечек на потолке и стенах.</w:t>
      </w:r>
    </w:p>
    <w:p w:rsidR="003B1FD2" w:rsidRPr="003B1FD2" w:rsidRDefault="003B1FD2" w:rsidP="003B1F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B1FD2">
        <w:rPr>
          <w:color w:val="000000" w:themeColor="text1"/>
          <w:sz w:val="28"/>
          <w:szCs w:val="28"/>
        </w:rPr>
        <w:t xml:space="preserve">Прокуратура внесла представление в адрес генерального директора организации, </w:t>
      </w:r>
      <w:r w:rsidR="001D2ECF">
        <w:rPr>
          <w:color w:val="000000" w:themeColor="text1"/>
          <w:sz w:val="28"/>
          <w:szCs w:val="28"/>
        </w:rPr>
        <w:t>которое удовлетворено.</w:t>
      </w:r>
    </w:p>
    <w:p w:rsidR="007037B1" w:rsidRPr="003B1FD2" w:rsidRDefault="001D2ECF" w:rsidP="003B1F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3B1FD2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FD2"/>
    <w:rsid w:val="00005FE3"/>
    <w:rsid w:val="001D2ECF"/>
    <w:rsid w:val="003B1FD2"/>
    <w:rsid w:val="005A467A"/>
    <w:rsid w:val="008F03EA"/>
    <w:rsid w:val="009801C6"/>
    <w:rsid w:val="009B2639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2023-06-27T09:53:00Z</dcterms:created>
  <dcterms:modified xsi:type="dcterms:W3CDTF">2023-12-28T10:09:00Z</dcterms:modified>
</cp:coreProperties>
</file>