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24" w:rsidRPr="009B4324" w:rsidRDefault="009B4324" w:rsidP="009B43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B4324">
        <w:rPr>
          <w:b/>
          <w:bCs/>
          <w:color w:val="000000" w:themeColor="text1"/>
          <w:sz w:val="28"/>
          <w:szCs w:val="28"/>
        </w:rPr>
        <w:t>Прокуратура выявила нарушения при расчетах платы за водоснабжение</w:t>
      </w:r>
    </w:p>
    <w:p w:rsidR="009B4324" w:rsidRPr="009B4324" w:rsidRDefault="009B4324" w:rsidP="009B43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B4324">
        <w:rPr>
          <w:color w:val="000000" w:themeColor="text1"/>
          <w:sz w:val="28"/>
          <w:szCs w:val="28"/>
        </w:rPr>
        <w:t> </w:t>
      </w:r>
    </w:p>
    <w:p w:rsidR="009B4324" w:rsidRPr="009B4324" w:rsidRDefault="009B4324" w:rsidP="009B43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B4324">
        <w:rPr>
          <w:color w:val="000000" w:themeColor="text1"/>
          <w:sz w:val="28"/>
          <w:szCs w:val="28"/>
        </w:rPr>
        <w:t>Прокуратура Фрунзенского района провела проверку исполнения законодательства в сфере жилищно-коммунального хозяйства.</w:t>
      </w:r>
    </w:p>
    <w:p w:rsidR="009B4324" w:rsidRPr="009B4324" w:rsidRDefault="009B4324" w:rsidP="009B43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B4324">
        <w:rPr>
          <w:color w:val="000000" w:themeColor="text1"/>
          <w:sz w:val="28"/>
          <w:szCs w:val="28"/>
        </w:rPr>
        <w:t>Установлено, что ЖСК 1274 незаконно начислял собственнику жилого помещения в д. 38 корп. 1 по Дунайскому пр. плату за холодное и горячее водоснабжение по нормативу потребления на двоих человек вместо одного. </w:t>
      </w:r>
    </w:p>
    <w:p w:rsidR="009B4324" w:rsidRPr="009B4324" w:rsidRDefault="009B4324" w:rsidP="009B43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9B4324">
        <w:rPr>
          <w:color w:val="000000" w:themeColor="text1"/>
          <w:sz w:val="28"/>
          <w:szCs w:val="28"/>
        </w:rPr>
        <w:t xml:space="preserve">Прокуратура района внесла представление председателю правления ЖСК с требованием произвести перерасчет платы за коммунальные услуги, </w:t>
      </w:r>
      <w:r w:rsidR="00825910">
        <w:rPr>
          <w:color w:val="000000" w:themeColor="text1"/>
          <w:sz w:val="28"/>
          <w:szCs w:val="28"/>
        </w:rPr>
        <w:t>которое удовлетворено</w:t>
      </w:r>
      <w:r w:rsidRPr="009B4324">
        <w:rPr>
          <w:color w:val="000000" w:themeColor="text1"/>
          <w:sz w:val="28"/>
          <w:szCs w:val="28"/>
        </w:rPr>
        <w:t>.</w:t>
      </w:r>
    </w:p>
    <w:p w:rsidR="009B4324" w:rsidRPr="009B4324" w:rsidRDefault="009B4324" w:rsidP="009B432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</w:p>
    <w:p w:rsidR="007037B1" w:rsidRDefault="00825910"/>
    <w:sectPr w:rsidR="007037B1" w:rsidSect="00005F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4324"/>
    <w:rsid w:val="00005FE3"/>
    <w:rsid w:val="00504BE9"/>
    <w:rsid w:val="005A467A"/>
    <w:rsid w:val="00825910"/>
    <w:rsid w:val="009801C6"/>
    <w:rsid w:val="009B2639"/>
    <w:rsid w:val="009B4324"/>
    <w:rsid w:val="00B24D6A"/>
    <w:rsid w:val="00D1506B"/>
    <w:rsid w:val="00E92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F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Company>Microsoft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krasulina_o</dc:creator>
  <cp:keywords/>
  <dc:description/>
  <cp:lastModifiedBy>krasulina_o</cp:lastModifiedBy>
  <cp:revision>3</cp:revision>
  <dcterms:created xsi:type="dcterms:W3CDTF">2023-06-27T09:52:00Z</dcterms:created>
  <dcterms:modified xsi:type="dcterms:W3CDTF">2023-12-28T10:08:00Z</dcterms:modified>
</cp:coreProperties>
</file>