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23" w:rsidRPr="006C4A00" w:rsidRDefault="00067723" w:rsidP="006C4A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C4A00">
        <w:rPr>
          <w:b/>
          <w:bCs/>
          <w:color w:val="000000" w:themeColor="text1"/>
          <w:sz w:val="28"/>
          <w:szCs w:val="28"/>
        </w:rPr>
        <w:t>Пенсионеры перечислили мошенникам свыше 680 тыс. рублей</w:t>
      </w:r>
    </w:p>
    <w:p w:rsidR="00067723" w:rsidRPr="006C4A00" w:rsidRDefault="00067723" w:rsidP="006C4A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C4A00">
        <w:rPr>
          <w:color w:val="000000" w:themeColor="text1"/>
          <w:sz w:val="28"/>
          <w:szCs w:val="28"/>
        </w:rPr>
        <w:t> </w:t>
      </w:r>
    </w:p>
    <w:p w:rsidR="00067723" w:rsidRPr="006C4A00" w:rsidRDefault="00067723" w:rsidP="006C4A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C4A00">
        <w:rPr>
          <w:color w:val="000000" w:themeColor="text1"/>
          <w:sz w:val="28"/>
          <w:szCs w:val="28"/>
        </w:rPr>
        <w:t xml:space="preserve">Прокуратура Фрунзенского района утвердила обвинительное заключение по уголовному делу в отношении 38-летнего местного жителя. Он обвиняется в совершении преступлений, предусмотренных </w:t>
      </w:r>
      <w:proofErr w:type="spellStart"/>
      <w:r w:rsidRPr="006C4A00">
        <w:rPr>
          <w:color w:val="000000" w:themeColor="text1"/>
          <w:sz w:val="28"/>
          <w:szCs w:val="28"/>
        </w:rPr>
        <w:t>чч</w:t>
      </w:r>
      <w:proofErr w:type="spellEnd"/>
      <w:r w:rsidRPr="006C4A00">
        <w:rPr>
          <w:color w:val="000000" w:themeColor="text1"/>
          <w:sz w:val="28"/>
          <w:szCs w:val="28"/>
        </w:rPr>
        <w:t>. 2 и 3 ст. 159 УК РФ (мошенничество, совершенное с причинением значительного ущерба и в крупном размере).</w:t>
      </w:r>
    </w:p>
    <w:p w:rsidR="00067723" w:rsidRPr="006C4A00" w:rsidRDefault="00067723" w:rsidP="006C4A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C4A00">
        <w:rPr>
          <w:color w:val="000000" w:themeColor="text1"/>
          <w:sz w:val="28"/>
          <w:szCs w:val="28"/>
        </w:rPr>
        <w:t xml:space="preserve">По версии следствия, обвиняемый совместно с неустановленным следствием лицом, уголовное </w:t>
      </w:r>
      <w:proofErr w:type="gramStart"/>
      <w:r w:rsidRPr="006C4A00">
        <w:rPr>
          <w:color w:val="000000" w:themeColor="text1"/>
          <w:sz w:val="28"/>
          <w:szCs w:val="28"/>
        </w:rPr>
        <w:t>дело</w:t>
      </w:r>
      <w:proofErr w:type="gramEnd"/>
      <w:r w:rsidRPr="006C4A00">
        <w:rPr>
          <w:color w:val="000000" w:themeColor="text1"/>
          <w:sz w:val="28"/>
          <w:szCs w:val="28"/>
        </w:rPr>
        <w:t xml:space="preserve"> в отношении которого выделено в отдельное производство, поддерживая связь посредством </w:t>
      </w:r>
      <w:proofErr w:type="spellStart"/>
      <w:r w:rsidRPr="006C4A00">
        <w:rPr>
          <w:color w:val="000000" w:themeColor="text1"/>
          <w:sz w:val="28"/>
          <w:szCs w:val="28"/>
        </w:rPr>
        <w:t>мессенджера</w:t>
      </w:r>
      <w:proofErr w:type="spellEnd"/>
      <w:r w:rsidRPr="006C4A00">
        <w:rPr>
          <w:color w:val="000000" w:themeColor="text1"/>
          <w:sz w:val="28"/>
          <w:szCs w:val="28"/>
        </w:rPr>
        <w:t>, звонили на домашние телефоны потерпевших преклонного возраста.</w:t>
      </w:r>
    </w:p>
    <w:p w:rsidR="00067723" w:rsidRPr="006C4A00" w:rsidRDefault="00067723" w:rsidP="006C4A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C4A00">
        <w:rPr>
          <w:color w:val="000000" w:themeColor="text1"/>
          <w:sz w:val="28"/>
          <w:szCs w:val="28"/>
        </w:rPr>
        <w:t>Фигуранты уголовного дела, сообщая заведомо ложные сведения о том, что родственники пенсионеров являются виновниками дорожно-транспортных происшествий, предлагали им заплатить денежные средства для решения вопроса об освобождении от уголовной ответственности.</w:t>
      </w:r>
    </w:p>
    <w:p w:rsidR="00067723" w:rsidRPr="006C4A00" w:rsidRDefault="00067723" w:rsidP="006C4A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C4A00">
        <w:rPr>
          <w:color w:val="000000" w:themeColor="text1"/>
          <w:sz w:val="28"/>
          <w:szCs w:val="28"/>
        </w:rPr>
        <w:t>Потерпевшие в силу преклонного возраста не могли реально оценить обстановку, верили в правдивость информации, и, желая помочь своим родственникам, передавали «курьеру», в качестве которого выступал обвиняемый, денежные средства.</w:t>
      </w:r>
    </w:p>
    <w:p w:rsidR="00067723" w:rsidRPr="006C4A00" w:rsidRDefault="00067723" w:rsidP="006C4A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C4A00">
        <w:rPr>
          <w:color w:val="000000" w:themeColor="text1"/>
          <w:sz w:val="28"/>
          <w:szCs w:val="28"/>
        </w:rPr>
        <w:t xml:space="preserve">В </w:t>
      </w:r>
      <w:proofErr w:type="gramStart"/>
      <w:r w:rsidRPr="006C4A00">
        <w:rPr>
          <w:color w:val="000000" w:themeColor="text1"/>
          <w:sz w:val="28"/>
          <w:szCs w:val="28"/>
        </w:rPr>
        <w:t>результате</w:t>
      </w:r>
      <w:proofErr w:type="gramEnd"/>
      <w:r w:rsidRPr="006C4A00">
        <w:rPr>
          <w:color w:val="000000" w:themeColor="text1"/>
          <w:sz w:val="28"/>
          <w:szCs w:val="28"/>
        </w:rPr>
        <w:t xml:space="preserve"> преступной деятельности двум пенсионерам причинен ущерб на общую сумму более 680 тыс. рублей.</w:t>
      </w:r>
    </w:p>
    <w:p w:rsidR="00067723" w:rsidRPr="006C4A00" w:rsidRDefault="00067723" w:rsidP="006C4A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C4A00">
        <w:rPr>
          <w:color w:val="000000" w:themeColor="text1"/>
          <w:sz w:val="28"/>
          <w:szCs w:val="28"/>
        </w:rPr>
        <w:t xml:space="preserve">Уголовное дело направлено прокуратурой района во </w:t>
      </w:r>
      <w:proofErr w:type="spellStart"/>
      <w:r w:rsidRPr="006C4A00">
        <w:rPr>
          <w:color w:val="000000" w:themeColor="text1"/>
          <w:sz w:val="28"/>
          <w:szCs w:val="28"/>
        </w:rPr>
        <w:t>Фрунзенский</w:t>
      </w:r>
      <w:proofErr w:type="spellEnd"/>
      <w:r w:rsidRPr="006C4A00">
        <w:rPr>
          <w:color w:val="000000" w:themeColor="text1"/>
          <w:sz w:val="28"/>
          <w:szCs w:val="28"/>
        </w:rPr>
        <w:t xml:space="preserve"> районный суд для рассмотрения по существу.</w:t>
      </w:r>
    </w:p>
    <w:p w:rsidR="00067723" w:rsidRPr="006C4A00" w:rsidRDefault="00067723" w:rsidP="006C4A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7037B1" w:rsidRPr="00067723" w:rsidRDefault="006C4A00">
      <w:pPr>
        <w:rPr>
          <w:sz w:val="28"/>
          <w:szCs w:val="28"/>
        </w:rPr>
      </w:pPr>
    </w:p>
    <w:sectPr w:rsidR="007037B1" w:rsidRPr="00067723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723"/>
    <w:rsid w:val="00005FE3"/>
    <w:rsid w:val="00067723"/>
    <w:rsid w:val="004A121E"/>
    <w:rsid w:val="005A467A"/>
    <w:rsid w:val="006C4A00"/>
    <w:rsid w:val="009801C6"/>
    <w:rsid w:val="00B24D6A"/>
    <w:rsid w:val="00D1506B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3</cp:revision>
  <dcterms:created xsi:type="dcterms:W3CDTF">2023-06-27T11:41:00Z</dcterms:created>
  <dcterms:modified xsi:type="dcterms:W3CDTF">2023-06-27T11:42:00Z</dcterms:modified>
</cp:coreProperties>
</file>