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EB" w:rsidRPr="002C73EB" w:rsidRDefault="002C73EB" w:rsidP="002C73EB">
      <w:pPr>
        <w:spacing w:after="0" w:line="264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caps/>
          <w:color w:val="227FBC"/>
          <w:sz w:val="28"/>
          <w:szCs w:val="28"/>
          <w:lang w:eastAsia="ru-RU"/>
        </w:rPr>
      </w:pPr>
      <w:proofErr w:type="gramStart"/>
      <w:r w:rsidRPr="002C73EB">
        <w:rPr>
          <w:rFonts w:ascii="Times New Roman" w:eastAsia="Times New Roman" w:hAnsi="Times New Roman" w:cs="Times New Roman"/>
          <w:b/>
          <w:caps/>
          <w:color w:val="227FBC"/>
          <w:sz w:val="28"/>
          <w:szCs w:val="28"/>
          <w:lang w:eastAsia="ru-RU"/>
        </w:rPr>
        <w:t>В</w:t>
      </w:r>
      <w:proofErr w:type="gramEnd"/>
      <w:r w:rsidRPr="002C73EB">
        <w:rPr>
          <w:rFonts w:ascii="Times New Roman" w:eastAsia="Times New Roman" w:hAnsi="Times New Roman" w:cs="Times New Roman"/>
          <w:b/>
          <w:caps/>
          <w:color w:val="227FBC"/>
          <w:sz w:val="28"/>
          <w:szCs w:val="28"/>
          <w:lang w:eastAsia="ru-RU"/>
        </w:rPr>
        <w:t xml:space="preserve"> КАКИХ СЛУЧАЯХ НАЙДЕННУЮ ВЕЩЬ СЛЕДУЕТ СЧИТАТЬ УКРАДЕННОЙ?</w:t>
      </w:r>
    </w:p>
    <w:p w:rsidR="002C73EB" w:rsidRPr="002C73EB" w:rsidRDefault="002C73EB" w:rsidP="002C7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227 Гражданского кодекса РФ предусмотрено, что </w:t>
      </w:r>
      <w:proofErr w:type="gramStart"/>
      <w:r w:rsidRPr="002C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нашедший</w:t>
      </w:r>
      <w:proofErr w:type="gramEnd"/>
      <w:r w:rsidRPr="002C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потерянную вещь обязан немедленно принять меры к ее возврату собственнику или иному лицу, правомочному получить такую вещь. Он также обязан заявить о находке в полицию или орган местного самоуправления.</w:t>
      </w:r>
    </w:p>
    <w:p w:rsidR="002C73EB" w:rsidRPr="002C73EB" w:rsidRDefault="002C73EB" w:rsidP="002C7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Зачастую, граждане, нашедшие и удерживающие у себя чужое имущество, не желая совершать хищение и решая найти его владельца самостоятельно, не сообщают о такой находке, либо делают это несвоевременно, что может быть расценено правоохранительными органами как совершение преступления - кражи, предусмотренного ст. 158 Уголовного кодекса РФ.</w:t>
      </w:r>
    </w:p>
    <w:p w:rsidR="002C73EB" w:rsidRPr="002C73EB" w:rsidRDefault="002C73EB" w:rsidP="002C7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 вопрос являлся предметом рассмотрения Конституционного суда Российской Федерации, который в соответствующем постановлении от 12.01.2023 № 2-П разграничил факты обнаружения находки от преступных деяний. Необходимо учитывать, что находка перерастет в кражу, если:</w:t>
      </w:r>
    </w:p>
    <w:p w:rsidR="002C73EB" w:rsidRPr="002C73EB" w:rsidRDefault="002C73EB" w:rsidP="002C73E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нашедшему заведомо известно о принадлежности вещи другому лицу;</w:t>
      </w:r>
    </w:p>
    <w:p w:rsidR="002C73EB" w:rsidRPr="002C73EB" w:rsidRDefault="002C73EB" w:rsidP="002C73E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оснований полагать, что вещь выбросили;</w:t>
      </w:r>
    </w:p>
    <w:p w:rsidR="002C73EB" w:rsidRPr="002C73EB" w:rsidRDefault="002C73EB" w:rsidP="002C73E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 скрыло вещь, источник ее получения, факт принадлежности другому лицу или идентифицирующие признаки вещи;</w:t>
      </w:r>
    </w:p>
    <w:p w:rsidR="002C73EB" w:rsidRPr="002C73EB" w:rsidRDefault="002C73EB" w:rsidP="002C73E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</w:t>
      </w:r>
      <w:proofErr w:type="gramStart"/>
      <w:r w:rsidRPr="002C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нашедшего</w:t>
      </w:r>
      <w:proofErr w:type="gramEnd"/>
      <w:r w:rsidRPr="002C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обратить вещь в свою пользу или в пользу иных лиц;</w:t>
      </w:r>
    </w:p>
    <w:p w:rsidR="002C73EB" w:rsidRPr="002C73EB" w:rsidRDefault="002C73EB" w:rsidP="002C73E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собственнику или законному владельцу вещи причинен ущерб.</w:t>
      </w:r>
    </w:p>
    <w:p w:rsidR="002C73EB" w:rsidRPr="002C73EB" w:rsidRDefault="002C73EB" w:rsidP="002C7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уголовной ответственности может быть привлечен и тот, кто может сразу сообщить о потере вещи владельцу и вернуть ему ее, но вместо этого тайно завладевает таким имуществом.</w:t>
      </w:r>
    </w:p>
    <w:p w:rsidR="007037B1" w:rsidRPr="002C73EB" w:rsidRDefault="002C73EB" w:rsidP="002C73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37B1" w:rsidRPr="002C73EB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6FEE"/>
    <w:multiLevelType w:val="multilevel"/>
    <w:tmpl w:val="6082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C73EB"/>
    <w:rsid w:val="00005FE3"/>
    <w:rsid w:val="002C73EB"/>
    <w:rsid w:val="005A467A"/>
    <w:rsid w:val="009801C6"/>
    <w:rsid w:val="00B24D6A"/>
    <w:rsid w:val="00D1506B"/>
    <w:rsid w:val="00D2065D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paragraph" w:styleId="3">
    <w:name w:val="heading 3"/>
    <w:basedOn w:val="a"/>
    <w:link w:val="30"/>
    <w:uiPriority w:val="9"/>
    <w:qFormat/>
    <w:rsid w:val="002C73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73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C7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2023-06-22T12:55:00Z</dcterms:created>
  <dcterms:modified xsi:type="dcterms:W3CDTF">2023-06-22T12:57:00Z</dcterms:modified>
</cp:coreProperties>
</file>