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9E" w:rsidRPr="00D676A9" w:rsidRDefault="00F7199E" w:rsidP="00F7199E">
      <w:pPr>
        <w:tabs>
          <w:tab w:val="left" w:pos="751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7199E" w:rsidRDefault="00F7199E" w:rsidP="00F7199E">
      <w:pPr>
        <w:tabs>
          <w:tab w:val="left" w:pos="75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A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138541</wp:posOffset>
            </wp:positionH>
            <wp:positionV relativeFrom="paragraph">
              <wp:posOffset>-250266</wp:posOffset>
            </wp:positionV>
            <wp:extent cx="5928744" cy="2390863"/>
            <wp:effectExtent l="19050" t="0" r="0" b="0"/>
            <wp:wrapTight wrapText="bothSides">
              <wp:wrapPolygon edited="0">
                <wp:start x="-69" y="0"/>
                <wp:lineTo x="-69" y="21513"/>
                <wp:lineTo x="21585" y="21513"/>
                <wp:lineTo x="21585" y="0"/>
                <wp:lineTo x="-69" y="0"/>
              </wp:wrapPolygon>
            </wp:wrapTight>
            <wp:docPr id="2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 ШАП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744" cy="2390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76A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7199E" w:rsidRDefault="00384285" w:rsidP="00F7199E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7199E">
        <w:rPr>
          <w:rFonts w:ascii="Times New Roman" w:hAnsi="Times New Roman" w:cs="Times New Roman"/>
          <w:sz w:val="24"/>
          <w:szCs w:val="24"/>
        </w:rPr>
        <w:t>.09.</w:t>
      </w:r>
      <w:r w:rsidR="00F7199E" w:rsidRPr="00D676A9">
        <w:rPr>
          <w:rFonts w:ascii="Times New Roman" w:hAnsi="Times New Roman" w:cs="Times New Roman"/>
          <w:sz w:val="24"/>
          <w:szCs w:val="24"/>
        </w:rPr>
        <w:t>2021</w:t>
      </w:r>
      <w:r w:rsidR="00F7199E" w:rsidRPr="00D676A9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F7199E">
        <w:rPr>
          <w:rFonts w:ascii="Times New Roman" w:hAnsi="Times New Roman" w:cs="Times New Roman"/>
          <w:sz w:val="24"/>
          <w:szCs w:val="24"/>
        </w:rPr>
        <w:t xml:space="preserve"> </w:t>
      </w:r>
      <w:r w:rsidR="00F7199E" w:rsidRPr="00D676A9">
        <w:rPr>
          <w:rFonts w:ascii="Times New Roman" w:hAnsi="Times New Roman" w:cs="Times New Roman"/>
          <w:sz w:val="24"/>
          <w:szCs w:val="24"/>
        </w:rPr>
        <w:t>№</w:t>
      </w:r>
      <w:r w:rsidR="00942185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F7199E" w:rsidRDefault="00F7199E" w:rsidP="00F7199E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</w:p>
    <w:p w:rsidR="00F7199E" w:rsidRPr="00D676A9" w:rsidRDefault="00F7199E" w:rsidP="00F7199E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</w:p>
    <w:p w:rsidR="00F7199E" w:rsidRPr="00D676A9" w:rsidRDefault="00F7199E" w:rsidP="006011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199E" w:rsidRPr="00D676A9" w:rsidRDefault="006F12E0" w:rsidP="0060111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7199E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 в  Порядок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муниципальном совете </w:t>
      </w:r>
      <w:r w:rsidR="00F7199E" w:rsidRPr="00D676A9">
        <w:rPr>
          <w:rFonts w:ascii="Times New Roman" w:eastAsia="Calibri" w:hAnsi="Times New Roman" w:cs="Times New Roman"/>
          <w:b/>
          <w:sz w:val="24"/>
          <w:szCs w:val="24"/>
        </w:rPr>
        <w:t>внутригородского муниципального образования Санкт-Петербурга муниципального округа Балканский</w:t>
      </w:r>
      <w:r w:rsidR="00F7199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</w:rPr>
        <w:t>утвержденный решением</w:t>
      </w:r>
      <w:r w:rsidRPr="006F12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муниципальном совете </w:t>
      </w:r>
      <w:r w:rsidRPr="00D676A9">
        <w:rPr>
          <w:rFonts w:ascii="Times New Roman" w:eastAsia="Calibri" w:hAnsi="Times New Roman" w:cs="Times New Roman"/>
          <w:b/>
          <w:sz w:val="24"/>
          <w:szCs w:val="24"/>
        </w:rPr>
        <w:t>внутригородского муниципального образования Санкт-Петербурга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округа Балканский от 11.02.2020 №5» </w:t>
      </w:r>
      <w:proofErr w:type="gramEnd"/>
    </w:p>
    <w:p w:rsidR="00F7199E" w:rsidRPr="00D676A9" w:rsidRDefault="00F7199E" w:rsidP="006011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76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199E" w:rsidRPr="00D676A9" w:rsidRDefault="00F7199E" w:rsidP="006011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6A9">
        <w:rPr>
          <w:rFonts w:ascii="Times New Roman" w:hAnsi="Times New Roman" w:cs="Times New Roman"/>
          <w:sz w:val="24"/>
          <w:szCs w:val="24"/>
        </w:rPr>
        <w:t xml:space="preserve">В </w:t>
      </w:r>
      <w:r w:rsidR="006F12E0">
        <w:rPr>
          <w:rFonts w:ascii="Times New Roman" w:hAnsi="Times New Roman" w:cs="Times New Roman"/>
          <w:sz w:val="24"/>
          <w:szCs w:val="24"/>
        </w:rPr>
        <w:t xml:space="preserve">соответствии со ст.193 Трудового </w:t>
      </w:r>
      <w:r w:rsidR="00CA76BD">
        <w:rPr>
          <w:rFonts w:ascii="Times New Roman" w:hAnsi="Times New Roman" w:cs="Times New Roman"/>
          <w:sz w:val="24"/>
          <w:szCs w:val="24"/>
        </w:rPr>
        <w:t>кодекса Российской Федерации, ч.3, 6  ст.27.1 Федерального закона от 02.03.2011 №25-ФЗ «О муниципальной службы в Российской Федерации», ст. 13.1 Федерального закона от 25.12.2008 № 273-ФЗ «О противодействии коррупции», муниципальный совет внутригородского муниципального образования Санкт-Петербурга муниципального округа Балканский</w:t>
      </w:r>
      <w:proofErr w:type="gramEnd"/>
    </w:p>
    <w:p w:rsidR="00F7199E" w:rsidRPr="00076F0D" w:rsidRDefault="00F7199E" w:rsidP="0060111D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76F0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A76BD" w:rsidRPr="00DE4AE6" w:rsidRDefault="00F7199E" w:rsidP="006011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6637FC">
        <w:rPr>
          <w:rFonts w:ascii="Times New Roman" w:hAnsi="Times New Roman" w:cs="Times New Roman"/>
          <w:sz w:val="24"/>
          <w:szCs w:val="24"/>
        </w:rPr>
        <w:t>Внести соответствующие изменения в</w:t>
      </w:r>
      <w:r w:rsidR="00CA76BD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CA76BD" w:rsidRPr="00CA76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76BD">
        <w:rPr>
          <w:rFonts w:ascii="Times New Roman" w:eastAsia="Calibri" w:hAnsi="Times New Roman" w:cs="Times New Roman"/>
          <w:sz w:val="24"/>
          <w:szCs w:val="24"/>
        </w:rPr>
        <w:t>муниципального совета</w:t>
      </w:r>
      <w:r w:rsidR="00CA76BD" w:rsidRPr="00CA76BD">
        <w:rPr>
          <w:rFonts w:ascii="Times New Roman" w:eastAsia="Calibri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муниципального округа Балканский от 11.02.2020 №5</w:t>
      </w:r>
      <w:r w:rsidR="00DE4AE6">
        <w:rPr>
          <w:rFonts w:ascii="Times New Roman" w:eastAsia="Calibri" w:hAnsi="Times New Roman" w:cs="Times New Roman"/>
          <w:sz w:val="24"/>
          <w:szCs w:val="24"/>
        </w:rPr>
        <w:t xml:space="preserve"> «О</w:t>
      </w:r>
      <w:r w:rsidR="00CA76BD" w:rsidRPr="00CA76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AE6">
        <w:rPr>
          <w:rFonts w:ascii="Times New Roman" w:eastAsia="Calibri" w:hAnsi="Times New Roman" w:cs="Times New Roman"/>
          <w:sz w:val="24"/>
          <w:szCs w:val="24"/>
        </w:rPr>
        <w:t>поряд</w:t>
      </w:r>
      <w:r w:rsidR="00DE4AE6" w:rsidRPr="00DE4AE6">
        <w:rPr>
          <w:rFonts w:ascii="Times New Roman" w:eastAsia="Calibri" w:hAnsi="Times New Roman" w:cs="Times New Roman"/>
          <w:sz w:val="24"/>
          <w:szCs w:val="24"/>
        </w:rPr>
        <w:t>к</w:t>
      </w:r>
      <w:r w:rsidR="00DE4AE6">
        <w:rPr>
          <w:rFonts w:ascii="Times New Roman" w:eastAsia="Calibri" w:hAnsi="Times New Roman" w:cs="Times New Roman"/>
          <w:sz w:val="24"/>
          <w:szCs w:val="24"/>
        </w:rPr>
        <w:t>е</w:t>
      </w:r>
      <w:r w:rsidR="00DE4AE6" w:rsidRPr="00DE4AE6">
        <w:rPr>
          <w:rFonts w:ascii="Times New Roman" w:eastAsia="Calibri" w:hAnsi="Times New Roman" w:cs="Times New Roman"/>
          <w:sz w:val="24"/>
          <w:szCs w:val="24"/>
        </w:rPr>
        <w:t xml:space="preserve">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муниципальном совете внутригородского муниципального образования Санкт-Петербурга муниципального округа Балканский</w:t>
      </w:r>
      <w:r w:rsidR="00DE4AE6">
        <w:rPr>
          <w:rFonts w:ascii="Times New Roman" w:eastAsia="Calibri" w:hAnsi="Times New Roman" w:cs="Times New Roman"/>
          <w:sz w:val="24"/>
          <w:szCs w:val="24"/>
        </w:rPr>
        <w:t>» (далее</w:t>
      </w:r>
      <w:r w:rsidR="00667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AE6">
        <w:rPr>
          <w:rFonts w:ascii="Times New Roman" w:eastAsia="Calibri" w:hAnsi="Times New Roman" w:cs="Times New Roman"/>
          <w:sz w:val="24"/>
          <w:szCs w:val="24"/>
        </w:rPr>
        <w:t>- Порядок):</w:t>
      </w:r>
      <w:proofErr w:type="gramEnd"/>
    </w:p>
    <w:p w:rsidR="00F7199E" w:rsidRDefault="00CA76BD" w:rsidP="006011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9B7">
        <w:rPr>
          <w:rFonts w:ascii="Times New Roman" w:hAnsi="Times New Roman" w:cs="Times New Roman"/>
          <w:sz w:val="24"/>
          <w:szCs w:val="24"/>
        </w:rPr>
        <w:t>1.) пункт 1.1</w:t>
      </w:r>
      <w:r w:rsidR="00667F32">
        <w:rPr>
          <w:rFonts w:ascii="Times New Roman" w:hAnsi="Times New Roman" w:cs="Times New Roman"/>
          <w:sz w:val="24"/>
          <w:szCs w:val="24"/>
        </w:rPr>
        <w:t xml:space="preserve"> Порядка после слов «(далее - Федеральный закон №25-ФЗ)» дополнить словами: «ст.13.1 Федерального закона</w:t>
      </w:r>
      <w:r w:rsidR="00CD3385">
        <w:rPr>
          <w:rFonts w:ascii="Times New Roman" w:hAnsi="Times New Roman" w:cs="Times New Roman"/>
          <w:sz w:val="24"/>
          <w:szCs w:val="24"/>
        </w:rPr>
        <w:t xml:space="preserve"> от 25.12.2008 № 273-ФЗ «О противодействии коррупции»;</w:t>
      </w:r>
    </w:p>
    <w:p w:rsidR="00CD3385" w:rsidRDefault="00E609B7" w:rsidP="006011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 пункт 2.1 Порядка изложить в следующей редакции: «До применения дисциплинарного взыскания Глава Муниципального о</w:t>
      </w:r>
      <w:r w:rsidR="00E058AC">
        <w:rPr>
          <w:rFonts w:ascii="Times New Roman" w:hAnsi="Times New Roman" w:cs="Times New Roman"/>
          <w:sz w:val="24"/>
          <w:szCs w:val="24"/>
        </w:rPr>
        <w:t xml:space="preserve">бразования – председатель </w:t>
      </w:r>
      <w:r w:rsidR="00E058AC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совета </w:t>
      </w:r>
      <w:r w:rsidR="00BF338D">
        <w:rPr>
          <w:rFonts w:ascii="Times New Roman" w:hAnsi="Times New Roman" w:cs="Times New Roman"/>
          <w:sz w:val="24"/>
          <w:szCs w:val="24"/>
        </w:rPr>
        <w:t>должен затребовать от муниципального служащего письменное объяснение. Если по истечении двух рабочих дней указанное объяснение муниципальным служащим не предоставлено, то составляется соответ</w:t>
      </w:r>
      <w:r w:rsidR="00000F44">
        <w:rPr>
          <w:rFonts w:ascii="Times New Roman" w:hAnsi="Times New Roman" w:cs="Times New Roman"/>
          <w:sz w:val="24"/>
          <w:szCs w:val="24"/>
        </w:rPr>
        <w:t>ствующий акт.</w:t>
      </w:r>
    </w:p>
    <w:p w:rsidR="00000F44" w:rsidRDefault="00CA1109" w:rsidP="006011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муниципальным служащим объяснения не я является препятствием для применения дисциплинарного  взыскания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A1109" w:rsidRDefault="00891D87" w:rsidP="006011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пункт 2.5  Порядка изложить в следующей редакции:</w:t>
      </w:r>
    </w:p>
    <w:p w:rsidR="00CD4BB5" w:rsidRDefault="00891D87" w:rsidP="006011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D4BB5" w:rsidRPr="00CD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</w:t>
      </w:r>
      <w:hyperlink r:id="rId5" w:history="1">
        <w:r w:rsidR="00CD4BB5" w:rsidRPr="00CD4BB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="00CD4BB5" w:rsidRPr="00CD4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D4BB5" w:rsidRPr="00CD4B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 w:rsidR="00CD4BB5" w:rsidRPr="00CD4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430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072B7A" w:rsidRDefault="00072B7A" w:rsidP="006011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пункт 2.8 Порядка изложить в следующей редакции:</w:t>
      </w:r>
      <w:r w:rsidR="00BF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F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«Взыскания, предусмотренные  статьями 14.1, 15 и 27 Федерального закона от 25.12.2008 №273-ФЗ «О противодействии коррупции», применяются  не позднее шести месяцев </w:t>
      </w:r>
      <w:r w:rsidR="006A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информации о совершении муниципальным служащим коррупционного правонарушения, не считая периодов 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6A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указанные сроки не включается время производства по уголовному</w:t>
      </w:r>
      <w:r w:rsidR="00137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делу</w:t>
      </w:r>
      <w:proofErr w:type="gramStart"/>
      <w:r w:rsidR="00137259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137259" w:rsidRDefault="00137259" w:rsidP="006011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пункт 2.11 Порядок изложить в следующей редакции: «Распоряжение о применении дисциплинарного взыскания объявляется муниципальному служащему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проспись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трех рабочих дней со дня его издания, не считая времени отсутствия муниципального служащего на работе.</w:t>
      </w:r>
      <w:r w:rsidR="00D9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муниципальный служащий отказывается ознакомиться с указанным распоряжением под роспись, то составляется соответствующий акт</w:t>
      </w:r>
      <w:proofErr w:type="gramStart"/>
      <w:r w:rsidR="00D96185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F7199E" w:rsidRPr="00D676A9" w:rsidRDefault="0060111D" w:rsidP="006011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199E" w:rsidRPr="00D676A9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 в муниципальной газете «</w:t>
      </w:r>
      <w:proofErr w:type="spellStart"/>
      <w:r w:rsidR="00F7199E" w:rsidRPr="00D676A9">
        <w:rPr>
          <w:rFonts w:ascii="Times New Roman" w:hAnsi="Times New Roman" w:cs="Times New Roman"/>
          <w:sz w:val="24"/>
          <w:szCs w:val="24"/>
        </w:rPr>
        <w:t>Купчинские</w:t>
      </w:r>
      <w:proofErr w:type="spellEnd"/>
      <w:r w:rsidR="00F7199E" w:rsidRPr="00D676A9">
        <w:rPr>
          <w:rFonts w:ascii="Times New Roman" w:hAnsi="Times New Roman" w:cs="Times New Roman"/>
          <w:sz w:val="24"/>
          <w:szCs w:val="24"/>
        </w:rPr>
        <w:t xml:space="preserve"> просторы».</w:t>
      </w:r>
    </w:p>
    <w:p w:rsidR="00F7199E" w:rsidRPr="00D676A9" w:rsidRDefault="0060111D" w:rsidP="006011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199E" w:rsidRPr="00D676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7199E" w:rsidRPr="00D676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7199E" w:rsidRPr="00D676A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Лебедева</w:t>
      </w:r>
      <w:r w:rsidR="00F7199E" w:rsidRPr="00D676A9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F7199E" w:rsidRPr="00D676A9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="00F7199E" w:rsidRPr="00D676A9">
        <w:rPr>
          <w:rFonts w:ascii="Times New Roman" w:hAnsi="Times New Roman" w:cs="Times New Roman"/>
          <w:color w:val="0C0C0C"/>
          <w:spacing w:val="-5"/>
          <w:sz w:val="24"/>
          <w:szCs w:val="24"/>
        </w:rPr>
        <w:t>.</w:t>
      </w:r>
      <w:r w:rsidR="00F7199E" w:rsidRPr="00D676A9">
        <w:rPr>
          <w:rFonts w:ascii="Times New Roman" w:hAnsi="Times New Roman" w:cs="Times New Roman"/>
          <w:spacing w:val="-5"/>
          <w:sz w:val="24"/>
          <w:szCs w:val="24"/>
        </w:rPr>
        <w:t>А.</w:t>
      </w:r>
    </w:p>
    <w:p w:rsidR="00F7199E" w:rsidRPr="00D676A9" w:rsidRDefault="00F7199E" w:rsidP="0060111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7199E" w:rsidRPr="00D676A9" w:rsidRDefault="00F7199E" w:rsidP="006011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199E" w:rsidRPr="00D676A9" w:rsidRDefault="00F7199E" w:rsidP="0060111D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99E" w:rsidRPr="00D676A9" w:rsidRDefault="00F7199E" w:rsidP="00F7199E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199E" w:rsidRPr="00D676A9" w:rsidRDefault="00F7199E" w:rsidP="00F7199E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199E" w:rsidRPr="00D676A9" w:rsidRDefault="00F7199E" w:rsidP="00F7199E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199E" w:rsidRPr="00D676A9" w:rsidRDefault="00F7199E" w:rsidP="00F7199E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199E" w:rsidRPr="00D676A9" w:rsidRDefault="00F7199E" w:rsidP="00F7199E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199E" w:rsidRPr="00EB7170" w:rsidRDefault="00F7199E" w:rsidP="00F7199E">
      <w:pPr>
        <w:tabs>
          <w:tab w:val="left" w:pos="7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99E" w:rsidRPr="00EB7170" w:rsidRDefault="00F7199E" w:rsidP="00F7199E">
      <w:pPr>
        <w:tabs>
          <w:tab w:val="left" w:pos="7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7170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 -</w:t>
      </w:r>
      <w:r w:rsidRPr="00EB7170">
        <w:rPr>
          <w:rFonts w:ascii="Times New Roman" w:hAnsi="Times New Roman" w:cs="Times New Roman"/>
          <w:b/>
          <w:sz w:val="24"/>
          <w:szCs w:val="24"/>
        </w:rPr>
        <w:tab/>
      </w:r>
    </w:p>
    <w:p w:rsidR="00F7199E" w:rsidRPr="00EB7170" w:rsidRDefault="00F7199E" w:rsidP="00F719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7170">
        <w:rPr>
          <w:rFonts w:ascii="Times New Roman" w:hAnsi="Times New Roman" w:cs="Times New Roman"/>
          <w:b/>
          <w:sz w:val="24"/>
          <w:szCs w:val="24"/>
        </w:rPr>
        <w:t>председатель муниципального совета</w:t>
      </w:r>
      <w:r w:rsidRPr="00EB717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EB7170">
        <w:rPr>
          <w:rFonts w:ascii="Times New Roman" w:hAnsi="Times New Roman" w:cs="Times New Roman"/>
          <w:b/>
          <w:sz w:val="24"/>
          <w:szCs w:val="24"/>
        </w:rPr>
        <w:t>С.А. Лебедев</w:t>
      </w:r>
    </w:p>
    <w:sectPr w:rsidR="00F7199E" w:rsidRPr="00EB7170" w:rsidSect="005E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199E"/>
    <w:rsid w:val="00000F44"/>
    <w:rsid w:val="00072B7A"/>
    <w:rsid w:val="00137259"/>
    <w:rsid w:val="0037754F"/>
    <w:rsid w:val="00384285"/>
    <w:rsid w:val="004B2069"/>
    <w:rsid w:val="005E47C1"/>
    <w:rsid w:val="0060111D"/>
    <w:rsid w:val="00667F32"/>
    <w:rsid w:val="006A26AE"/>
    <w:rsid w:val="006F12E0"/>
    <w:rsid w:val="00873D8D"/>
    <w:rsid w:val="00891D87"/>
    <w:rsid w:val="00942185"/>
    <w:rsid w:val="009860A9"/>
    <w:rsid w:val="009D4304"/>
    <w:rsid w:val="00BF338D"/>
    <w:rsid w:val="00BF5549"/>
    <w:rsid w:val="00C274F4"/>
    <w:rsid w:val="00CA1109"/>
    <w:rsid w:val="00CA76BD"/>
    <w:rsid w:val="00CD3385"/>
    <w:rsid w:val="00CD4BB5"/>
    <w:rsid w:val="00D96185"/>
    <w:rsid w:val="00DD40FC"/>
    <w:rsid w:val="00DE4AE6"/>
    <w:rsid w:val="00E058AC"/>
    <w:rsid w:val="00E609B7"/>
    <w:rsid w:val="00F7199E"/>
    <w:rsid w:val="00F9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4B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5033&amp;date=01.09.202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a.ulyanova</dc:creator>
  <cp:lastModifiedBy>k.bykhanova</cp:lastModifiedBy>
  <cp:revision>20</cp:revision>
  <cp:lastPrinted>2021-09-14T07:09:00Z</cp:lastPrinted>
  <dcterms:created xsi:type="dcterms:W3CDTF">2021-09-01T07:37:00Z</dcterms:created>
  <dcterms:modified xsi:type="dcterms:W3CDTF">2021-09-14T07:09:00Z</dcterms:modified>
</cp:coreProperties>
</file>