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777" w:rsidRDefault="00FA2777" w:rsidP="00FA2777">
      <w:pPr>
        <w:jc w:val="center"/>
        <w:rPr>
          <w:b/>
        </w:rPr>
      </w:pPr>
      <w:r w:rsidRPr="00A46C06">
        <w:rPr>
          <w:b/>
          <w:noProof/>
        </w:rPr>
        <w:drawing>
          <wp:inline distT="0" distB="0" distL="0" distR="0">
            <wp:extent cx="5939790" cy="2091844"/>
            <wp:effectExtent l="19050" t="0" r="3810" b="0"/>
            <wp:docPr id="2" name="Рисунок 2" descr="C:\Users\k.bykhanova\Desktop\СОВЕЕ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77" w:rsidRDefault="00FA2777" w:rsidP="00FA2777">
      <w:pPr>
        <w:jc w:val="center"/>
        <w:rPr>
          <w:b/>
        </w:rPr>
      </w:pPr>
      <w:r>
        <w:rPr>
          <w:b/>
        </w:rPr>
        <w:t>ПОСТАНОВЛЕНИЕ</w:t>
      </w:r>
    </w:p>
    <w:p w:rsidR="00FA2777" w:rsidRDefault="00FA2777" w:rsidP="00E87BC3">
      <w:pPr>
        <w:jc w:val="both"/>
      </w:pPr>
    </w:p>
    <w:p w:rsidR="00E87BC3" w:rsidRPr="00E87BC3" w:rsidRDefault="00E87BC3" w:rsidP="00E87BC3">
      <w:pPr>
        <w:jc w:val="both"/>
        <w:rPr>
          <w:b/>
        </w:rPr>
      </w:pPr>
    </w:p>
    <w:p w:rsidR="00FA2777" w:rsidRPr="00646EE6" w:rsidRDefault="00FA2777" w:rsidP="00FA2777">
      <w:pPr>
        <w:jc w:val="both"/>
      </w:pPr>
      <w:r>
        <w:t>15 февраля  2021 года</w:t>
      </w:r>
      <w:r w:rsidRPr="00646EE6">
        <w:t xml:space="preserve">                                                                                                 </w:t>
      </w:r>
      <w:r>
        <w:tab/>
      </w:r>
      <w:r w:rsidRPr="00646EE6">
        <w:t xml:space="preserve">№ </w:t>
      </w:r>
      <w:r w:rsidR="009603B0">
        <w:t>16</w:t>
      </w:r>
      <w:r w:rsidRPr="00646EE6">
        <w:t xml:space="preserve"> </w:t>
      </w:r>
    </w:p>
    <w:p w:rsidR="00FA2777" w:rsidRPr="00646EE6" w:rsidRDefault="00FA2777" w:rsidP="00FA2777">
      <w:pPr>
        <w:ind w:firstLine="708"/>
        <w:jc w:val="center"/>
      </w:pPr>
    </w:p>
    <w:p w:rsidR="00FA2777" w:rsidRPr="005A22D4" w:rsidRDefault="00FA2777" w:rsidP="00FA2777">
      <w:pPr>
        <w:widowControl w:val="0"/>
        <w:autoSpaceDE w:val="0"/>
        <w:autoSpaceDN w:val="0"/>
        <w:adjustRightInd w:val="0"/>
        <w:rPr>
          <w:bCs/>
        </w:rPr>
      </w:pPr>
      <w:proofErr w:type="gramStart"/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r w:rsidRPr="00646EE6">
        <w:rPr>
          <w:bCs/>
        </w:rPr>
        <w:t xml:space="preserve">местной администрации </w:t>
      </w:r>
      <w:r>
        <w:rPr>
          <w:bCs/>
        </w:rPr>
        <w:t>№ 65 от 28.11.2012</w:t>
      </w:r>
      <w:r w:rsidRPr="00646EE6">
        <w:rPr>
          <w:bCs/>
        </w:rPr>
        <w:t xml:space="preserve"> </w:t>
      </w:r>
      <w:r>
        <w:rPr>
          <w:bCs/>
        </w:rPr>
        <w:br/>
      </w:r>
      <w:r w:rsidRPr="00646EE6">
        <w:rPr>
          <w:bCs/>
        </w:rPr>
        <w:t>«Об утверждении Административного регламента</w:t>
      </w:r>
      <w:r>
        <w:rPr>
          <w:bCs/>
        </w:rPr>
        <w:t xml:space="preserve"> местной администрации </w:t>
      </w:r>
      <w:r w:rsidRPr="00646EE6">
        <w:rPr>
          <w:bCs/>
        </w:rPr>
        <w:t>внутригородского     муниципального образования Санкт-Петербурга</w:t>
      </w:r>
      <w:r>
        <w:rPr>
          <w:bCs/>
        </w:rPr>
        <w:t xml:space="preserve"> </w:t>
      </w:r>
      <w:r w:rsidRPr="00646EE6">
        <w:rPr>
          <w:bCs/>
        </w:rPr>
        <w:t>муниципального округа</w:t>
      </w:r>
      <w:r>
        <w:rPr>
          <w:bCs/>
        </w:rPr>
        <w:t xml:space="preserve"> Балканский, осуществляющей отдельные государственные полномочия Санкт-Петербурга по организации и осуществлении деятельности по опеке и попечительству</w:t>
      </w:r>
      <w:r w:rsidRPr="00242CD9">
        <w:rPr>
          <w:bCs/>
        </w:rPr>
        <w:t>,</w:t>
      </w:r>
      <w:r>
        <w:rPr>
          <w:bCs/>
        </w:rPr>
        <w:t xml:space="preserve"> назначению и выплате денежных средств на содержание детей</w:t>
      </w:r>
      <w:r w:rsidRPr="00242CD9">
        <w:rPr>
          <w:bCs/>
        </w:rPr>
        <w:t>,</w:t>
      </w:r>
      <w:r>
        <w:rPr>
          <w:bCs/>
        </w:rPr>
        <w:t xml:space="preserve"> переданных на воспитание в приемные семьи в Санкт-Петербурге</w:t>
      </w:r>
      <w:r w:rsidRPr="005A22D4">
        <w:rPr>
          <w:bCs/>
        </w:rPr>
        <w:t xml:space="preserve">, </w:t>
      </w:r>
      <w:r>
        <w:rPr>
          <w:bCs/>
        </w:rPr>
        <w:t>государственной услуги по выдаче разрешения на раздельное</w:t>
      </w:r>
      <w:proofErr w:type="gramEnd"/>
      <w:r>
        <w:rPr>
          <w:bCs/>
        </w:rPr>
        <w:t xml:space="preserve"> проживание попечителей и их несовершеннолетних подопечных»</w:t>
      </w:r>
    </w:p>
    <w:p w:rsidR="00FA2777" w:rsidRDefault="00FA2777" w:rsidP="00FA2777">
      <w:pPr>
        <w:shd w:val="clear" w:color="auto" w:fill="FFFFFF"/>
        <w:jc w:val="both"/>
        <w:rPr>
          <w:rFonts w:eastAsiaTheme="minorEastAsia" w:cstheme="minorBidi"/>
        </w:rPr>
      </w:pPr>
    </w:p>
    <w:p w:rsidR="00FA2777" w:rsidRPr="00917F8E" w:rsidRDefault="00FA2777" w:rsidP="00FA2777">
      <w:pPr>
        <w:shd w:val="clear" w:color="auto" w:fill="FFFFFF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</w:t>
      </w:r>
      <w:r w:rsidRPr="00646EE6">
        <w:rPr>
          <w:rFonts w:eastAsiaTheme="minorEastAsia" w:cstheme="minorBidi"/>
        </w:rPr>
        <w:t>, местная администрация</w:t>
      </w:r>
      <w:r>
        <w:rPr>
          <w:rFonts w:eastAsiaTheme="minorEastAsia" w:cstheme="minorBidi"/>
        </w:rPr>
        <w:t xml:space="preserve"> </w:t>
      </w:r>
      <w:r w:rsidRPr="00917F8E">
        <w:rPr>
          <w:rFonts w:eastAsiaTheme="minorEastAsia" w:cstheme="minorBidi"/>
          <w:b/>
        </w:rPr>
        <w:t>ПОСТАНОВЛЯЕТ:</w:t>
      </w:r>
    </w:p>
    <w:p w:rsidR="00FA2777" w:rsidRPr="0083346A" w:rsidRDefault="00FA2777" w:rsidP="00FA2777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Pr="00646EE6">
        <w:rPr>
          <w:rFonts w:eastAsiaTheme="minorEastAsia" w:cstheme="minorBidi"/>
        </w:rPr>
        <w:t>Внести в Административный регламент</w:t>
      </w:r>
      <w:r w:rsidRPr="00242CD9">
        <w:rPr>
          <w:bCs/>
        </w:rPr>
        <w:t xml:space="preserve"> </w:t>
      </w:r>
      <w:r>
        <w:rPr>
          <w:bCs/>
        </w:rPr>
        <w:t xml:space="preserve">местной администрации </w:t>
      </w:r>
      <w:r w:rsidRPr="00646EE6">
        <w:rPr>
          <w:bCs/>
        </w:rPr>
        <w:t xml:space="preserve"> внутригородского     муниципального образования Санкт-Петербурга</w:t>
      </w:r>
      <w:r>
        <w:rPr>
          <w:bCs/>
        </w:rPr>
        <w:t xml:space="preserve"> </w:t>
      </w:r>
      <w:r w:rsidRPr="00646EE6">
        <w:rPr>
          <w:bCs/>
        </w:rPr>
        <w:t>муниципального округа</w:t>
      </w:r>
      <w:r>
        <w:rPr>
          <w:bCs/>
        </w:rPr>
        <w:t xml:space="preserve"> Балканский, осуществляющей отдельные государственные полномочия Санкт-Петербурга </w:t>
      </w:r>
      <w:r>
        <w:rPr>
          <w:bCs/>
        </w:rPr>
        <w:br/>
        <w:t>по организации и осуществлении деятельности по опеке и попечительству</w:t>
      </w:r>
      <w:r w:rsidRPr="00242CD9">
        <w:rPr>
          <w:bCs/>
        </w:rPr>
        <w:t>,</w:t>
      </w:r>
      <w:r>
        <w:rPr>
          <w:bCs/>
        </w:rPr>
        <w:t xml:space="preserve"> назначению</w:t>
      </w:r>
      <w:r>
        <w:rPr>
          <w:bCs/>
        </w:rPr>
        <w:br/>
        <w:t xml:space="preserve"> и выплате денежных средств на содержание детей</w:t>
      </w:r>
      <w:r w:rsidRPr="00242CD9">
        <w:rPr>
          <w:bCs/>
        </w:rPr>
        <w:t>,</w:t>
      </w:r>
      <w:r>
        <w:rPr>
          <w:bCs/>
        </w:rPr>
        <w:t xml:space="preserve"> переданных на воспитание</w:t>
      </w:r>
      <w:r>
        <w:rPr>
          <w:bCs/>
        </w:rPr>
        <w:br/>
        <w:t xml:space="preserve"> в приемные семьи в Санкт-Петербурге</w:t>
      </w:r>
      <w:r w:rsidRPr="005A22D4">
        <w:rPr>
          <w:bCs/>
        </w:rPr>
        <w:t xml:space="preserve">, </w:t>
      </w:r>
      <w:r>
        <w:rPr>
          <w:bCs/>
        </w:rPr>
        <w:t>государственной услуги</w:t>
      </w:r>
      <w:r w:rsidRPr="00FA2777">
        <w:rPr>
          <w:bCs/>
        </w:rPr>
        <w:t xml:space="preserve"> </w:t>
      </w:r>
      <w:r>
        <w:rPr>
          <w:bCs/>
        </w:rPr>
        <w:t>по выдаче разрешения на раздельное проживание попечителей и их несовершеннолетних подопечных</w:t>
      </w:r>
      <w:r w:rsidRPr="006245F5">
        <w:rPr>
          <w:bCs/>
        </w:rPr>
        <w:t>,</w:t>
      </w:r>
      <w:r>
        <w:rPr>
          <w:bCs/>
        </w:rPr>
        <w:t xml:space="preserve"> </w:t>
      </w:r>
      <w:r w:rsidRPr="00242CD9">
        <w:rPr>
          <w:bCs/>
        </w:rPr>
        <w:t>утвержденный постановл</w:t>
      </w:r>
      <w:r>
        <w:rPr>
          <w:bCs/>
        </w:rPr>
        <w:t>ением местной</w:t>
      </w:r>
      <w:proofErr w:type="gramEnd"/>
      <w:r>
        <w:rPr>
          <w:bCs/>
        </w:rPr>
        <w:t xml:space="preserve"> администрации №65от </w:t>
      </w:r>
      <w:r w:rsidRPr="0083346A">
        <w:rPr>
          <w:bCs/>
        </w:rPr>
        <w:t>28</w:t>
      </w:r>
      <w:r>
        <w:rPr>
          <w:bCs/>
        </w:rPr>
        <w:t>.</w:t>
      </w:r>
      <w:r w:rsidRPr="0083346A">
        <w:rPr>
          <w:bCs/>
        </w:rPr>
        <w:t>11</w:t>
      </w:r>
      <w:r>
        <w:rPr>
          <w:bCs/>
        </w:rPr>
        <w:t>.201</w:t>
      </w:r>
      <w:r w:rsidRPr="0083346A">
        <w:rPr>
          <w:bCs/>
        </w:rPr>
        <w:t>2</w:t>
      </w:r>
      <w:r w:rsidRPr="00242CD9">
        <w:rPr>
          <w:bCs/>
        </w:rPr>
        <w:t xml:space="preserve"> следующие изменения:</w:t>
      </w:r>
    </w:p>
    <w:p w:rsidR="00FA2777" w:rsidRPr="0083346A" w:rsidRDefault="00FA2777" w:rsidP="00FA277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83346A">
        <w:rPr>
          <w:bCs/>
        </w:rPr>
        <w:t>1.</w:t>
      </w:r>
      <w:r>
        <w:rPr>
          <w:bCs/>
        </w:rPr>
        <w:t>1.</w:t>
      </w:r>
      <w:r w:rsidRPr="0083346A">
        <w:rPr>
          <w:bCs/>
        </w:rPr>
        <w:t xml:space="preserve"> Подпункт 4.4 Административного регламента – исключить.</w:t>
      </w:r>
    </w:p>
    <w:p w:rsidR="00FA2777" w:rsidRPr="0083346A" w:rsidRDefault="00FA2777" w:rsidP="00FA277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1.2.</w:t>
      </w:r>
      <w:r w:rsidRPr="0083346A">
        <w:rPr>
          <w:bCs/>
        </w:rPr>
        <w:t>В подпункте 4.5  слова: «</w:t>
      </w:r>
      <w:r w:rsidRPr="00646EE6">
        <w:t>Руководитель МФЦ осуществляет плановые</w:t>
      </w:r>
      <w:r w:rsidRPr="00646EE6">
        <w:br/>
        <w:t xml:space="preserve"> и внеплановые проверки деятельности работников МФЦ в соответствии </w:t>
      </w:r>
      <w:r w:rsidRPr="00646EE6">
        <w:br/>
        <w:t xml:space="preserve">с положением о проведении проверок» - исключить. </w:t>
      </w:r>
    </w:p>
    <w:p w:rsidR="00FA2777" w:rsidRPr="0083346A" w:rsidRDefault="00FA2777" w:rsidP="00FA277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Pr="00646EE6">
        <w:t>в муниципальной газете «</w:t>
      </w:r>
      <w:proofErr w:type="spellStart"/>
      <w:r w:rsidRPr="00646EE6">
        <w:t>Купчинские</w:t>
      </w:r>
      <w:proofErr w:type="spellEnd"/>
      <w:r w:rsidRPr="00646EE6">
        <w:t xml:space="preserve"> просторы». </w:t>
      </w:r>
    </w:p>
    <w:p w:rsidR="00FA2777" w:rsidRPr="0083346A" w:rsidRDefault="00FA2777" w:rsidP="00FA277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Pr="00646EE6">
        <w:t>Контроль за</w:t>
      </w:r>
      <w:proofErr w:type="gramEnd"/>
      <w:r w:rsidRPr="00646EE6">
        <w:t xml:space="preserve"> исполнением настоящего постановления оставляю за собой.</w:t>
      </w:r>
    </w:p>
    <w:p w:rsidR="00FA2777" w:rsidRPr="00646EE6" w:rsidRDefault="00FA2777" w:rsidP="00FA2777">
      <w:pPr>
        <w:jc w:val="both"/>
      </w:pPr>
    </w:p>
    <w:p w:rsidR="00FA2777" w:rsidRPr="00646EE6" w:rsidRDefault="00FA2777" w:rsidP="00FA2777">
      <w:pPr>
        <w:jc w:val="both"/>
      </w:pPr>
    </w:p>
    <w:p w:rsidR="00FA2777" w:rsidRPr="00917F8E" w:rsidRDefault="00FA2777" w:rsidP="00FA2777">
      <w:pPr>
        <w:jc w:val="both"/>
        <w:rPr>
          <w:b/>
        </w:rPr>
      </w:pPr>
      <w:r w:rsidRPr="00917F8E">
        <w:rPr>
          <w:b/>
        </w:rPr>
        <w:t xml:space="preserve">Глава местной администрации                                        </w:t>
      </w:r>
      <w:r>
        <w:rPr>
          <w:b/>
        </w:rPr>
        <w:t xml:space="preserve">                         </w:t>
      </w:r>
      <w:r>
        <w:rPr>
          <w:b/>
        </w:rPr>
        <w:tab/>
        <w:t xml:space="preserve">     </w:t>
      </w:r>
      <w:r w:rsidRPr="00917F8E">
        <w:rPr>
          <w:b/>
        </w:rPr>
        <w:t>М.А.Агеева</w:t>
      </w:r>
    </w:p>
    <w:p w:rsidR="00FA2777" w:rsidRPr="00646EE6" w:rsidRDefault="00FA2777" w:rsidP="00FA2777">
      <w:pPr>
        <w:jc w:val="both"/>
      </w:pPr>
    </w:p>
    <w:p w:rsidR="005E47C1" w:rsidRDefault="005E47C1"/>
    <w:sectPr w:rsidR="005E47C1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2777"/>
    <w:rsid w:val="0037754F"/>
    <w:rsid w:val="005E47C1"/>
    <w:rsid w:val="00692B9B"/>
    <w:rsid w:val="009603B0"/>
    <w:rsid w:val="00E87BC3"/>
    <w:rsid w:val="00FA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2</cp:revision>
  <cp:lastPrinted>2021-02-15T08:01:00Z</cp:lastPrinted>
  <dcterms:created xsi:type="dcterms:W3CDTF">2021-02-15T07:58:00Z</dcterms:created>
  <dcterms:modified xsi:type="dcterms:W3CDTF">2021-02-15T08:27:00Z</dcterms:modified>
</cp:coreProperties>
</file>