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341" w:rsidRDefault="006A6341" w:rsidP="00FA626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6341" w:rsidRDefault="006A6341" w:rsidP="00FA626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A6341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091932"/>
            <wp:effectExtent l="19050" t="0" r="317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341" w:rsidRPr="00E10099" w:rsidRDefault="006A6341" w:rsidP="006A634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100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ПОСТАНОВЛЕНИЕ </w:t>
      </w:r>
    </w:p>
    <w:p w:rsidR="006A6341" w:rsidRPr="00E10099" w:rsidRDefault="006A6341" w:rsidP="006A634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6341" w:rsidRPr="00E10099" w:rsidRDefault="006A6341" w:rsidP="006A6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16  октября 2020 г.                                                                                                               № </w:t>
      </w:r>
      <w:r w:rsidR="00C312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40</w:t>
      </w:r>
    </w:p>
    <w:p w:rsidR="006A6341" w:rsidRDefault="006A6341" w:rsidP="006A634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6A6341" w:rsidRDefault="006A6341" w:rsidP="006A634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6A6341" w:rsidRDefault="006A6341" w:rsidP="006A6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6341" w:rsidRDefault="006A6341" w:rsidP="006A63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бюджетным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Законом Санкт-Петербурга от 23.09.2009 № 420-79 «Об организации местного самоуправления в Санкт-Петербурге», и в целях формирования программно-целевой системы расходов бюджета, местная администрация МО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Балканский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6A6341" w:rsidRDefault="006A6341" w:rsidP="006A63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6341" w:rsidRDefault="006A6341" w:rsidP="006A63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ПОСТАНОВЛЯЕТ:</w:t>
      </w:r>
    </w:p>
    <w:p w:rsidR="006A6341" w:rsidRDefault="006A6341" w:rsidP="006A634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6341" w:rsidRPr="00A67764" w:rsidRDefault="006A6341" w:rsidP="006A634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E14E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Утвердить Положение о </w:t>
      </w:r>
      <w:r w:rsidRPr="00A677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Порядке </w:t>
      </w:r>
      <w:r w:rsidRPr="00A6776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разработки, реализации и оценки эффективности муниципальных программ муниципального образования муниципальный округ Балканский</w:t>
      </w:r>
      <w:r w:rsidRPr="00BE14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(согласно Приложению 1 к настоящему постановлению).</w:t>
      </w:r>
    </w:p>
    <w:p w:rsidR="006A6341" w:rsidRPr="00A67764" w:rsidRDefault="006A6341" w:rsidP="006A634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677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Структурным подразделениям при разработке муниципальных программ руководствоваться Положением о порядке разработки, утверждения и реализации муниципальных программ, утвержденным настоящим постановлением. </w:t>
      </w:r>
    </w:p>
    <w:p w:rsidR="006A6341" w:rsidRPr="00CD0994" w:rsidRDefault="006A6341" w:rsidP="006A634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Настоящее Постановление вступает в силу со дня его принятия.</w:t>
      </w:r>
    </w:p>
    <w:p w:rsidR="006A6341" w:rsidRDefault="006A6341" w:rsidP="006A634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Опубликовать настоящее постановление в муниципальной газете «Купчинские просторы» и на официальном сайте муниципального образования в сети интернет.</w:t>
      </w:r>
    </w:p>
    <w:p w:rsidR="006A6341" w:rsidRDefault="006A6341" w:rsidP="006A6341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677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A677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исполнением настоящего постановления возложить на Главу местной администрации. </w:t>
      </w:r>
    </w:p>
    <w:p w:rsidR="00C312EB" w:rsidRDefault="00C312EB" w:rsidP="006A6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312EB" w:rsidRDefault="00C312EB" w:rsidP="006A6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6341" w:rsidRPr="00E02F28" w:rsidRDefault="006A6341" w:rsidP="006A6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Глава местной администрации                                                                      М.А. Агеева  </w:t>
      </w:r>
    </w:p>
    <w:p w:rsidR="006A6341" w:rsidRPr="00E02F28" w:rsidRDefault="006A6341" w:rsidP="006A634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F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312EB" w:rsidRDefault="00C312EB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Cs/>
        </w:rPr>
      </w:pPr>
    </w:p>
    <w:p w:rsidR="00401025" w:rsidRDefault="00401025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Cs/>
        </w:rPr>
      </w:pPr>
    </w:p>
    <w:p w:rsidR="00401025" w:rsidRDefault="00401025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Cs/>
        </w:rPr>
      </w:pPr>
    </w:p>
    <w:p w:rsidR="00401025" w:rsidRDefault="00401025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Cs/>
        </w:rPr>
      </w:pPr>
    </w:p>
    <w:p w:rsidR="00401025" w:rsidRDefault="00401025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Cs/>
        </w:rPr>
      </w:pPr>
    </w:p>
    <w:p w:rsidR="00401025" w:rsidRDefault="00401025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Cs/>
        </w:rPr>
      </w:pPr>
    </w:p>
    <w:p w:rsidR="00401025" w:rsidRDefault="00401025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Cs/>
        </w:rPr>
      </w:pPr>
    </w:p>
    <w:p w:rsidR="00401025" w:rsidRDefault="00401025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Cs/>
        </w:rPr>
      </w:pPr>
    </w:p>
    <w:p w:rsidR="00401025" w:rsidRDefault="00401025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Cs/>
        </w:rPr>
      </w:pPr>
    </w:p>
    <w:p w:rsidR="00ED5618" w:rsidRPr="00362FCB" w:rsidRDefault="00C312EB" w:rsidP="00ED5618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  <w:r>
        <w:rPr>
          <w:b/>
        </w:rPr>
        <w:lastRenderedPageBreak/>
        <w:t xml:space="preserve">Приложение </w:t>
      </w:r>
      <w:r w:rsidR="00ED5618">
        <w:rPr>
          <w:b/>
        </w:rPr>
        <w:t xml:space="preserve"> 1</w:t>
      </w:r>
    </w:p>
    <w:p w:rsidR="00ED5618" w:rsidRDefault="00ED5618" w:rsidP="00C312EB">
      <w:pPr>
        <w:pStyle w:val="s3"/>
        <w:shd w:val="clear" w:color="auto" w:fill="FFFFFF"/>
        <w:spacing w:before="0" w:beforeAutospacing="0" w:after="0" w:afterAutospacing="0"/>
        <w:ind w:firstLine="567"/>
        <w:jc w:val="right"/>
        <w:rPr>
          <w:b/>
        </w:rPr>
      </w:pPr>
      <w:r>
        <w:rPr>
          <w:b/>
        </w:rPr>
        <w:t>к</w:t>
      </w:r>
      <w:r>
        <w:t xml:space="preserve"> </w:t>
      </w:r>
      <w:r w:rsidR="00C312EB">
        <w:rPr>
          <w:b/>
        </w:rPr>
        <w:t xml:space="preserve">постановлению местной администрации </w:t>
      </w:r>
    </w:p>
    <w:p w:rsidR="00C312EB" w:rsidRPr="006469CC" w:rsidRDefault="00C312EB" w:rsidP="00C312EB">
      <w:pPr>
        <w:pStyle w:val="s3"/>
        <w:shd w:val="clear" w:color="auto" w:fill="FFFFFF"/>
        <w:spacing w:before="0" w:beforeAutospacing="0" w:after="0" w:afterAutospacing="0"/>
        <w:ind w:firstLine="567"/>
        <w:jc w:val="right"/>
        <w:rPr>
          <w:b/>
        </w:rPr>
      </w:pPr>
      <w:r>
        <w:rPr>
          <w:b/>
        </w:rPr>
        <w:t>от 16 октября 2020 года №</w:t>
      </w:r>
      <w:r w:rsidR="006A3776">
        <w:rPr>
          <w:b/>
        </w:rPr>
        <w:t>40</w:t>
      </w:r>
    </w:p>
    <w:p w:rsidR="00ED5618" w:rsidRDefault="00ED5618" w:rsidP="00ED5618">
      <w:pPr>
        <w:pStyle w:val="s3"/>
        <w:shd w:val="clear" w:color="auto" w:fill="FFFFFF"/>
        <w:spacing w:before="0" w:beforeAutospacing="0" w:after="0" w:afterAutospacing="0"/>
        <w:ind w:firstLine="567"/>
        <w:jc w:val="right"/>
      </w:pPr>
    </w:p>
    <w:p w:rsidR="00FA626B" w:rsidRPr="003F1FF9" w:rsidRDefault="00FA626B" w:rsidP="00ED56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Порядок</w:t>
      </w:r>
    </w:p>
    <w:p w:rsidR="00FA626B" w:rsidRPr="003F1FF9" w:rsidRDefault="00FA626B" w:rsidP="006A6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разработки, реализации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оценки</w:t>
      </w:r>
      <w:r w:rsidRPr="006C0D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эффективности</w:t>
      </w:r>
      <w:r w:rsidRPr="003F1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муниципальных программ</w:t>
      </w:r>
    </w:p>
    <w:p w:rsidR="00FA626B" w:rsidRPr="004A4ADC" w:rsidRDefault="00FA626B" w:rsidP="006A6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образования муниципальный округ </w:t>
      </w:r>
      <w:r w:rsidR="004A4ADC" w:rsidRPr="00A26B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Балканский</w:t>
      </w:r>
    </w:p>
    <w:p w:rsidR="00FA626B" w:rsidRPr="003F1FF9" w:rsidRDefault="00FA626B" w:rsidP="006A6341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26B" w:rsidRPr="003F1FF9" w:rsidRDefault="00FA626B" w:rsidP="00FA626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положения</w:t>
      </w:r>
    </w:p>
    <w:p w:rsidR="00584C90" w:rsidRPr="002934A1" w:rsidRDefault="00FA626B" w:rsidP="00584C9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</w:t>
      </w:r>
      <w:proofErr w:type="gramStart"/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Порядок разработки, реализации и оценки эффективности муниципальных программ разработан в соответствии </w:t>
      </w:r>
      <w:r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 статьей 179 Бюджетного кодекса Российской Федерации, Законом Санкт-Петербурга от 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23.09.2009 № 420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 xml:space="preserve">79 «Об организации местного самоуправления в Санкт-Петербурге», Уставом внутригородского муниципального образования Санкт-Петербурга </w:t>
      </w:r>
      <w:r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муниципальный округ</w:t>
      </w:r>
      <w:r w:rsidR="004A4ADC"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A4ADC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r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Положением 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«О бюджетном процессе в</w:t>
      </w:r>
      <w:r w:rsidR="00584C90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внутригородском 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муниципальном образовании </w:t>
      </w:r>
      <w:r w:rsidR="00584C90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Санкт-Петербурга </w:t>
      </w:r>
      <w:r w:rsidR="00584C90"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муниципального</w:t>
      </w:r>
      <w:r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округ</w:t>
      </w:r>
      <w:r w:rsidR="00584C90"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A4ADC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» и определяет порядок организации работы м</w:t>
      </w:r>
      <w:r w:rsidR="00A26BEE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естной а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муниципального образования </w:t>
      </w:r>
      <w:r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муниципальный округ</w:t>
      </w:r>
      <w:proofErr w:type="gramEnd"/>
      <w:r w:rsidRPr="002934A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4A4ADC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proofErr w:type="gramEnd"/>
      <w:r w:rsidR="004A4ADC" w:rsidRPr="00293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м</w:t>
      </w:r>
      <w:r w:rsidR="00A26BEE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естная а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дминистрация) при разработке, реализации и оценке эффективности муниципальных программ.</w:t>
      </w:r>
      <w:bookmarkStart w:id="0" w:name="Par35"/>
      <w:bookmarkEnd w:id="0"/>
    </w:p>
    <w:p w:rsidR="00FA626B" w:rsidRPr="002934A1" w:rsidRDefault="00FA626B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В настоящем Порядке используются следующие основные понятия:</w:t>
      </w:r>
    </w:p>
    <w:p w:rsidR="00FA626B" w:rsidRPr="002934A1" w:rsidRDefault="00FA626B" w:rsidP="00FA626B">
      <w:pPr>
        <w:tabs>
          <w:tab w:val="left" w:pos="722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муниципальная программа (далее - Программа) – документ стратегического планирования, содержащий комплекс планируемых мероприятий, взаимоувязанных по задачам, срокам осуществления, исполнителям и ресурсам и обеспечивающих наиболее эффективное достижение целей и решение задач социально-экономического развития муниципального образования; </w:t>
      </w:r>
    </w:p>
    <w:p w:rsidR="00FA626B" w:rsidRPr="002934A1" w:rsidRDefault="00FA626B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ответственный исполнитель Программы – </w:t>
      </w:r>
      <w:r w:rsidR="00A26BEE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местная а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дминистрация, являющаяся ответственным за разработку и реализацию муниципальной программы;</w:t>
      </w:r>
    </w:p>
    <w:p w:rsidR="00FA626B" w:rsidRPr="002934A1" w:rsidRDefault="00FA626B" w:rsidP="00FA626B">
      <w:pPr>
        <w:tabs>
          <w:tab w:val="left" w:pos="70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основные параметры муниципальной программы - цели, задачи, основные мероприятия, конечные результаты реализации муниципальной программы, непосредственные результаты реализации основных мероприятий, сроки их достижения, объем ресурсов. </w:t>
      </w:r>
    </w:p>
    <w:p w:rsidR="00FA626B" w:rsidRPr="002934A1" w:rsidRDefault="00FA626B" w:rsidP="00FA626B">
      <w:pPr>
        <w:tabs>
          <w:tab w:val="left" w:pos="70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Срок реализации Программы – текущий финансовый год. Конкретные сроки реализации Программы определяются при ее формировании в зависимости от решаемых проблем, ожидаемых результатах и ресурсных возможностей.</w:t>
      </w:r>
    </w:p>
    <w:p w:rsidR="00FA626B" w:rsidRPr="002934A1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26B" w:rsidRPr="002934A1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Структура Программы</w:t>
      </w:r>
    </w:p>
    <w:p w:rsidR="00FA626B" w:rsidRPr="002934A1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Структура муниципальной программы формируется исходя из принципа четкого соответствия планируемых к реализации программных мероприятий целям и задачам муниципальной программы.</w:t>
      </w:r>
    </w:p>
    <w:p w:rsidR="00FA626B" w:rsidRPr="002934A1" w:rsidRDefault="00FA626B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Муниципальная программа содержит:</w:t>
      </w:r>
    </w:p>
    <w:p w:rsidR="00FA626B" w:rsidRPr="002934A1" w:rsidRDefault="00FA626B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2.2.1.</w:t>
      </w:r>
      <w:r w:rsidR="00221987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</w:t>
      </w:r>
      <w:r w:rsidR="00C312EB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согласно приложению № 1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настоящему Порядку</w:t>
      </w:r>
      <w:r w:rsidR="00221987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включающий название, отражающее наименование вопроса местного значения, и содержащий следующие обязательные реквизиты: </w:t>
      </w:r>
    </w:p>
    <w:p w:rsidR="00A8124F" w:rsidRPr="002934A1" w:rsidRDefault="00A8124F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9356"/>
      </w:tblGrid>
      <w:tr w:rsidR="00ED12DE" w:rsidRPr="002934A1" w:rsidTr="00ED12DE">
        <w:trPr>
          <w:trHeight w:val="20"/>
        </w:trPr>
        <w:tc>
          <w:tcPr>
            <w:tcW w:w="9356" w:type="dxa"/>
            <w:shd w:val="clear" w:color="auto" w:fill="FFFFFF"/>
            <w:hideMark/>
          </w:tcPr>
          <w:p w:rsidR="00ED12DE" w:rsidRPr="002934A1" w:rsidRDefault="00ED12DE" w:rsidP="007B7846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4A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Наименование п</w:t>
            </w:r>
            <w:r w:rsidRPr="002934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рограммы</w:t>
            </w:r>
          </w:p>
        </w:tc>
      </w:tr>
      <w:tr w:rsidR="00ED12DE" w:rsidRPr="002934A1" w:rsidTr="00ED12DE">
        <w:trPr>
          <w:trHeight w:val="20"/>
        </w:trPr>
        <w:tc>
          <w:tcPr>
            <w:tcW w:w="9356" w:type="dxa"/>
            <w:shd w:val="clear" w:color="auto" w:fill="FFFFFF"/>
            <w:hideMark/>
          </w:tcPr>
          <w:p w:rsidR="00ED12DE" w:rsidRPr="002934A1" w:rsidRDefault="00ED12DE" w:rsidP="007B7846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4A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Нормативно-правовое обоснование для </w:t>
            </w:r>
            <w:r w:rsidRPr="002934A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разработки и реализации программы</w:t>
            </w:r>
          </w:p>
        </w:tc>
      </w:tr>
      <w:tr w:rsidR="00ED12DE" w:rsidRPr="002934A1" w:rsidTr="00ED12DE">
        <w:trPr>
          <w:trHeight w:val="20"/>
        </w:trPr>
        <w:tc>
          <w:tcPr>
            <w:tcW w:w="9356" w:type="dxa"/>
            <w:shd w:val="clear" w:color="auto" w:fill="FFFFFF"/>
            <w:hideMark/>
          </w:tcPr>
          <w:p w:rsidR="00ED12DE" w:rsidRPr="002934A1" w:rsidRDefault="00ED12DE" w:rsidP="007B7846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4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Заказчик программы</w:t>
            </w:r>
          </w:p>
        </w:tc>
      </w:tr>
      <w:tr w:rsidR="00ED12DE" w:rsidRPr="002934A1" w:rsidTr="00ED12DE">
        <w:trPr>
          <w:trHeight w:val="20"/>
        </w:trPr>
        <w:tc>
          <w:tcPr>
            <w:tcW w:w="9356" w:type="dxa"/>
            <w:shd w:val="clear" w:color="auto" w:fill="FFFFFF"/>
            <w:hideMark/>
          </w:tcPr>
          <w:p w:rsidR="00ED12DE" w:rsidRPr="002934A1" w:rsidRDefault="00ED12DE" w:rsidP="007B7846">
            <w:pPr>
              <w:pStyle w:val="a4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3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 программы</w:t>
            </w:r>
          </w:p>
        </w:tc>
      </w:tr>
      <w:tr w:rsidR="00ED12DE" w:rsidRPr="002934A1" w:rsidTr="00ED12DE">
        <w:trPr>
          <w:trHeight w:val="20"/>
        </w:trPr>
        <w:tc>
          <w:tcPr>
            <w:tcW w:w="9356" w:type="dxa"/>
            <w:shd w:val="clear" w:color="auto" w:fill="FFFFFF"/>
            <w:hideMark/>
          </w:tcPr>
          <w:p w:rsidR="00ED12DE" w:rsidRPr="002934A1" w:rsidRDefault="00ED12DE" w:rsidP="007B7846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4A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Сроки реализации п</w:t>
            </w:r>
            <w:r w:rsidRPr="002934A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рограммы (период)</w:t>
            </w:r>
          </w:p>
        </w:tc>
      </w:tr>
      <w:tr w:rsidR="00ED12DE" w:rsidRPr="002934A1" w:rsidTr="00ED12DE">
        <w:trPr>
          <w:trHeight w:val="250"/>
        </w:trPr>
        <w:tc>
          <w:tcPr>
            <w:tcW w:w="9356" w:type="dxa"/>
            <w:shd w:val="clear" w:color="auto" w:fill="FFFFFF"/>
          </w:tcPr>
          <w:p w:rsidR="00ED12DE" w:rsidRPr="002934A1" w:rsidRDefault="00ED12DE" w:rsidP="007B7846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4A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Основные цели п</w:t>
            </w:r>
            <w:r w:rsidRPr="002934A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рограммы</w:t>
            </w:r>
          </w:p>
        </w:tc>
      </w:tr>
      <w:tr w:rsidR="00ED12DE" w:rsidRPr="002934A1" w:rsidTr="00ED12DE">
        <w:trPr>
          <w:trHeight w:val="20"/>
        </w:trPr>
        <w:tc>
          <w:tcPr>
            <w:tcW w:w="9356" w:type="dxa"/>
            <w:shd w:val="clear" w:color="auto" w:fill="FFFFFF"/>
            <w:hideMark/>
          </w:tcPr>
          <w:p w:rsidR="00ED12DE" w:rsidRPr="002934A1" w:rsidRDefault="00ED12DE" w:rsidP="007B7846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4A1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 xml:space="preserve">Ожидаемые конечные </w:t>
            </w:r>
            <w:r w:rsidRPr="002934A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результаты реализации программы</w:t>
            </w:r>
          </w:p>
        </w:tc>
      </w:tr>
      <w:tr w:rsidR="00ED12DE" w:rsidRPr="002934A1" w:rsidTr="00ED12DE">
        <w:trPr>
          <w:trHeight w:val="20"/>
        </w:trPr>
        <w:tc>
          <w:tcPr>
            <w:tcW w:w="9356" w:type="dxa"/>
            <w:shd w:val="clear" w:color="auto" w:fill="FFFFFF"/>
            <w:hideMark/>
          </w:tcPr>
          <w:p w:rsidR="00ED12DE" w:rsidRPr="002934A1" w:rsidRDefault="00ED12DE" w:rsidP="007B7846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934A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 xml:space="preserve">Объем </w:t>
            </w:r>
            <w:r w:rsidRPr="002934A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финансирования п</w:t>
            </w:r>
            <w:r w:rsidRPr="002934A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рограммы (тыс. руб.)</w:t>
            </w:r>
          </w:p>
        </w:tc>
      </w:tr>
      <w:tr w:rsidR="00ED12DE" w:rsidRPr="002934A1" w:rsidTr="00ED12DE">
        <w:trPr>
          <w:trHeight w:val="20"/>
        </w:trPr>
        <w:tc>
          <w:tcPr>
            <w:tcW w:w="9356" w:type="dxa"/>
            <w:shd w:val="clear" w:color="auto" w:fill="FFFFFF"/>
            <w:hideMark/>
          </w:tcPr>
          <w:p w:rsidR="00C47723" w:rsidRPr="002934A1" w:rsidRDefault="00ED12DE" w:rsidP="00C47723">
            <w:pPr>
              <w:pStyle w:val="a4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2934A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Источник </w:t>
            </w:r>
            <w:r w:rsidRPr="002934A1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финансирования п</w:t>
            </w:r>
            <w:r w:rsidRPr="002934A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рограммы</w:t>
            </w:r>
            <w:r w:rsidR="00C47723" w:rsidRPr="002934A1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с указанием кода бюджетной классификации: код ГРБС, код раздела и подраздела, код целевой статьи, код вида расходов</w:t>
            </w:r>
          </w:p>
          <w:p w:rsidR="00ED12DE" w:rsidRPr="002934A1" w:rsidRDefault="00ED12DE" w:rsidP="00C47723">
            <w:pPr>
              <w:pStyle w:val="a4"/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A8124F" w:rsidRPr="002934A1" w:rsidRDefault="00A8124F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1987" w:rsidRPr="002934A1" w:rsidRDefault="00221987" w:rsidP="00CD3C7C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2.2.2. План реализации Программы, включающий в себя:</w:t>
      </w:r>
    </w:p>
    <w:p w:rsidR="006D3544" w:rsidRPr="002934A1" w:rsidRDefault="007B7846" w:rsidP="006D354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E2AE0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еречень основных мероприятий Программы </w:t>
      </w:r>
    </w:p>
    <w:p w:rsidR="00B711A3" w:rsidRPr="002934A1" w:rsidRDefault="007B7846" w:rsidP="006D354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каждого мероприятия</w:t>
      </w:r>
      <w:r w:rsidR="00CC3A88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(или) периодичность проведения мероприятий</w:t>
      </w:r>
    </w:p>
    <w:p w:rsidR="006D3544" w:rsidRPr="002934A1" w:rsidRDefault="007B7846" w:rsidP="006D354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мероприятий</w:t>
      </w:r>
      <w:r w:rsidR="003A4984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17883" w:rsidRPr="002934A1" w:rsidRDefault="00517883" w:rsidP="006D354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количественные показатели (при наличии)</w:t>
      </w:r>
    </w:p>
    <w:p w:rsidR="006D3544" w:rsidRPr="002934A1" w:rsidRDefault="007B7846" w:rsidP="006D3544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</w:t>
      </w:r>
      <w:r w:rsidR="003A4984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 (е</w:t>
      </w:r>
      <w:r w:rsidR="006F4446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при реализации мероприятий п</w:t>
      </w:r>
      <w:r w:rsidR="003A4984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</w:t>
      </w:r>
      <w:r w:rsidR="006F4446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A4984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полагается наличие участников)</w:t>
      </w:r>
    </w:p>
    <w:p w:rsidR="00221987" w:rsidRPr="002934A1" w:rsidRDefault="0096348A" w:rsidP="00B7294E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</w:t>
      </w:r>
      <w:r w:rsidR="005547D2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финансирования </w:t>
      </w:r>
      <w:r w:rsidR="007B7846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мероприятий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7294E"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указанием </w:t>
      </w:r>
      <w:r w:rsidRPr="002934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КОСГУ</w:t>
      </w:r>
    </w:p>
    <w:p w:rsidR="00FA626B" w:rsidRPr="003F1FF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Мероприятия Программы должны соответствовать ее наименованию и целям,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должны быть сформулированы таким образом, который позволит отождествить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их с конкретным действием (событием, объектом), результат реализации которого может быть измерен соответствующими количественными показателями.</w:t>
      </w:r>
    </w:p>
    <w:p w:rsidR="00FA626B" w:rsidRPr="003F1FF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Срок исполнения мероприятия должен отражать определенный разумный период времени его реализации в пределах периода реализации Программы.</w:t>
      </w:r>
    </w:p>
    <w:p w:rsidR="00FA626B" w:rsidRPr="003F1FF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26B" w:rsidRPr="003F1FF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Принятие решений о разработке Программ</w:t>
      </w:r>
    </w:p>
    <w:p w:rsidR="00FA626B" w:rsidRPr="00F0687C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3.1. </w:t>
      </w:r>
      <w:r w:rsidRPr="004655A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проекта муниципальной программы осуществляется структурным подразделением и (или) ответственными муниципальными служащими местной Администрации.</w:t>
      </w:r>
    </w:p>
    <w:p w:rsidR="00FA626B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муниципальных программ, в том числе по срокам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реализации, а также предложения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внесении изменений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утвержденные муниципальные программы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вноситься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лавой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</w:t>
      </w:r>
      <w:r w:rsid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</w:t>
      </w:r>
      <w:r w:rsid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ADC" w:rsidRP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A26BE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естной а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дминистрации</w:t>
      </w:r>
      <w:r w:rsidRPr="00465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</w:t>
      </w:r>
      <w:r w:rsid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ADC" w:rsidRP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r w:rsidR="004A4A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депутатами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</w:t>
      </w:r>
      <w:r w:rsidRPr="004655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</w:t>
      </w:r>
      <w:r w:rsid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4ADC" w:rsidRP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FA626B" w:rsidRPr="00503E5E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Главными критериями отбора предмета Программы являются:</w:t>
      </w:r>
    </w:p>
    <w:p w:rsidR="00FA626B" w:rsidRPr="00584C90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 Соответствие предмета Программы вопросам местного значения (полномочиям) муниципального образования муниципальный округ </w:t>
      </w:r>
      <w:r w:rsidR="004A4ADC" w:rsidRP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приоритетным направлениям социально-экономического развития МО </w:t>
      </w:r>
      <w:r w:rsidR="004A4ADC" w:rsidRP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r w:rsidRP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A626B" w:rsidRPr="00503E5E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Значимость предмета Программы, очередность поступивших обращений.</w:t>
      </w:r>
    </w:p>
    <w:p w:rsidR="00FA626B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3.3.3.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решения вопросов местного значения.</w:t>
      </w:r>
    </w:p>
    <w:p w:rsidR="00FA626B" w:rsidRPr="00503E5E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 разработке муниципальной программы принимается главой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естной Администрации.</w:t>
      </w:r>
    </w:p>
    <w:p w:rsidR="00FA626B" w:rsidRPr="00551A55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муниципальная программа затрагивает компетенцию нескол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ьких структурных подразделений м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естной Администрации, то для разработки Программы может быть создана рабочая группа.</w:t>
      </w:r>
    </w:p>
    <w:p w:rsidR="00FA626B" w:rsidRPr="00503E5E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3.6.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естной Администрации по результатам рассмотрения проекта Программы принимает одно из следующих решений:</w:t>
      </w:r>
    </w:p>
    <w:p w:rsidR="00FA626B" w:rsidRPr="00503E5E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3.6.1. Одобряет проект Программы.</w:t>
      </w:r>
    </w:p>
    <w:p w:rsidR="00FA626B" w:rsidRPr="00503E5E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3.6.2.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Направляет проект муниципальной программы на доработку разработчикам.</w:t>
      </w:r>
    </w:p>
    <w:p w:rsidR="00FA626B" w:rsidRPr="00503E5E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3.6.3.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Отклоняет проект Программы.</w:t>
      </w:r>
    </w:p>
    <w:p w:rsidR="00FA626B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3.7.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 программа, одобренная главой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естной Администрации, утверждается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естной Администрацией.</w:t>
      </w:r>
    </w:p>
    <w:p w:rsidR="00FA626B" w:rsidRPr="00503E5E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3.8. М</w:t>
      </w:r>
      <w:r w:rsidRPr="00C76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униципальные программы, предлагаемые к реализации начиная с очередного </w:t>
      </w:r>
      <w:r w:rsidRPr="00C76C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финансового года, а также изменения в ранее утвержденные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муниципальные программы</w:t>
      </w:r>
      <w:r w:rsidRPr="00C76C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подлежат утверждению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составления проекта решения о местном бюджете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очередной финансовый год. </w:t>
      </w:r>
    </w:p>
    <w:p w:rsidR="00FA626B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3.9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3E5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Уточнение параметров муниципальных программ осуществляется в порядке, аналогичном утверждению муниципальных программ.</w:t>
      </w:r>
    </w:p>
    <w:p w:rsidR="00FA626B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627D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униципальные</w:t>
      </w:r>
      <w:r w:rsidRPr="00262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подлежат приведению в соответствие с решением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62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местном </w:t>
      </w:r>
      <w:r w:rsidRPr="002627D4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бюджете не позднее трех месяцев со дня вступления его в силу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Внесение изменений в муниципальную программу осуществляется путем внесения изменений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постановление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естной Администрации об утверждении соответс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твующей муниципальной программы.</w:t>
      </w:r>
    </w:p>
    <w:p w:rsidR="00FA626B" w:rsidRDefault="00FA626B" w:rsidP="006A63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униципальны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подлежат размещению</w:t>
      </w:r>
      <w:r w:rsidRPr="00262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информационно-телек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оммуникационной сети «Интернет» 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официальном сайте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образования муниципальный округ </w:t>
      </w:r>
      <w:r w:rsidR="004A4ADC" w:rsidRPr="00584C9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Балканский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51A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626B" w:rsidRPr="003F1FF9" w:rsidRDefault="00FA626B" w:rsidP="00FA626B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Финансирование Программ</w:t>
      </w:r>
    </w:p>
    <w:p w:rsidR="00FA626B" w:rsidRPr="003F1FF9" w:rsidRDefault="00FA626B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4.1.Программы реализуется за счет средств местного бюджета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</w:t>
      </w:r>
      <w:r w:rsidR="004A4ADC" w:rsidRPr="004A4A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Балканский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A626B" w:rsidRPr="003F1FF9" w:rsidRDefault="00FA626B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4.2.Объем финансирования Программ на стадии разработки определяется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прогнозный, с учетом реальных возможностей местного бюджета и конкретизируется ежегодно в процессе формирования местного бюджета на очередной финансовый год.</w:t>
      </w:r>
    </w:p>
    <w:p w:rsidR="00FA626B" w:rsidRPr="003F1FF9" w:rsidRDefault="00FA626B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4.3.Объем финансирования Программ за счет средств местного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планируемом году утверждается в составе расходов местного бюджета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соответствующий финансовый год.</w:t>
      </w:r>
    </w:p>
    <w:p w:rsidR="00FA626B" w:rsidRPr="003F1FF9" w:rsidRDefault="00FA626B" w:rsidP="00FA626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</w:t>
      </w:r>
      <w:r w:rsidRPr="0056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Объем бюджетных ассигнований на финансовое обеспечение 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Pr="0056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 утверждается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решением</w:t>
      </w:r>
      <w:r w:rsidRPr="0056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местном </w:t>
      </w:r>
      <w:r w:rsidRPr="0056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бюджете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6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соответствующей каждой программе целевой статье расходов бюджета в соответствии с утвердившим программу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постановлением</w:t>
      </w:r>
      <w:r w:rsidRPr="005605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605DD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дминистрации.</w:t>
      </w:r>
    </w:p>
    <w:p w:rsidR="00FA626B" w:rsidRPr="003F1FF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A626B" w:rsidRPr="003F1FF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Реализация Программ</w:t>
      </w:r>
    </w:p>
    <w:p w:rsidR="00FA626B" w:rsidRPr="003F1FF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5.1. Муниципальные программы реализуются соответствующими структурными подразделениями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естной Администрации.</w:t>
      </w:r>
    </w:p>
    <w:p w:rsidR="00FA626B" w:rsidRPr="003F1FF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Структурные подразделения, осуществляющие реализацию программ, ежегодно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01 апреля года, следующего за отчетным финансовым годом, составляют отчет,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котором отражаются качественные и количественные результаты выполнения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рограмм,</w:t>
      </w:r>
      <w:r w:rsidR="007F58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сумма фактического финансирования,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достигнутых результатов, а также результаты мониторинга реализации программ.</w:t>
      </w:r>
    </w:p>
    <w:p w:rsidR="00AC3E0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Отчет о 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2190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рограмм направляется Главе местной а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утверждение.</w:t>
      </w:r>
      <w:r w:rsidR="00B20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A626B" w:rsidRPr="003F1FF9" w:rsidRDefault="00FA626B" w:rsidP="00FA626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</w:t>
      </w:r>
      <w:proofErr w:type="gramStart"/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 программ осуществляет уполномоченное должностное лицо м</w:t>
      </w:r>
      <w:r w:rsidR="0092190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естной а</w:t>
      </w:r>
      <w:r w:rsidRPr="003F1FF9">
        <w:rPr>
          <w:rFonts w:ascii="Times New Roman" w:eastAsia="Times New Roman" w:hAnsi="Times New Roman" w:cs="Times New Roman"/>
          <w:sz w:val="24"/>
          <w:szCs w:val="24"/>
          <w:lang w:eastAsia="ru-RU"/>
        </w:rPr>
        <w:t>дминистрации.</w:t>
      </w:r>
    </w:p>
    <w:p w:rsidR="00FA626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center"/>
      </w:pPr>
    </w:p>
    <w:p w:rsidR="00FA626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r w:rsidRPr="006F3B11">
        <w:rPr>
          <w:b/>
        </w:rPr>
        <w:t xml:space="preserve">6. Порядок </w:t>
      </w:r>
      <w:proofErr w:type="gramStart"/>
      <w:r w:rsidRPr="006F3B11">
        <w:rPr>
          <w:b/>
        </w:rPr>
        <w:t>проведения оценки эффективности реализации Программы</w:t>
      </w:r>
      <w:proofErr w:type="gramEnd"/>
    </w:p>
    <w:p w:rsidR="00E50D0B" w:rsidRPr="00E50D0B" w:rsidRDefault="00FA626B" w:rsidP="00E50D0B">
      <w:pPr>
        <w:pStyle w:val="s3"/>
        <w:shd w:val="clear" w:color="auto" w:fill="FFFFFF"/>
        <w:spacing w:before="0" w:beforeAutospacing="0" w:after="0" w:afterAutospacing="0"/>
        <w:ind w:firstLine="567"/>
        <w:jc w:val="both"/>
      </w:pPr>
      <w:r w:rsidRPr="00E50D0B">
        <w:t xml:space="preserve">6.1. По каждой программе ежегодно проводится оценка эффективности </w:t>
      </w:r>
      <w:r w:rsidRPr="00E50D0B">
        <w:br/>
        <w:t xml:space="preserve">ее реализации. </w:t>
      </w:r>
    </w:p>
    <w:p w:rsidR="00FA626B" w:rsidRPr="00E50D0B" w:rsidRDefault="00FA626B" w:rsidP="00E50D0B">
      <w:pPr>
        <w:pStyle w:val="s3"/>
        <w:shd w:val="clear" w:color="auto" w:fill="FFFFFF"/>
        <w:spacing w:before="0" w:beforeAutospacing="0" w:after="0" w:afterAutospacing="0"/>
        <w:ind w:firstLine="567"/>
        <w:jc w:val="both"/>
      </w:pPr>
      <w:r w:rsidRPr="00E50D0B">
        <w:t>6.2. Оценка эффективности реализации Программы осуществляется ежегодно</w:t>
      </w:r>
      <w:r w:rsidRPr="00E50D0B">
        <w:br/>
        <w:t xml:space="preserve"> отделом </w:t>
      </w:r>
      <w:r w:rsidR="006B5D2B" w:rsidRPr="00E50D0B">
        <w:t xml:space="preserve">бухгалтерии </w:t>
      </w:r>
      <w:r w:rsidRPr="00E50D0B">
        <w:t>местной Администрации по итогам ее исполнения за отчетный финансовый год.</w:t>
      </w:r>
    </w:p>
    <w:p w:rsidR="00BE3AA3" w:rsidRPr="00E50D0B" w:rsidRDefault="00FA626B" w:rsidP="00BE3AA3">
      <w:pPr>
        <w:pStyle w:val="s3"/>
        <w:shd w:val="clear" w:color="auto" w:fill="FFFFFF"/>
        <w:spacing w:before="0" w:beforeAutospacing="0" w:after="0" w:afterAutospacing="0"/>
        <w:ind w:firstLine="567"/>
        <w:jc w:val="both"/>
      </w:pPr>
      <w:r w:rsidRPr="00E50D0B">
        <w:t>Оценка эффективности программ является составной частью отчета о ходе реализации программ</w:t>
      </w:r>
      <w:r w:rsidR="00BE3AA3">
        <w:t xml:space="preserve"> </w:t>
      </w:r>
      <w:r w:rsidR="00BE3AA3" w:rsidRPr="00E50D0B">
        <w:t>за отчетный финансовый год.</w:t>
      </w:r>
    </w:p>
    <w:p w:rsidR="001D7FD3" w:rsidRDefault="00E50D0B" w:rsidP="001D7FD3">
      <w:pPr>
        <w:pStyle w:val="s3"/>
        <w:shd w:val="clear" w:color="auto" w:fill="FFFFFF"/>
        <w:spacing w:before="0" w:beforeAutospacing="0" w:after="0" w:afterAutospacing="0"/>
        <w:ind w:left="567"/>
        <w:jc w:val="both"/>
      </w:pPr>
      <w:r w:rsidRPr="00E50D0B">
        <w:br/>
      </w:r>
      <w:r>
        <w:t>6.</w:t>
      </w:r>
      <w:r w:rsidRPr="00E50D0B">
        <w:t xml:space="preserve">3. Оценка эффективности реализации </w:t>
      </w:r>
      <w:r>
        <w:t xml:space="preserve">муниципальных </w:t>
      </w:r>
      <w:r w:rsidRPr="00E50D0B">
        <w:t xml:space="preserve">программ проводится </w:t>
      </w:r>
    </w:p>
    <w:p w:rsidR="001D7FD3" w:rsidRDefault="00E50D0B" w:rsidP="001D7FD3">
      <w:pPr>
        <w:pStyle w:val="s3"/>
        <w:shd w:val="clear" w:color="auto" w:fill="FFFFFF"/>
        <w:spacing w:before="0" w:beforeAutospacing="0" w:after="0" w:afterAutospacing="0"/>
        <w:jc w:val="both"/>
      </w:pPr>
      <w:r w:rsidRPr="00E50D0B">
        <w:t xml:space="preserve">заказчиком-координатором </w:t>
      </w:r>
      <w:r>
        <w:t xml:space="preserve">муниципальных </w:t>
      </w:r>
      <w:r w:rsidRPr="00E50D0B">
        <w:t>программ.</w:t>
      </w:r>
      <w:r w:rsidRPr="00E50D0B">
        <w:br/>
      </w:r>
    </w:p>
    <w:p w:rsidR="001D7FD3" w:rsidRDefault="001D7FD3" w:rsidP="001D7FD3">
      <w:pPr>
        <w:pStyle w:val="s3"/>
        <w:shd w:val="clear" w:color="auto" w:fill="FFFFFF"/>
        <w:spacing w:before="0" w:beforeAutospacing="0" w:after="0" w:afterAutospacing="0"/>
        <w:jc w:val="both"/>
      </w:pPr>
    </w:p>
    <w:p w:rsidR="001D7FD3" w:rsidRDefault="001D7FD3" w:rsidP="001D7FD3">
      <w:pPr>
        <w:pStyle w:val="s3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        </w:t>
      </w:r>
      <w:r w:rsidR="00E50D0B">
        <w:t>6.4</w:t>
      </w:r>
      <w:r w:rsidR="00E50D0B" w:rsidRPr="00E50D0B">
        <w:t xml:space="preserve">. Оценка эффективности реализации  </w:t>
      </w:r>
      <w:r w:rsidR="00E50D0B">
        <w:t xml:space="preserve">муниципальных </w:t>
      </w:r>
      <w:r w:rsidR="00E50D0B" w:rsidRPr="00E50D0B">
        <w:t xml:space="preserve">программ проводится </w:t>
      </w:r>
      <w:proofErr w:type="gramStart"/>
      <w:r w:rsidR="00E50D0B" w:rsidRPr="00E50D0B">
        <w:t>с</w:t>
      </w:r>
      <w:proofErr w:type="gramEnd"/>
      <w:r w:rsidR="00E50D0B" w:rsidRPr="00E50D0B">
        <w:t xml:space="preserve"> </w:t>
      </w:r>
    </w:p>
    <w:p w:rsidR="00E50D0B" w:rsidRPr="00E50D0B" w:rsidRDefault="00E50D0B" w:rsidP="001D7FD3">
      <w:pPr>
        <w:pStyle w:val="s3"/>
        <w:shd w:val="clear" w:color="auto" w:fill="FFFFFF"/>
        <w:spacing w:before="0" w:beforeAutospacing="0" w:after="0" w:afterAutospacing="0"/>
        <w:jc w:val="both"/>
      </w:pPr>
      <w:r w:rsidRPr="00E50D0B">
        <w:t xml:space="preserve">использованием </w:t>
      </w:r>
      <w:proofErr w:type="gramStart"/>
      <w:r w:rsidRPr="00E50D0B">
        <w:t xml:space="preserve">критериев оценки эффективности реализации </w:t>
      </w:r>
      <w:r>
        <w:t xml:space="preserve">муниципальных </w:t>
      </w:r>
      <w:r w:rsidRPr="00E50D0B">
        <w:t>программ</w:t>
      </w:r>
      <w:proofErr w:type="gramEnd"/>
      <w:r w:rsidRPr="00E50D0B">
        <w:t>.</w:t>
      </w:r>
      <w:r w:rsidRPr="00E50D0B">
        <w:br/>
        <w:t xml:space="preserve">Критерии оценки эффективности реализации </w:t>
      </w:r>
      <w:r>
        <w:t xml:space="preserve">муниципальных </w:t>
      </w:r>
      <w:r w:rsidRPr="00E50D0B">
        <w:t>программ:</w:t>
      </w:r>
      <w:r w:rsidRPr="00E50D0B">
        <w:br/>
      </w:r>
    </w:p>
    <w:tbl>
      <w:tblPr>
        <w:tblW w:w="0" w:type="auto"/>
        <w:tblCellSpacing w:w="15" w:type="dxa"/>
        <w:tblInd w:w="14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6"/>
        <w:gridCol w:w="2052"/>
        <w:gridCol w:w="2701"/>
        <w:gridCol w:w="1430"/>
        <w:gridCol w:w="1718"/>
        <w:gridCol w:w="868"/>
      </w:tblGrid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Способ расчета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Весовой </w:t>
            </w:r>
            <w:proofErr w:type="spellStart"/>
            <w:proofErr w:type="gram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коэффици-ент</w:t>
            </w:r>
            <w:proofErr w:type="spellEnd"/>
            <w:proofErr w:type="gram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Ni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критерия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Балл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Zi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Сводный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коэффициент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  <w:t>результативности (</w:t>
            </w: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Среднеарифметическое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значение отношений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фактически достигнутых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величин целевых индикаторов к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утвержденным значениям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целевых индикаторов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0,35 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&gt; 1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= 1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0,5&lt;</w:t>
            </w: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&lt; 1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&lt;= 0,5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финансового исполнения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  <w:t>(</w:t>
            </w: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Кфи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Отношение фактического объема финансирования к объему финансирования, утвержденному в муниципальной программе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0,2 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0,90 &lt;=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Кфи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= 1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0,9=&lt;</w:t>
            </w: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Кфи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&lt;0,97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Кфи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&lt; 0,9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целей, задач, мероприятий муниципальной программы вопросам местного значения, полномочиям органов местного самоуправления   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Соответствует вопросам местного значения, полномочиям органов местного самоуправления 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Квмз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= 1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E50D0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Не соответствует вопросам местного значения, полномочиям местного самоуправления </w:t>
            </w:r>
          </w:p>
        </w:tc>
        <w:tc>
          <w:tcPr>
            <w:tcW w:w="14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Квмз</w:t>
            </w:r>
            <w:proofErr w:type="spellEnd"/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 =0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-0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Квмз=1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20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>Коэффициент исполнения мероприятий (Ким)</w:t>
            </w:r>
          </w:p>
        </w:tc>
        <w:tc>
          <w:tcPr>
            <w:tcW w:w="26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Доля выполненных программных мероприятий от общего числа утвержденных программных мероприятий. </w:t>
            </w:r>
            <w:r w:rsidRPr="008A2A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Невыполненным признается также и программное мероприятие, которое выполнено частично 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0,25 </w:t>
            </w: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Ким=1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0,8=&lt;Ким&lt; 1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</w:tr>
      <w:tr w:rsidR="00E50D0B" w:rsidRPr="008A2AF0" w:rsidTr="00AD1E9C">
        <w:trPr>
          <w:tblCellSpacing w:w="15" w:type="dxa"/>
        </w:trPr>
        <w:tc>
          <w:tcPr>
            <w:tcW w:w="6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Ким&lt;0,8 </w:t>
            </w:r>
          </w:p>
        </w:tc>
        <w:tc>
          <w:tcPr>
            <w:tcW w:w="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8A2AF0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8A2AF0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</w:tr>
    </w:tbl>
    <w:p w:rsidR="00221987" w:rsidRDefault="00E50D0B" w:rsidP="00196EA7">
      <w:pPr>
        <w:pStyle w:val="a3"/>
        <w:rPr>
          <w:b/>
          <w:bCs/>
        </w:rPr>
      </w:pPr>
      <w:r w:rsidRPr="00926188">
        <w:br/>
      </w:r>
      <w:r w:rsidRPr="00A677ED">
        <w:t xml:space="preserve">5. Интегральная оценка эффективности реализации </w:t>
      </w:r>
      <w:r w:rsidR="0092190D">
        <w:t xml:space="preserve">муниципальной </w:t>
      </w:r>
      <w:r w:rsidRPr="00A677ED">
        <w:t>программы определяется суммированием интегральных оценок критериев.</w:t>
      </w:r>
      <w:r w:rsidRPr="00A677ED">
        <w:br/>
      </w:r>
      <w:r w:rsidRPr="00A677ED">
        <w:br/>
        <w:t xml:space="preserve">F = SUM </w:t>
      </w:r>
      <w:proofErr w:type="gramStart"/>
      <w:r w:rsidRPr="00A677ED">
        <w:t xml:space="preserve">( </w:t>
      </w:r>
      <w:proofErr w:type="spellStart"/>
      <w:proofErr w:type="gramEnd"/>
      <w:r w:rsidRPr="00A677ED">
        <w:t>Fi</w:t>
      </w:r>
      <w:proofErr w:type="spellEnd"/>
      <w:r w:rsidRPr="00A677ED">
        <w:t>), где:</w:t>
      </w:r>
      <w:r w:rsidRPr="00A677ED">
        <w:br/>
      </w:r>
      <w:r w:rsidRPr="00A677ED">
        <w:br/>
        <w:t>F - интегральная оценка эффективности реализации муниципальной программы;</w:t>
      </w:r>
      <w:r w:rsidRPr="00A677ED">
        <w:br/>
      </w:r>
      <w:r w:rsidRPr="00A677ED">
        <w:br/>
      </w:r>
      <w:proofErr w:type="spellStart"/>
      <w:r w:rsidRPr="00A677ED">
        <w:t>Fi</w:t>
      </w:r>
      <w:proofErr w:type="spellEnd"/>
      <w:r w:rsidRPr="00A677ED">
        <w:t xml:space="preserve"> - интегральная оценка критерия </w:t>
      </w:r>
      <w:proofErr w:type="spellStart"/>
      <w:r w:rsidRPr="00A677ED">
        <w:t>i</w:t>
      </w:r>
      <w:proofErr w:type="spellEnd"/>
      <w:r w:rsidRPr="00A677ED">
        <w:t>.</w:t>
      </w:r>
      <w:r w:rsidRPr="00A677ED">
        <w:br/>
      </w:r>
      <w:r w:rsidRPr="00A677ED">
        <w:br/>
        <w:t xml:space="preserve">Интегральная оценка критерия </w:t>
      </w:r>
      <w:proofErr w:type="spellStart"/>
      <w:r w:rsidRPr="00A677ED">
        <w:t>i</w:t>
      </w:r>
      <w:proofErr w:type="spellEnd"/>
      <w:r w:rsidRPr="00A677ED">
        <w:t xml:space="preserve"> определяется по формуле: </w:t>
      </w:r>
      <w:r w:rsidRPr="00A677ED">
        <w:br/>
      </w:r>
      <w:r w:rsidRPr="00A677ED">
        <w:br/>
      </w:r>
      <w:proofErr w:type="spellStart"/>
      <w:r w:rsidRPr="00A677ED">
        <w:t>Fi=</w:t>
      </w:r>
      <w:proofErr w:type="spellEnd"/>
      <w:r w:rsidRPr="00A677ED">
        <w:t xml:space="preserve"> (</w:t>
      </w:r>
      <w:proofErr w:type="spellStart"/>
      <w:r w:rsidRPr="00A677ED">
        <w:t>Zi</w:t>
      </w:r>
      <w:proofErr w:type="spellEnd"/>
      <w:r w:rsidRPr="00A677ED">
        <w:t xml:space="preserve"> </w:t>
      </w:r>
      <w:proofErr w:type="spellStart"/>
      <w:r w:rsidRPr="00A677ED">
        <w:t>x</w:t>
      </w:r>
      <w:proofErr w:type="spellEnd"/>
      <w:r w:rsidRPr="00A677ED">
        <w:t xml:space="preserve"> </w:t>
      </w:r>
      <w:proofErr w:type="spellStart"/>
      <w:r w:rsidRPr="00A677ED">
        <w:t>Ni</w:t>
      </w:r>
      <w:proofErr w:type="spellEnd"/>
      <w:r w:rsidRPr="00A677ED">
        <w:t>), где</w:t>
      </w:r>
      <w:r w:rsidRPr="00A677ED">
        <w:br/>
      </w:r>
      <w:r w:rsidRPr="00A677ED">
        <w:br/>
      </w:r>
      <w:proofErr w:type="spellStart"/>
      <w:r w:rsidRPr="00A677ED">
        <w:t>Zi</w:t>
      </w:r>
      <w:proofErr w:type="spellEnd"/>
      <w:r w:rsidRPr="00A677ED">
        <w:t xml:space="preserve"> - значение в баллах критерия </w:t>
      </w:r>
      <w:proofErr w:type="spellStart"/>
      <w:r w:rsidRPr="00A677ED">
        <w:t>i</w:t>
      </w:r>
      <w:proofErr w:type="spellEnd"/>
      <w:proofErr w:type="gramStart"/>
      <w:r w:rsidRPr="00A677ED">
        <w:t xml:space="preserve"> ;</w:t>
      </w:r>
      <w:proofErr w:type="gramEnd"/>
      <w:r w:rsidRPr="00A677ED">
        <w:br/>
      </w:r>
      <w:r w:rsidRPr="00A677ED">
        <w:br/>
      </w:r>
      <w:proofErr w:type="spellStart"/>
      <w:r w:rsidRPr="00A677ED">
        <w:t>Ni</w:t>
      </w:r>
      <w:proofErr w:type="spellEnd"/>
      <w:r w:rsidRPr="00A677ED">
        <w:t xml:space="preserve"> - весовой коэффициент критерия </w:t>
      </w:r>
      <w:proofErr w:type="spellStart"/>
      <w:r w:rsidRPr="00A677ED">
        <w:t>i</w:t>
      </w:r>
      <w:proofErr w:type="spellEnd"/>
      <w:r w:rsidRPr="00A677ED">
        <w:t>.</w:t>
      </w:r>
      <w:r w:rsidRPr="00A677ED">
        <w:br/>
      </w:r>
      <w:r w:rsidRPr="00A677ED">
        <w:br/>
        <w:t xml:space="preserve">6. Если интегральная оценка эффективности реализации </w:t>
      </w:r>
      <w:r w:rsidR="0092190D">
        <w:t xml:space="preserve">муниципальной </w:t>
      </w:r>
      <w:r w:rsidRPr="00A677ED">
        <w:t xml:space="preserve">программы F &lt;= 1 </w:t>
      </w:r>
      <w:r w:rsidR="0092190D">
        <w:t>–</w:t>
      </w:r>
      <w:r w:rsidRPr="00A677ED">
        <w:t xml:space="preserve"> </w:t>
      </w:r>
      <w:r w:rsidR="0092190D">
        <w:t xml:space="preserve">муниципальные </w:t>
      </w:r>
      <w:r w:rsidRPr="00A677ED">
        <w:t>программы</w:t>
      </w:r>
      <w:r w:rsidR="0092190D">
        <w:t xml:space="preserve"> </w:t>
      </w:r>
      <w:r w:rsidRPr="00A677ED">
        <w:t xml:space="preserve"> признаются неэффективными.</w:t>
      </w:r>
      <w:r w:rsidRPr="00A677ED">
        <w:br/>
      </w:r>
      <w:r w:rsidRPr="00A677ED">
        <w:br/>
        <w:t xml:space="preserve">Если интегральная оценка эффективности реализации </w:t>
      </w:r>
      <w:r w:rsidR="0092190D">
        <w:t xml:space="preserve">муниципальной </w:t>
      </w:r>
      <w:r w:rsidRPr="00A677ED">
        <w:t xml:space="preserve">программы 1 &lt; F &lt;= 1,4 </w:t>
      </w:r>
      <w:r w:rsidR="0092190D">
        <w:t>–</w:t>
      </w:r>
      <w:r w:rsidRPr="00A677ED">
        <w:t xml:space="preserve"> </w:t>
      </w:r>
      <w:r w:rsidR="0092190D">
        <w:t xml:space="preserve">муниципальные </w:t>
      </w:r>
      <w:r w:rsidRPr="00A677ED">
        <w:t>программы признаются слабо эффективными.</w:t>
      </w:r>
      <w:r w:rsidRPr="00A677ED">
        <w:br/>
      </w:r>
      <w:r w:rsidRPr="00A677ED">
        <w:br/>
        <w:t xml:space="preserve">Если интегральная оценка эффективности реализации муниципальной программы 2 =&lt; F &gt; 1,4 </w:t>
      </w:r>
      <w:r w:rsidR="0092190D">
        <w:t>–</w:t>
      </w:r>
      <w:r w:rsidRPr="00A677ED">
        <w:t xml:space="preserve"> </w:t>
      </w:r>
      <w:r w:rsidR="0092190D">
        <w:t xml:space="preserve">муниципальные </w:t>
      </w:r>
      <w:r w:rsidRPr="00A677ED">
        <w:t>программы признаются умеренно эффективными.</w:t>
      </w:r>
      <w:r w:rsidRPr="00A677ED">
        <w:br/>
      </w:r>
      <w:r w:rsidRPr="00A677ED">
        <w:br/>
        <w:t xml:space="preserve">Если интегральная оценка эффективности реализации </w:t>
      </w:r>
      <w:r w:rsidR="0092190D">
        <w:t xml:space="preserve">муниципальной </w:t>
      </w:r>
      <w:r w:rsidRPr="00A677ED">
        <w:t xml:space="preserve">программы F &gt; 2 </w:t>
      </w:r>
      <w:r w:rsidR="0092190D">
        <w:t>–</w:t>
      </w:r>
      <w:r w:rsidRPr="00A677ED">
        <w:t xml:space="preserve"> </w:t>
      </w:r>
      <w:r w:rsidR="0092190D">
        <w:t xml:space="preserve">муниципальные </w:t>
      </w:r>
      <w:r w:rsidRPr="00A677ED">
        <w:t>программы признаются эффективными.</w:t>
      </w:r>
      <w:r w:rsidRPr="00A677ED">
        <w:br/>
      </w:r>
      <w:r w:rsidRPr="00A677ED">
        <w:br/>
        <w:t xml:space="preserve">7.Информация об оценке эффективности реализации </w:t>
      </w:r>
      <w:r w:rsidR="0092190D">
        <w:t xml:space="preserve">муниципальных </w:t>
      </w:r>
      <w:r w:rsidRPr="00A677ED">
        <w:t xml:space="preserve">программ за отчетный финансовый год формируется  заказчиком (заказчиком-координатором) </w:t>
      </w:r>
      <w:r w:rsidR="0092190D">
        <w:t xml:space="preserve">муниципальных </w:t>
      </w:r>
      <w:r w:rsidRPr="00A677ED">
        <w:t xml:space="preserve">программ по форме,  согласно приложению к настоящей методике. </w:t>
      </w:r>
      <w:r w:rsidRPr="00A677ED">
        <w:br/>
      </w:r>
    </w:p>
    <w:p w:rsidR="00221987" w:rsidRDefault="00221987" w:rsidP="0092190D">
      <w:pPr>
        <w:pStyle w:val="a3"/>
        <w:jc w:val="right"/>
        <w:rPr>
          <w:b/>
          <w:bCs/>
        </w:rPr>
      </w:pPr>
    </w:p>
    <w:p w:rsidR="00C97AD6" w:rsidRDefault="00C97AD6" w:rsidP="0092190D">
      <w:pPr>
        <w:pStyle w:val="a3"/>
        <w:jc w:val="right"/>
        <w:rPr>
          <w:b/>
          <w:bCs/>
        </w:rPr>
      </w:pPr>
    </w:p>
    <w:p w:rsidR="00C97AD6" w:rsidRDefault="00C97AD6" w:rsidP="0092190D">
      <w:pPr>
        <w:pStyle w:val="a3"/>
        <w:jc w:val="right"/>
        <w:rPr>
          <w:b/>
          <w:bCs/>
        </w:rPr>
      </w:pPr>
    </w:p>
    <w:p w:rsidR="00C97AD6" w:rsidRDefault="00C97AD6" w:rsidP="0092190D">
      <w:pPr>
        <w:pStyle w:val="a3"/>
        <w:jc w:val="right"/>
        <w:rPr>
          <w:b/>
          <w:bCs/>
        </w:rPr>
      </w:pPr>
    </w:p>
    <w:p w:rsidR="00C97AD6" w:rsidRDefault="00C97AD6" w:rsidP="0092190D">
      <w:pPr>
        <w:pStyle w:val="a3"/>
        <w:jc w:val="right"/>
        <w:rPr>
          <w:b/>
          <w:bCs/>
        </w:rPr>
      </w:pPr>
    </w:p>
    <w:p w:rsidR="00C97AD6" w:rsidRDefault="00C97AD6" w:rsidP="0092190D">
      <w:pPr>
        <w:pStyle w:val="a3"/>
        <w:jc w:val="right"/>
        <w:rPr>
          <w:b/>
          <w:bCs/>
        </w:rPr>
      </w:pPr>
    </w:p>
    <w:p w:rsidR="00C97AD6" w:rsidRDefault="00C97AD6" w:rsidP="0092190D">
      <w:pPr>
        <w:pStyle w:val="a3"/>
        <w:jc w:val="right"/>
        <w:rPr>
          <w:b/>
          <w:bCs/>
        </w:rPr>
      </w:pPr>
    </w:p>
    <w:p w:rsidR="002B4F17" w:rsidRDefault="002B4F17" w:rsidP="0092190D">
      <w:pPr>
        <w:pStyle w:val="a3"/>
        <w:jc w:val="right"/>
        <w:rPr>
          <w:b/>
          <w:bCs/>
        </w:rPr>
      </w:pPr>
    </w:p>
    <w:p w:rsidR="002B4F17" w:rsidRDefault="002B4F17" w:rsidP="0092190D">
      <w:pPr>
        <w:pStyle w:val="a3"/>
        <w:jc w:val="right"/>
        <w:rPr>
          <w:b/>
          <w:bCs/>
        </w:rPr>
      </w:pPr>
    </w:p>
    <w:p w:rsidR="00850B32" w:rsidRDefault="00850B32" w:rsidP="005B58EC">
      <w:pPr>
        <w:pStyle w:val="a3"/>
        <w:jc w:val="right"/>
        <w:rPr>
          <w:b/>
          <w:bCs/>
        </w:rPr>
      </w:pPr>
    </w:p>
    <w:p w:rsidR="00E50D0B" w:rsidRPr="00A539EA" w:rsidRDefault="00E50D0B" w:rsidP="005B58EC">
      <w:pPr>
        <w:pStyle w:val="a3"/>
        <w:jc w:val="right"/>
        <w:rPr>
          <w:b/>
          <w:bCs/>
        </w:rPr>
      </w:pPr>
      <w:r>
        <w:rPr>
          <w:b/>
          <w:bCs/>
        </w:rPr>
        <w:t xml:space="preserve">Приложение </w:t>
      </w:r>
      <w:r w:rsidRPr="00A539EA">
        <w:rPr>
          <w:b/>
          <w:bCs/>
        </w:rPr>
        <w:t xml:space="preserve"> </w:t>
      </w:r>
    </w:p>
    <w:p w:rsidR="00E50D0B" w:rsidRDefault="00E50D0B" w:rsidP="00E50D0B">
      <w:pPr>
        <w:pStyle w:val="a3"/>
        <w:jc w:val="right"/>
        <w:rPr>
          <w:b/>
          <w:bCs/>
          <w:sz w:val="27"/>
          <w:szCs w:val="27"/>
        </w:rPr>
      </w:pPr>
    </w:p>
    <w:p w:rsidR="00E50D0B" w:rsidRDefault="00E50D0B" w:rsidP="00E50D0B">
      <w:pPr>
        <w:pStyle w:val="a3"/>
        <w:jc w:val="center"/>
        <w:rPr>
          <w:b/>
          <w:bCs/>
          <w:sz w:val="27"/>
          <w:szCs w:val="27"/>
        </w:rPr>
      </w:pPr>
      <w:r w:rsidRPr="00926188">
        <w:rPr>
          <w:b/>
          <w:bCs/>
          <w:sz w:val="27"/>
          <w:szCs w:val="27"/>
        </w:rPr>
        <w:t>ИНФОРМАЦИЯ об оценке эффективности реа</w:t>
      </w:r>
      <w:r>
        <w:rPr>
          <w:b/>
          <w:bCs/>
          <w:sz w:val="27"/>
          <w:szCs w:val="27"/>
        </w:rPr>
        <w:t xml:space="preserve">лизации </w:t>
      </w:r>
    </w:p>
    <w:p w:rsidR="00E50D0B" w:rsidRPr="00D314B4" w:rsidRDefault="0092190D" w:rsidP="00E50D0B">
      <w:pPr>
        <w:pStyle w:val="a3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муниципальных </w:t>
      </w:r>
      <w:r w:rsidR="00E50D0B">
        <w:rPr>
          <w:b/>
          <w:bCs/>
          <w:sz w:val="27"/>
          <w:szCs w:val="27"/>
        </w:rPr>
        <w:t xml:space="preserve">программ </w:t>
      </w:r>
      <w:r w:rsidR="00E50D0B" w:rsidRPr="00926188">
        <w:rPr>
          <w:color w:val="0000FF"/>
          <w:u w:val="single"/>
        </w:rPr>
        <w:br/>
      </w:r>
    </w:p>
    <w:tbl>
      <w:tblPr>
        <w:tblW w:w="0" w:type="auto"/>
        <w:tblCellSpacing w:w="15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16"/>
        <w:gridCol w:w="926"/>
        <w:gridCol w:w="610"/>
        <w:gridCol w:w="651"/>
        <w:gridCol w:w="1134"/>
        <w:gridCol w:w="348"/>
        <w:gridCol w:w="672"/>
        <w:gridCol w:w="348"/>
        <w:gridCol w:w="620"/>
        <w:gridCol w:w="736"/>
        <w:gridCol w:w="1329"/>
        <w:gridCol w:w="565"/>
        <w:gridCol w:w="1044"/>
      </w:tblGrid>
      <w:tr w:rsidR="00E50D0B" w:rsidRPr="00EF5723" w:rsidTr="006560F5">
        <w:trPr>
          <w:tblCellSpacing w:w="15" w:type="dxa"/>
        </w:trPr>
        <w:tc>
          <w:tcPr>
            <w:tcW w:w="9405" w:type="dxa"/>
            <w:gridSpan w:val="1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92190D">
            <w:pPr>
              <w:pStyle w:val="a3"/>
              <w:jc w:val="center"/>
              <w:rPr>
                <w:sz w:val="20"/>
                <w:szCs w:val="20"/>
              </w:rPr>
            </w:pPr>
            <w:r w:rsidRPr="00EF5723">
              <w:rPr>
                <w:b/>
                <w:bCs/>
                <w:sz w:val="20"/>
                <w:szCs w:val="20"/>
              </w:rPr>
              <w:t>ИНФОРМАЦИЯ</w:t>
            </w:r>
            <w:r w:rsidRPr="00EF5723">
              <w:rPr>
                <w:b/>
                <w:bCs/>
                <w:sz w:val="20"/>
                <w:szCs w:val="20"/>
              </w:rPr>
              <w:br/>
              <w:t xml:space="preserve">об оценке эффективности реализации </w:t>
            </w:r>
            <w:r w:rsidR="0092190D" w:rsidRPr="00EF5723">
              <w:rPr>
                <w:b/>
                <w:bCs/>
                <w:sz w:val="20"/>
                <w:szCs w:val="20"/>
              </w:rPr>
              <w:t xml:space="preserve">муниципальных </w:t>
            </w:r>
            <w:r w:rsidRPr="00EF5723">
              <w:rPr>
                <w:b/>
                <w:bCs/>
                <w:sz w:val="20"/>
                <w:szCs w:val="20"/>
              </w:rPr>
              <w:t>программ</w:t>
            </w:r>
          </w:p>
        </w:tc>
      </w:tr>
      <w:tr w:rsidR="00E50D0B" w:rsidRPr="00EF5723" w:rsidTr="00910FF6">
        <w:trPr>
          <w:tblCellSpacing w:w="15" w:type="dxa"/>
        </w:trPr>
        <w:tc>
          <w:tcPr>
            <w:tcW w:w="2642" w:type="dxa"/>
            <w:gridSpan w:val="4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за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190" w:type="dxa"/>
            <w:gridSpan w:val="5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3" w:type="dxa"/>
            <w:gridSpan w:val="4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год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50D0B" w:rsidRPr="00EF5723" w:rsidTr="006560F5">
        <w:trPr>
          <w:tblCellSpacing w:w="15" w:type="dxa"/>
        </w:trPr>
        <w:tc>
          <w:tcPr>
            <w:tcW w:w="9405" w:type="dxa"/>
            <w:gridSpan w:val="1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N </w:t>
            </w:r>
            <w:proofErr w:type="spellStart"/>
            <w:proofErr w:type="gram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критерия </w:t>
            </w: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Весовой </w:t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коэфф</w:t>
            </w:r>
            <w:proofErr w:type="gram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gram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циент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  <w:t>критерия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Ni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Значение критерия </w:t>
            </w: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Значение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  <w:t>в баллах критерия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Zi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Фактически достигнутое значение критерия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Интегральная оценка критерия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Fi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50D0B" w:rsidRPr="00EF5723" w:rsidTr="006560F5">
        <w:trPr>
          <w:tblCellSpacing w:w="15" w:type="dxa"/>
        </w:trPr>
        <w:tc>
          <w:tcPr>
            <w:tcW w:w="9405" w:type="dxa"/>
            <w:gridSpan w:val="1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 w:rsidR="00796959"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программы</w:t>
            </w: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Сводный 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коэффициент 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  <w:t>результативности (</w:t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0,35 </w:t>
            </w: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&gt; 1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= 1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0,5&lt;</w:t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&lt; 1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Кр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&lt;= 0,5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0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финансового исполнения 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br/>
              <w:t>(</w:t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Кфи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0,2 </w:t>
            </w: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0,97 &lt;</w:t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=Кфи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= 1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0,9=&lt;</w:t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Кфи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&lt;0,97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Кфи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&lt; 0,9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92190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Соответствие целей, задач, мероприятий </w:t>
            </w:r>
            <w:r w:rsidR="0092190D"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муниципальной </w:t>
            </w: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программы вопросам местного значения, полномочиям органов местного самоуправления   </w:t>
            </w: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0,2 </w:t>
            </w: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0,97&lt;</w:t>
            </w:r>
            <w:proofErr w:type="spellStart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=Квмз=</w:t>
            </w:r>
            <w:proofErr w:type="spellEnd"/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0,9=&lt;Кис&lt; 0,97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0&lt;Кис &lt; 0,9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240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Коэффициент исполнения мероприятий (Ким)</w:t>
            </w: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0,25 </w:t>
            </w: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Ким=1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0,8=&lt;Ким&lt; 1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56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31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6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Ким&lt;0,8 </w:t>
            </w:r>
          </w:p>
        </w:tc>
        <w:tc>
          <w:tcPr>
            <w:tcW w:w="127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7834" w:type="dxa"/>
            <w:gridSpan w:val="11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1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>Интегральная оценка эффективности реализации (F)</w:t>
            </w:r>
          </w:p>
        </w:tc>
      </w:tr>
      <w:tr w:rsidR="00E50D0B" w:rsidRPr="00EF5723" w:rsidTr="006560F5">
        <w:trPr>
          <w:tblCellSpacing w:w="15" w:type="dxa"/>
        </w:trPr>
        <w:tc>
          <w:tcPr>
            <w:tcW w:w="9405" w:type="dxa"/>
            <w:gridSpan w:val="1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6560F5">
        <w:trPr>
          <w:tblCellSpacing w:w="15" w:type="dxa"/>
        </w:trPr>
        <w:tc>
          <w:tcPr>
            <w:tcW w:w="9405" w:type="dxa"/>
            <w:gridSpan w:val="1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148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9" w:type="dxa"/>
            <w:gridSpan w:val="4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0"/>
                <w:szCs w:val="20"/>
              </w:rPr>
            </w:pPr>
            <w:r w:rsidRPr="00EF5723">
              <w:rPr>
                <w:rFonts w:ascii="Times New Roman" w:hAnsi="Times New Roman" w:cs="Times New Roman"/>
                <w:sz w:val="20"/>
                <w:szCs w:val="20"/>
              </w:rPr>
              <w:t xml:space="preserve">Руководитель </w:t>
            </w:r>
          </w:p>
        </w:tc>
        <w:tc>
          <w:tcPr>
            <w:tcW w:w="63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99" w:type="dxa"/>
            <w:gridSpan w:val="5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50D0B" w:rsidRPr="00EF5723" w:rsidTr="00910FF6">
        <w:trPr>
          <w:tblCellSpacing w:w="15" w:type="dxa"/>
        </w:trPr>
        <w:tc>
          <w:tcPr>
            <w:tcW w:w="148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69" w:type="dxa"/>
            <w:gridSpan w:val="4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F5723">
              <w:rPr>
                <w:rFonts w:ascii="Times New Roman" w:hAnsi="Times New Roman" w:cs="Times New Roman"/>
                <w:sz w:val="16"/>
                <w:szCs w:val="16"/>
              </w:rPr>
              <w:t xml:space="preserve">подпись </w:t>
            </w:r>
          </w:p>
        </w:tc>
        <w:tc>
          <w:tcPr>
            <w:tcW w:w="3499" w:type="dxa"/>
            <w:gridSpan w:val="5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E50D0B" w:rsidRPr="00EF5723" w:rsidRDefault="00E50D0B" w:rsidP="00F85C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50D0B" w:rsidRDefault="00E50D0B" w:rsidP="00E50D0B"/>
    <w:p w:rsidR="00FA626B" w:rsidRDefault="00FA626B"/>
    <w:p w:rsidR="00FA626B" w:rsidRDefault="00FA626B"/>
    <w:p w:rsidR="00FA626B" w:rsidRDefault="00FA626B"/>
    <w:p w:rsidR="00FA626B" w:rsidRDefault="00FA626B"/>
    <w:p w:rsidR="00482248" w:rsidRDefault="00482248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1961CA" w:rsidRDefault="001961CA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850B32" w:rsidRDefault="00850B32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</w:p>
    <w:p w:rsidR="00FA626B" w:rsidRPr="00362FCB" w:rsidRDefault="00C312EB" w:rsidP="006A6341">
      <w:pPr>
        <w:pStyle w:val="s3"/>
        <w:shd w:val="clear" w:color="auto" w:fill="FFFFFF"/>
        <w:spacing w:before="0" w:beforeAutospacing="0" w:after="0" w:afterAutospacing="0"/>
        <w:jc w:val="right"/>
        <w:rPr>
          <w:b/>
        </w:rPr>
      </w:pPr>
      <w:r>
        <w:rPr>
          <w:b/>
        </w:rPr>
        <w:t>Приложение  №1</w:t>
      </w:r>
    </w:p>
    <w:p w:rsidR="00FA626B" w:rsidRPr="006469CC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right"/>
        <w:rPr>
          <w:b/>
        </w:rPr>
      </w:pPr>
      <w:r>
        <w:rPr>
          <w:b/>
        </w:rPr>
        <w:t>к</w:t>
      </w:r>
      <w:r>
        <w:t xml:space="preserve"> </w:t>
      </w:r>
      <w:r w:rsidRPr="006469CC">
        <w:rPr>
          <w:b/>
        </w:rPr>
        <w:t xml:space="preserve">Порядку разработки, реализации </w:t>
      </w:r>
      <w:r>
        <w:rPr>
          <w:b/>
        </w:rPr>
        <w:t>и оценки эффективности</w:t>
      </w:r>
    </w:p>
    <w:p w:rsidR="00FA626B" w:rsidRPr="006469CC" w:rsidRDefault="00FA626B" w:rsidP="00FA626B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69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муниципальных программ муниципального образования </w:t>
      </w:r>
    </w:p>
    <w:p w:rsidR="00FA626B" w:rsidRPr="006469CC" w:rsidRDefault="0089765A" w:rsidP="00FA626B">
      <w:pPr>
        <w:spacing w:after="0" w:line="240" w:lineRule="auto"/>
        <w:ind w:left="-567" w:firstLine="567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</w:t>
      </w:r>
      <w:r w:rsidR="00FA626B" w:rsidRPr="006469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округ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FA626B" w:rsidRPr="006469C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Балканский</w:t>
      </w:r>
      <w:proofErr w:type="gramEnd"/>
    </w:p>
    <w:p w:rsidR="00FA626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right"/>
      </w:pPr>
    </w:p>
    <w:p w:rsidR="00FA626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right"/>
      </w:pPr>
    </w:p>
    <w:p w:rsidR="00FA626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both"/>
      </w:pPr>
    </w:p>
    <w:p w:rsidR="00FA626B" w:rsidRPr="00362FC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r w:rsidRPr="00362FCB">
        <w:rPr>
          <w:b/>
        </w:rPr>
        <w:t>ПАСПОРТ</w:t>
      </w:r>
    </w:p>
    <w:p w:rsidR="00FA626B" w:rsidRPr="00362FC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center"/>
        <w:rPr>
          <w:b/>
          <w:sz w:val="18"/>
          <w:szCs w:val="18"/>
        </w:rPr>
      </w:pPr>
      <w:r w:rsidRPr="00362FCB">
        <w:rPr>
          <w:b/>
        </w:rPr>
        <w:t>муниципальной программы «______________________»</w:t>
      </w:r>
      <w:r w:rsidRPr="00362FCB">
        <w:rPr>
          <w:b/>
        </w:rPr>
        <w:br/>
      </w:r>
      <w:r w:rsidRPr="00362FCB">
        <w:rPr>
          <w:b/>
          <w:sz w:val="18"/>
          <w:szCs w:val="18"/>
        </w:rPr>
        <w:t xml:space="preserve">                                                                     (наименование программы)</w:t>
      </w:r>
    </w:p>
    <w:p w:rsidR="00FA626B" w:rsidRPr="00362FC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center"/>
        <w:rPr>
          <w:b/>
        </w:rPr>
      </w:pPr>
      <w:r w:rsidRPr="00362FCB">
        <w:rPr>
          <w:b/>
        </w:rPr>
        <w:t>муниципа</w:t>
      </w:r>
      <w:r w:rsidR="0089765A">
        <w:rPr>
          <w:b/>
        </w:rPr>
        <w:t>льного образования муниципального</w:t>
      </w:r>
      <w:r w:rsidRPr="00362FCB">
        <w:rPr>
          <w:b/>
        </w:rPr>
        <w:t xml:space="preserve"> округ</w:t>
      </w:r>
      <w:r w:rsidR="0089765A">
        <w:rPr>
          <w:b/>
        </w:rPr>
        <w:t>а</w:t>
      </w:r>
      <w:r w:rsidRPr="00362FCB">
        <w:rPr>
          <w:b/>
        </w:rPr>
        <w:t xml:space="preserve"> </w:t>
      </w:r>
      <w:proofErr w:type="gramStart"/>
      <w:r w:rsidR="0089765A">
        <w:rPr>
          <w:b/>
        </w:rPr>
        <w:t>Балканский</w:t>
      </w:r>
      <w:proofErr w:type="gramEnd"/>
      <w:r w:rsidR="0089765A">
        <w:rPr>
          <w:b/>
        </w:rPr>
        <w:t xml:space="preserve"> </w:t>
      </w:r>
    </w:p>
    <w:p w:rsidR="00FA626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center"/>
      </w:pPr>
    </w:p>
    <w:tbl>
      <w:tblPr>
        <w:tblW w:w="9072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5103"/>
        <w:gridCol w:w="3969"/>
      </w:tblGrid>
      <w:tr w:rsidR="00FA626B" w:rsidRPr="001913D8" w:rsidTr="006560F5">
        <w:trPr>
          <w:trHeight w:val="20"/>
        </w:trPr>
        <w:tc>
          <w:tcPr>
            <w:tcW w:w="5103" w:type="dxa"/>
            <w:shd w:val="clear" w:color="auto" w:fill="FFFFFF"/>
            <w:hideMark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3D8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Наименование п</w:t>
            </w:r>
            <w:r w:rsidRPr="00191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рограммы</w:t>
            </w:r>
          </w:p>
        </w:tc>
        <w:tc>
          <w:tcPr>
            <w:tcW w:w="3969" w:type="dxa"/>
            <w:shd w:val="clear" w:color="auto" w:fill="FFFFFF"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ind w:hanging="14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FA626B" w:rsidRPr="001913D8" w:rsidTr="006560F5">
        <w:trPr>
          <w:trHeight w:val="20"/>
        </w:trPr>
        <w:tc>
          <w:tcPr>
            <w:tcW w:w="5103" w:type="dxa"/>
            <w:shd w:val="clear" w:color="auto" w:fill="FFFFFF"/>
            <w:hideMark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Нормативно-правовое обоснование</w:t>
            </w:r>
            <w:r w:rsidRPr="001913D8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для </w:t>
            </w:r>
            <w:r w:rsidRPr="001913D8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разработки 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и реализации </w:t>
            </w:r>
            <w:r w:rsidRPr="001913D8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программы</w:t>
            </w:r>
          </w:p>
        </w:tc>
        <w:tc>
          <w:tcPr>
            <w:tcW w:w="3969" w:type="dxa"/>
            <w:shd w:val="clear" w:color="auto" w:fill="FFFFFF"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626B" w:rsidRPr="001913D8" w:rsidTr="006560F5">
        <w:trPr>
          <w:trHeight w:val="20"/>
        </w:trPr>
        <w:tc>
          <w:tcPr>
            <w:tcW w:w="5103" w:type="dxa"/>
            <w:shd w:val="clear" w:color="auto" w:fill="FFFFFF"/>
            <w:hideMark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Заказчик программы</w:t>
            </w:r>
          </w:p>
        </w:tc>
        <w:tc>
          <w:tcPr>
            <w:tcW w:w="3969" w:type="dxa"/>
            <w:shd w:val="clear" w:color="auto" w:fill="FFFFFF"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626B" w:rsidRPr="001913D8" w:rsidTr="006560F5">
        <w:trPr>
          <w:trHeight w:val="20"/>
        </w:trPr>
        <w:tc>
          <w:tcPr>
            <w:tcW w:w="5103" w:type="dxa"/>
            <w:shd w:val="clear" w:color="auto" w:fill="FFFFFF"/>
            <w:hideMark/>
          </w:tcPr>
          <w:p w:rsidR="00FA626B" w:rsidRPr="001913D8" w:rsidRDefault="00D43D98" w:rsidP="008605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Исполнитель</w:t>
            </w:r>
            <w:r w:rsidR="0086055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 w:rsidR="00FA626B" w:rsidRPr="001913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рограммы</w:t>
            </w:r>
          </w:p>
        </w:tc>
        <w:tc>
          <w:tcPr>
            <w:tcW w:w="3969" w:type="dxa"/>
            <w:shd w:val="clear" w:color="auto" w:fill="FFFFFF"/>
          </w:tcPr>
          <w:p w:rsidR="00FA626B" w:rsidRPr="001913D8" w:rsidRDefault="00FA626B" w:rsidP="00F85C7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A626B" w:rsidRPr="001913D8" w:rsidTr="006560F5">
        <w:trPr>
          <w:trHeight w:val="20"/>
        </w:trPr>
        <w:tc>
          <w:tcPr>
            <w:tcW w:w="5103" w:type="dxa"/>
            <w:shd w:val="clear" w:color="auto" w:fill="FFFFFF"/>
            <w:hideMark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ind w:hanging="2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3D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Сроки реализации п</w:t>
            </w:r>
            <w:r w:rsidRPr="001913D8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рограммы</w:t>
            </w:r>
            <w:r w:rsidR="00860558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 xml:space="preserve"> (период)</w:t>
            </w:r>
          </w:p>
        </w:tc>
        <w:tc>
          <w:tcPr>
            <w:tcW w:w="3969" w:type="dxa"/>
            <w:shd w:val="clear" w:color="auto" w:fill="FFFFFF"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626B" w:rsidRPr="001913D8" w:rsidTr="006560F5">
        <w:trPr>
          <w:trHeight w:val="250"/>
        </w:trPr>
        <w:tc>
          <w:tcPr>
            <w:tcW w:w="5103" w:type="dxa"/>
            <w:shd w:val="clear" w:color="auto" w:fill="FFFFFF"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ind w:hanging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3D8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Основные цели п</w:t>
            </w:r>
            <w:r w:rsidRPr="001913D8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рограммы</w:t>
            </w:r>
          </w:p>
        </w:tc>
        <w:tc>
          <w:tcPr>
            <w:tcW w:w="3969" w:type="dxa"/>
            <w:shd w:val="clear" w:color="auto" w:fill="FFFFFF"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ind w:hanging="14"/>
              <w:rPr>
                <w:rFonts w:ascii="Times New Roman" w:eastAsia="Calibri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</w:tc>
      </w:tr>
      <w:tr w:rsidR="00FA626B" w:rsidRPr="001913D8" w:rsidTr="006560F5">
        <w:trPr>
          <w:trHeight w:val="20"/>
        </w:trPr>
        <w:tc>
          <w:tcPr>
            <w:tcW w:w="5103" w:type="dxa"/>
            <w:shd w:val="clear" w:color="auto" w:fill="FFFFFF"/>
            <w:hideMark/>
          </w:tcPr>
          <w:p w:rsidR="00FA626B" w:rsidRPr="001913D8" w:rsidRDefault="009A0E2F" w:rsidP="00F85C7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3D8">
              <w:rPr>
                <w:rFonts w:ascii="Times New Roman" w:eastAsia="Calibri" w:hAnsi="Times New Roman" w:cs="Times New Roman"/>
                <w:color w:val="000000"/>
                <w:spacing w:val="2"/>
                <w:sz w:val="24"/>
                <w:szCs w:val="24"/>
              </w:rPr>
              <w:t xml:space="preserve">Ожидаемые конечные </w:t>
            </w:r>
            <w:r w:rsidRPr="001913D8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результаты реализации программы</w:t>
            </w:r>
          </w:p>
        </w:tc>
        <w:tc>
          <w:tcPr>
            <w:tcW w:w="3969" w:type="dxa"/>
            <w:shd w:val="clear" w:color="auto" w:fill="FFFFFF"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626B" w:rsidRPr="001913D8" w:rsidTr="006560F5">
        <w:trPr>
          <w:trHeight w:val="20"/>
        </w:trPr>
        <w:tc>
          <w:tcPr>
            <w:tcW w:w="5103" w:type="dxa"/>
            <w:shd w:val="clear" w:color="auto" w:fill="FFFFFF"/>
            <w:hideMark/>
          </w:tcPr>
          <w:p w:rsidR="00FA626B" w:rsidRPr="001913D8" w:rsidRDefault="009A0E2F" w:rsidP="009A0E2F">
            <w:pPr>
              <w:shd w:val="clear" w:color="auto" w:fill="FFFFFF"/>
              <w:spacing w:after="0" w:line="240" w:lineRule="auto"/>
              <w:ind w:firstLine="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913D8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Объем</w:t>
            </w:r>
            <w:r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1913D8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финансирования п</w:t>
            </w:r>
            <w:r w:rsidRPr="001913D8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рограммы</w:t>
            </w:r>
            <w:r w:rsidR="00AF2AC3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 (тыс. руб.)</w:t>
            </w:r>
          </w:p>
        </w:tc>
        <w:tc>
          <w:tcPr>
            <w:tcW w:w="3969" w:type="dxa"/>
            <w:shd w:val="clear" w:color="auto" w:fill="FFFFFF"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ind w:firstLine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626B" w:rsidRPr="001913D8" w:rsidTr="006560F5">
        <w:trPr>
          <w:trHeight w:val="20"/>
        </w:trPr>
        <w:tc>
          <w:tcPr>
            <w:tcW w:w="5103" w:type="dxa"/>
            <w:shd w:val="clear" w:color="auto" w:fill="FFFFFF"/>
            <w:hideMark/>
          </w:tcPr>
          <w:p w:rsidR="006B2FFA" w:rsidRPr="006B2FFA" w:rsidRDefault="006B2FFA" w:rsidP="006B2FFA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  <w:highlight w:val="yellow"/>
              </w:rPr>
            </w:pPr>
            <w:r w:rsidRPr="006B2FF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 xml:space="preserve">Источник </w:t>
            </w:r>
            <w:r w:rsidRPr="006B2FFA"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  <w:t>финансирования п</w:t>
            </w:r>
            <w:r w:rsidRPr="006B2FFA">
              <w:rPr>
                <w:rFonts w:ascii="Times New Roman" w:eastAsia="Calibri" w:hAnsi="Times New Roman" w:cs="Times New Roman"/>
                <w:color w:val="000000"/>
                <w:spacing w:val="-1"/>
                <w:sz w:val="24"/>
                <w:szCs w:val="24"/>
              </w:rPr>
              <w:t>рограммы с указанием кода бюджетной классификации: код ГРБС, код раздела и подраздела, код целевой статьи, код вида расходов</w:t>
            </w:r>
          </w:p>
        </w:tc>
        <w:tc>
          <w:tcPr>
            <w:tcW w:w="3969" w:type="dxa"/>
            <w:shd w:val="clear" w:color="auto" w:fill="FFFFFF"/>
          </w:tcPr>
          <w:p w:rsidR="00FA626B" w:rsidRPr="001913D8" w:rsidRDefault="00FA626B" w:rsidP="00F85C74">
            <w:pPr>
              <w:shd w:val="clear" w:color="auto" w:fill="FFFFFF"/>
              <w:spacing w:after="0" w:line="240" w:lineRule="auto"/>
              <w:ind w:firstLine="11"/>
              <w:rPr>
                <w:rFonts w:ascii="Times New Roman" w:eastAsia="Calibri" w:hAnsi="Times New Roman" w:cs="Times New Roman"/>
                <w:color w:val="000000"/>
                <w:spacing w:val="1"/>
                <w:sz w:val="24"/>
                <w:szCs w:val="24"/>
              </w:rPr>
            </w:pPr>
          </w:p>
        </w:tc>
      </w:tr>
    </w:tbl>
    <w:p w:rsidR="00FA626B" w:rsidRPr="001913D8" w:rsidRDefault="00FA626B" w:rsidP="00FA626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626B" w:rsidRDefault="00FA626B" w:rsidP="00FA626B">
      <w:pPr>
        <w:pStyle w:val="s3"/>
        <w:shd w:val="clear" w:color="auto" w:fill="FFFFFF"/>
        <w:spacing w:before="0" w:beforeAutospacing="0" w:after="0" w:afterAutospacing="0"/>
        <w:ind w:firstLine="567"/>
        <w:jc w:val="both"/>
      </w:pPr>
    </w:p>
    <w:p w:rsidR="00FA626B" w:rsidRDefault="00FA626B"/>
    <w:p w:rsidR="00FA626B" w:rsidRDefault="00FA626B"/>
    <w:p w:rsidR="00FA626B" w:rsidRDefault="00FA626B"/>
    <w:p w:rsidR="00FA626B" w:rsidRDefault="00FA626B"/>
    <w:p w:rsidR="00FA626B" w:rsidRDefault="00FA626B"/>
    <w:p w:rsidR="00FA626B" w:rsidRDefault="00FA626B"/>
    <w:p w:rsidR="00FA626B" w:rsidRDefault="00FA626B"/>
    <w:p w:rsidR="00FA626B" w:rsidRDefault="00FA626B">
      <w:pPr>
        <w:sectPr w:rsidR="00FA626B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626B" w:rsidRDefault="00FA626B"/>
    <w:sectPr w:rsidR="00FA626B" w:rsidSect="00B03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134" w:rsidRDefault="00EA5134" w:rsidP="007317F4">
      <w:pPr>
        <w:spacing w:after="0" w:line="240" w:lineRule="auto"/>
      </w:pPr>
      <w:r>
        <w:separator/>
      </w:r>
    </w:p>
  </w:endnote>
  <w:endnote w:type="continuationSeparator" w:id="0">
    <w:p w:rsidR="00EA5134" w:rsidRDefault="00EA5134" w:rsidP="007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435713"/>
      <w:docPartObj>
        <w:docPartGallery w:val="Page Numbers (Bottom of Page)"/>
        <w:docPartUnique/>
      </w:docPartObj>
    </w:sdtPr>
    <w:sdtContent>
      <w:p w:rsidR="007317F4" w:rsidRDefault="007466BC">
        <w:pPr>
          <w:pStyle w:val="aa"/>
          <w:jc w:val="right"/>
        </w:pPr>
        <w:fldSimple w:instr=" PAGE   \* MERGEFORMAT ">
          <w:r w:rsidR="002934A1">
            <w:rPr>
              <w:noProof/>
            </w:rPr>
            <w:t>3</w:t>
          </w:r>
        </w:fldSimple>
      </w:p>
    </w:sdtContent>
  </w:sdt>
  <w:p w:rsidR="007317F4" w:rsidRDefault="007317F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134" w:rsidRDefault="00EA5134" w:rsidP="007317F4">
      <w:pPr>
        <w:spacing w:after="0" w:line="240" w:lineRule="auto"/>
      </w:pPr>
      <w:r>
        <w:separator/>
      </w:r>
    </w:p>
  </w:footnote>
  <w:footnote w:type="continuationSeparator" w:id="0">
    <w:p w:rsidR="00EA5134" w:rsidRDefault="00EA5134" w:rsidP="007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17101"/>
    <w:multiLevelType w:val="hybridMultilevel"/>
    <w:tmpl w:val="F4223C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57627"/>
    <w:multiLevelType w:val="hybridMultilevel"/>
    <w:tmpl w:val="FD7C29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C92FFD"/>
    <w:multiLevelType w:val="hybridMultilevel"/>
    <w:tmpl w:val="810C1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B3826"/>
    <w:multiLevelType w:val="hybridMultilevel"/>
    <w:tmpl w:val="AFFC0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5B5BEE"/>
    <w:multiLevelType w:val="hybridMultilevel"/>
    <w:tmpl w:val="E138B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9E585C"/>
    <w:multiLevelType w:val="hybridMultilevel"/>
    <w:tmpl w:val="F6F01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D71985"/>
    <w:multiLevelType w:val="hybridMultilevel"/>
    <w:tmpl w:val="81A06A3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626B"/>
    <w:rsid w:val="00010E51"/>
    <w:rsid w:val="00056054"/>
    <w:rsid w:val="000675EA"/>
    <w:rsid w:val="000B1083"/>
    <w:rsid w:val="000D322B"/>
    <w:rsid w:val="00125717"/>
    <w:rsid w:val="00191C20"/>
    <w:rsid w:val="001961CA"/>
    <w:rsid w:val="00196EA7"/>
    <w:rsid w:val="001A60CC"/>
    <w:rsid w:val="001D7FD3"/>
    <w:rsid w:val="00221987"/>
    <w:rsid w:val="00242BBB"/>
    <w:rsid w:val="00254DBE"/>
    <w:rsid w:val="002934A1"/>
    <w:rsid w:val="002B4F17"/>
    <w:rsid w:val="002F078D"/>
    <w:rsid w:val="00311934"/>
    <w:rsid w:val="0031709A"/>
    <w:rsid w:val="00384F2B"/>
    <w:rsid w:val="003921E3"/>
    <w:rsid w:val="003A4984"/>
    <w:rsid w:val="003E38B7"/>
    <w:rsid w:val="00401025"/>
    <w:rsid w:val="00401CFC"/>
    <w:rsid w:val="00405F7F"/>
    <w:rsid w:val="00463A9C"/>
    <w:rsid w:val="00482248"/>
    <w:rsid w:val="004A4ADC"/>
    <w:rsid w:val="004E3999"/>
    <w:rsid w:val="004F4779"/>
    <w:rsid w:val="005118B1"/>
    <w:rsid w:val="00517883"/>
    <w:rsid w:val="00553C6F"/>
    <w:rsid w:val="005547D2"/>
    <w:rsid w:val="005575A6"/>
    <w:rsid w:val="005726D4"/>
    <w:rsid w:val="00584C90"/>
    <w:rsid w:val="005962CB"/>
    <w:rsid w:val="005B58EC"/>
    <w:rsid w:val="00632A73"/>
    <w:rsid w:val="006560F5"/>
    <w:rsid w:val="006A3776"/>
    <w:rsid w:val="006A6341"/>
    <w:rsid w:val="006B2FFA"/>
    <w:rsid w:val="006B5D2B"/>
    <w:rsid w:val="006C05F4"/>
    <w:rsid w:val="006C5645"/>
    <w:rsid w:val="006D3544"/>
    <w:rsid w:val="006E616A"/>
    <w:rsid w:val="006F4446"/>
    <w:rsid w:val="00726FF8"/>
    <w:rsid w:val="007317F4"/>
    <w:rsid w:val="007466BC"/>
    <w:rsid w:val="00764D15"/>
    <w:rsid w:val="0076621D"/>
    <w:rsid w:val="0079563A"/>
    <w:rsid w:val="00796959"/>
    <w:rsid w:val="007B1D2F"/>
    <w:rsid w:val="007B7846"/>
    <w:rsid w:val="007C7D30"/>
    <w:rsid w:val="007F586C"/>
    <w:rsid w:val="00826D8C"/>
    <w:rsid w:val="00850B32"/>
    <w:rsid w:val="00860558"/>
    <w:rsid w:val="0086444D"/>
    <w:rsid w:val="00886D1D"/>
    <w:rsid w:val="008915FD"/>
    <w:rsid w:val="0089765A"/>
    <w:rsid w:val="008A2AF0"/>
    <w:rsid w:val="008C395F"/>
    <w:rsid w:val="008F742E"/>
    <w:rsid w:val="00910FF6"/>
    <w:rsid w:val="00914B66"/>
    <w:rsid w:val="0092190D"/>
    <w:rsid w:val="0096348A"/>
    <w:rsid w:val="0097540A"/>
    <w:rsid w:val="009A0E2F"/>
    <w:rsid w:val="009D730F"/>
    <w:rsid w:val="009E2AE0"/>
    <w:rsid w:val="009F4069"/>
    <w:rsid w:val="00A26BEE"/>
    <w:rsid w:val="00A71938"/>
    <w:rsid w:val="00A8124F"/>
    <w:rsid w:val="00A95EE2"/>
    <w:rsid w:val="00AA534C"/>
    <w:rsid w:val="00AC3E09"/>
    <w:rsid w:val="00AD1E9C"/>
    <w:rsid w:val="00AF1B82"/>
    <w:rsid w:val="00AF2AC3"/>
    <w:rsid w:val="00B03FC8"/>
    <w:rsid w:val="00B2014B"/>
    <w:rsid w:val="00B21211"/>
    <w:rsid w:val="00B532C5"/>
    <w:rsid w:val="00B66714"/>
    <w:rsid w:val="00B711A3"/>
    <w:rsid w:val="00B7294E"/>
    <w:rsid w:val="00BE3AA3"/>
    <w:rsid w:val="00C001DE"/>
    <w:rsid w:val="00C312EB"/>
    <w:rsid w:val="00C47723"/>
    <w:rsid w:val="00C6299C"/>
    <w:rsid w:val="00C77799"/>
    <w:rsid w:val="00C85F07"/>
    <w:rsid w:val="00C97AD6"/>
    <w:rsid w:val="00CA5068"/>
    <w:rsid w:val="00CC3A88"/>
    <w:rsid w:val="00CD3C7C"/>
    <w:rsid w:val="00D420A2"/>
    <w:rsid w:val="00D43D98"/>
    <w:rsid w:val="00D5683C"/>
    <w:rsid w:val="00D7029F"/>
    <w:rsid w:val="00DA4E4F"/>
    <w:rsid w:val="00E50D0B"/>
    <w:rsid w:val="00E73827"/>
    <w:rsid w:val="00EA2807"/>
    <w:rsid w:val="00EA5134"/>
    <w:rsid w:val="00ED12DE"/>
    <w:rsid w:val="00ED5618"/>
    <w:rsid w:val="00EF5723"/>
    <w:rsid w:val="00F076CA"/>
    <w:rsid w:val="00F20DED"/>
    <w:rsid w:val="00F40C36"/>
    <w:rsid w:val="00F52E4B"/>
    <w:rsid w:val="00F85C74"/>
    <w:rsid w:val="00FA626B"/>
    <w:rsid w:val="00FD2B51"/>
    <w:rsid w:val="00FD3751"/>
    <w:rsid w:val="00FE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FA6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E50D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21987"/>
    <w:pPr>
      <w:ind w:left="720"/>
      <w:contextualSpacing/>
    </w:pPr>
  </w:style>
  <w:style w:type="table" w:styleId="a5">
    <w:name w:val="Table Grid"/>
    <w:basedOn w:val="a1"/>
    <w:uiPriority w:val="59"/>
    <w:rsid w:val="008644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A6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634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31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317F4"/>
  </w:style>
  <w:style w:type="paragraph" w:styleId="aa">
    <w:name w:val="footer"/>
    <w:basedOn w:val="a"/>
    <w:link w:val="ab"/>
    <w:uiPriority w:val="99"/>
    <w:unhideWhenUsed/>
    <w:rsid w:val="007317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7317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2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3">
    <w:name w:val="s_3"/>
    <w:basedOn w:val="a"/>
    <w:rsid w:val="00FA62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2132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Анастасия Андреева</cp:lastModifiedBy>
  <cp:revision>138</cp:revision>
  <cp:lastPrinted>2020-10-21T06:30:00Z</cp:lastPrinted>
  <dcterms:created xsi:type="dcterms:W3CDTF">2020-10-16T11:30:00Z</dcterms:created>
  <dcterms:modified xsi:type="dcterms:W3CDTF">2021-02-17T09:12:00Z</dcterms:modified>
</cp:coreProperties>
</file>