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F30F6E" w:rsidRDefault="00865F9E" w:rsidP="00F30F6E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2020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F30F6E" w:rsidRDefault="00F30F6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65F9E" w:rsidRDefault="00865F9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2AF1" w:rsidRDefault="00DA2AF1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65F9E" w:rsidRDefault="00865F9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обращении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Санкт-Петербургскую</w:t>
      </w:r>
      <w:proofErr w:type="gramEnd"/>
    </w:p>
    <w:p w:rsidR="00865F9E" w:rsidRPr="00F30F6E" w:rsidRDefault="00865F9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избирательную комиссию</w:t>
      </w: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6 статьи 1 Закона Санкт-Петербурга «О территориальных избирательных комиссиях в Санкт-Петербурге», муниципальный совет </w:t>
      </w: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DA2AF1" w:rsidRDefault="00865F9E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в Санкт-Петербургскую избирательную комиссию о возложении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избирательной комиссии 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 на Территориальную избирательную комиссию № 63 </w:t>
      </w:r>
      <w:r w:rsidR="00994A4A">
        <w:rPr>
          <w:rFonts w:ascii="Times New Roman" w:hAnsi="Times New Roman" w:cs="Times New Roman"/>
          <w:sz w:val="24"/>
          <w:szCs w:val="24"/>
        </w:rPr>
        <w:t xml:space="preserve">до истечения срока полномочий избирательной комиссии внутригородского муниципального образования Санкт-Петербурга муниципального округа Балканский состава 2017-2022 годов. </w:t>
      </w:r>
    </w:p>
    <w:p w:rsidR="00AE5539" w:rsidRDefault="00AE5539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09.10.2018 №17 «Об обращении в Санкт-Петербургскую избирательную комиссию». </w:t>
      </w:r>
    </w:p>
    <w:p w:rsidR="00DA2AF1" w:rsidRDefault="00DA2AF1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копию настоящего решения в Санкт-Петербургскую избирательную комиссию.</w:t>
      </w:r>
    </w:p>
    <w:p w:rsidR="00DA2AF1" w:rsidRDefault="00DA2AF1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муниципального совета Лебедева С.А. </w:t>
      </w:r>
    </w:p>
    <w:p w:rsid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Pr="00A14A33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81D8A"/>
    <w:multiLevelType w:val="hybridMultilevel"/>
    <w:tmpl w:val="B1046F62"/>
    <w:lvl w:ilvl="0" w:tplc="2CFA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A0ED9"/>
    <w:rsid w:val="000D3AE3"/>
    <w:rsid w:val="00113B84"/>
    <w:rsid w:val="0011741B"/>
    <w:rsid w:val="00124646"/>
    <w:rsid w:val="001379B0"/>
    <w:rsid w:val="001C750E"/>
    <w:rsid w:val="002425AA"/>
    <w:rsid w:val="002477D7"/>
    <w:rsid w:val="002679EE"/>
    <w:rsid w:val="00271DEC"/>
    <w:rsid w:val="002A432C"/>
    <w:rsid w:val="002F57BC"/>
    <w:rsid w:val="00304DB7"/>
    <w:rsid w:val="0037592A"/>
    <w:rsid w:val="00421214"/>
    <w:rsid w:val="00427585"/>
    <w:rsid w:val="00445A15"/>
    <w:rsid w:val="00480CC6"/>
    <w:rsid w:val="004A63A5"/>
    <w:rsid w:val="004E09EE"/>
    <w:rsid w:val="00623142"/>
    <w:rsid w:val="00654DC6"/>
    <w:rsid w:val="00664189"/>
    <w:rsid w:val="006856E5"/>
    <w:rsid w:val="006B1AD5"/>
    <w:rsid w:val="00743AF4"/>
    <w:rsid w:val="008163CC"/>
    <w:rsid w:val="00822EB0"/>
    <w:rsid w:val="00824A99"/>
    <w:rsid w:val="00865F9E"/>
    <w:rsid w:val="008A0586"/>
    <w:rsid w:val="008D1660"/>
    <w:rsid w:val="008D386F"/>
    <w:rsid w:val="00994A4A"/>
    <w:rsid w:val="009B774A"/>
    <w:rsid w:val="009D2089"/>
    <w:rsid w:val="00A14A33"/>
    <w:rsid w:val="00A56ED7"/>
    <w:rsid w:val="00AE5539"/>
    <w:rsid w:val="00B5674A"/>
    <w:rsid w:val="00B57933"/>
    <w:rsid w:val="00B72689"/>
    <w:rsid w:val="00B76667"/>
    <w:rsid w:val="00B92D00"/>
    <w:rsid w:val="00BC36C2"/>
    <w:rsid w:val="00C05D9E"/>
    <w:rsid w:val="00C06E27"/>
    <w:rsid w:val="00C30999"/>
    <w:rsid w:val="00C41609"/>
    <w:rsid w:val="00CB4C08"/>
    <w:rsid w:val="00CF5BC9"/>
    <w:rsid w:val="00D16AC3"/>
    <w:rsid w:val="00D972CC"/>
    <w:rsid w:val="00DA2AF1"/>
    <w:rsid w:val="00E0723C"/>
    <w:rsid w:val="00EB7FD0"/>
    <w:rsid w:val="00EF48E5"/>
    <w:rsid w:val="00F02E64"/>
    <w:rsid w:val="00F30F6E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23</cp:revision>
  <cp:lastPrinted>2020-09-09T08:12:00Z</cp:lastPrinted>
  <dcterms:created xsi:type="dcterms:W3CDTF">2019-11-12T13:04:00Z</dcterms:created>
  <dcterms:modified xsi:type="dcterms:W3CDTF">2020-09-09T08:12:00Z</dcterms:modified>
</cp:coreProperties>
</file>