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780" w:rsidRPr="00500780" w:rsidRDefault="002E1FE7" w:rsidP="002E1FE7">
      <w:pPr>
        <w:spacing w:after="0" w:line="240" w:lineRule="auto"/>
        <w:ind w:hanging="426"/>
        <w:jc w:val="right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  <w:r w:rsidRPr="002E1FE7">
        <w:rPr>
          <w:rFonts w:ascii="Times New Roman" w:eastAsia="Calibri" w:hAnsi="Times New Roman" w:cs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5940425" cy="2388235"/>
            <wp:effectExtent l="19050" t="0" r="3175" b="0"/>
            <wp:docPr id="3" name="Рисунок 2" descr="БЛАНК  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  ШАПКА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8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ПРОЕКТ</w:t>
      </w:r>
    </w:p>
    <w:p w:rsidR="00500780" w:rsidRPr="00500780" w:rsidRDefault="00500780" w:rsidP="0050078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500780" w:rsidRPr="00500780" w:rsidRDefault="00500780" w:rsidP="005007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5007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РЕШЕНИЕ</w:t>
      </w:r>
    </w:p>
    <w:p w:rsidR="00500780" w:rsidRPr="00500780" w:rsidRDefault="00500780" w:rsidP="0050078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7"/>
          <w:szCs w:val="27"/>
          <w:lang w:eastAsia="ru-RU"/>
        </w:rPr>
      </w:pPr>
    </w:p>
    <w:p w:rsidR="00500780" w:rsidRPr="00AF04DE" w:rsidRDefault="00500780" w:rsidP="005007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D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«___» _________ 20</w:t>
      </w:r>
      <w:r w:rsidR="008B34A2" w:rsidRPr="00AF04D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>__</w:t>
      </w:r>
      <w:r w:rsidRPr="00AF04D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 xml:space="preserve"> г. </w:t>
      </w:r>
      <w:r w:rsidRPr="00AF04D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 w:rsidRPr="00AF04D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 w:rsidRPr="00AF04D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 w:rsidRPr="00AF04D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 w:rsidRPr="00AF04D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 w:rsidRPr="00AF04D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 w:rsidRPr="00AF04D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</w:r>
      <w:r w:rsidRPr="00AF04D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tab/>
        <w:t xml:space="preserve">  №____</w:t>
      </w:r>
      <w:r w:rsidRPr="00AF04DE">
        <w:rPr>
          <w:rFonts w:ascii="Times New Roman" w:eastAsia="Calibri" w:hAnsi="Times New Roman" w:cs="Times New Roman"/>
          <w:b/>
          <w:sz w:val="27"/>
          <w:szCs w:val="27"/>
          <w:lang w:eastAsia="ru-RU"/>
        </w:rPr>
        <w:br/>
      </w:r>
    </w:p>
    <w:p w:rsidR="00CF5DE0" w:rsidRPr="00AF04DE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25B3" w:rsidRPr="00AF04DE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</w:t>
      </w:r>
    </w:p>
    <w:p w:rsidR="00CF5DE0" w:rsidRPr="00AF04DE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участия в реализации мер по профилактике</w:t>
      </w:r>
    </w:p>
    <w:p w:rsidR="00CF5DE0" w:rsidRPr="00AF04DE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дорожно-транспортного травматизма на территории</w:t>
      </w:r>
    </w:p>
    <w:p w:rsidR="00CF5DE0" w:rsidRPr="00AF04DE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внутригородского муниципального образования</w:t>
      </w:r>
    </w:p>
    <w:p w:rsidR="00CF5DE0" w:rsidRPr="00AF04DE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Санкт-Петербурга муниципальный округ </w:t>
      </w:r>
      <w:r w:rsidR="00CD22DE" w:rsidRPr="00AF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Балканский </w:t>
      </w:r>
    </w:p>
    <w:p w:rsidR="00CF5DE0" w:rsidRDefault="00CF5DE0" w:rsidP="00CF5D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E0" w:rsidRPr="00A115CB" w:rsidRDefault="00CF5DE0" w:rsidP="00CF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5DE0">
        <w:rPr>
          <w:rFonts w:ascii="Times New Roman" w:hAnsi="Times New Roman" w:cs="Times New Roman"/>
          <w:sz w:val="24"/>
          <w:szCs w:val="24"/>
        </w:rPr>
        <w:t>В соответствии с</w:t>
      </w:r>
      <w:r w:rsidR="00500780">
        <w:rPr>
          <w:rFonts w:ascii="Times New Roman" w:hAnsi="Times New Roman" w:cs="Times New Roman"/>
          <w:sz w:val="24"/>
          <w:szCs w:val="24"/>
        </w:rPr>
        <w:t xml:space="preserve"> положениями</w:t>
      </w:r>
      <w:r w:rsidR="00500780" w:rsidRPr="0050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="0050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5DE0">
        <w:rPr>
          <w:rFonts w:ascii="Times New Roman" w:hAnsi="Times New Roman" w:cs="Times New Roman"/>
          <w:sz w:val="24"/>
          <w:szCs w:val="24"/>
        </w:rPr>
        <w:t>Закон</w:t>
      </w:r>
      <w:r w:rsidR="00500780">
        <w:rPr>
          <w:rFonts w:ascii="Times New Roman" w:hAnsi="Times New Roman" w:cs="Times New Roman"/>
          <w:sz w:val="24"/>
          <w:szCs w:val="24"/>
        </w:rPr>
        <w:t>а</w:t>
      </w:r>
      <w:r w:rsidRPr="00CF5DE0">
        <w:rPr>
          <w:rFonts w:ascii="Times New Roman" w:hAnsi="Times New Roman" w:cs="Times New Roman"/>
          <w:sz w:val="24"/>
          <w:szCs w:val="24"/>
        </w:rPr>
        <w:t xml:space="preserve"> Санкт-Петербурга от 23.09.2009 № 420-79 «Об организации местного самоуправления в Санкт-Петербурге», Уставом </w:t>
      </w:r>
      <w:r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CF5DE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Санкт-Петербурга </w:t>
      </w:r>
      <w:r w:rsidRPr="00CF5DE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AF04DE">
        <w:rPr>
          <w:rFonts w:ascii="Times New Roman" w:hAnsi="Times New Roman" w:cs="Times New Roman"/>
          <w:sz w:val="24"/>
          <w:szCs w:val="24"/>
        </w:rPr>
        <w:t xml:space="preserve">Балканский </w:t>
      </w:r>
      <w:r w:rsidRPr="00A115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Совет внутригородского муниципального образования Санкт-Петербурга муниципальный округ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</w:p>
    <w:p w:rsidR="00CF5DE0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E0" w:rsidRPr="00F30220" w:rsidRDefault="00CF5DE0" w:rsidP="00CF5D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2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F5DE0" w:rsidRDefault="00CF5DE0" w:rsidP="00CF5D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5DE0" w:rsidRDefault="00CF5DE0" w:rsidP="008B34A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Положение о порядке участия в реализации мер по профилактике дорожно-транспортного травматизма внутригородского муниципального </w:t>
      </w:r>
      <w:r w:rsidR="008B34A2" w:rsidRPr="008B34A2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8B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Санкт-Петербурга муниципальный округ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Балканский </w:t>
      </w:r>
      <w:r w:rsidRPr="008B34A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приложению.</w:t>
      </w:r>
    </w:p>
    <w:p w:rsidR="00CF70D0" w:rsidRPr="00CF70D0" w:rsidRDefault="00CF5DE0" w:rsidP="008B34A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настоящее решение в средствах массовой информации.</w:t>
      </w:r>
    </w:p>
    <w:p w:rsidR="00500780" w:rsidRPr="008B34A2" w:rsidRDefault="00CF5DE0" w:rsidP="008B34A2">
      <w:pPr>
        <w:pStyle w:val="a5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34A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B34A2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Главу</w:t>
      </w:r>
      <w:r w:rsidR="008B34A2" w:rsidRPr="008B34A2">
        <w:rPr>
          <w:rFonts w:ascii="Times New Roman" w:hAnsi="Times New Roman" w:cs="Times New Roman"/>
          <w:sz w:val="24"/>
          <w:szCs w:val="24"/>
        </w:rPr>
        <w:t xml:space="preserve"> в</w:t>
      </w:r>
      <w:r w:rsidRPr="008B34A2">
        <w:rPr>
          <w:rFonts w:ascii="Times New Roman" w:hAnsi="Times New Roman" w:cs="Times New Roman"/>
          <w:sz w:val="24"/>
          <w:szCs w:val="24"/>
        </w:rPr>
        <w:t>нутригородс</w:t>
      </w:r>
      <w:r w:rsidR="00500780" w:rsidRPr="008B34A2">
        <w:rPr>
          <w:rFonts w:ascii="Times New Roman" w:hAnsi="Times New Roman" w:cs="Times New Roman"/>
          <w:sz w:val="24"/>
          <w:szCs w:val="24"/>
        </w:rPr>
        <w:t xml:space="preserve">кого Муниципального </w:t>
      </w:r>
      <w:r w:rsidR="008B34A2" w:rsidRPr="008B34A2">
        <w:rPr>
          <w:rFonts w:ascii="Times New Roman" w:hAnsi="Times New Roman" w:cs="Times New Roman"/>
          <w:sz w:val="24"/>
          <w:szCs w:val="24"/>
        </w:rPr>
        <w:t>о</w:t>
      </w:r>
      <w:r w:rsidR="00500780" w:rsidRPr="008B34A2">
        <w:rPr>
          <w:rFonts w:ascii="Times New Roman" w:hAnsi="Times New Roman" w:cs="Times New Roman"/>
          <w:sz w:val="24"/>
          <w:szCs w:val="24"/>
        </w:rPr>
        <w:t>бразования Санкт-Петербурга Муниципальный</w:t>
      </w:r>
      <w:r w:rsidR="008B34A2" w:rsidRPr="008B34A2">
        <w:rPr>
          <w:rFonts w:ascii="Times New Roman" w:hAnsi="Times New Roman" w:cs="Times New Roman"/>
          <w:sz w:val="24"/>
          <w:szCs w:val="24"/>
        </w:rPr>
        <w:t xml:space="preserve"> </w:t>
      </w:r>
      <w:r w:rsidR="00500780" w:rsidRPr="008B34A2">
        <w:rPr>
          <w:rFonts w:ascii="Times New Roman" w:hAnsi="Times New Roman" w:cs="Times New Roman"/>
          <w:sz w:val="24"/>
          <w:szCs w:val="24"/>
        </w:rPr>
        <w:t xml:space="preserve">округ </w:t>
      </w:r>
      <w:r w:rsidR="00AF04DE">
        <w:rPr>
          <w:rFonts w:ascii="Times New Roman" w:hAnsi="Times New Roman" w:cs="Times New Roman"/>
          <w:sz w:val="24"/>
          <w:szCs w:val="24"/>
        </w:rPr>
        <w:t>Балканский.</w:t>
      </w:r>
    </w:p>
    <w:p w:rsidR="00CF70D0" w:rsidRDefault="00CF70D0" w:rsidP="008B34A2">
      <w:pPr>
        <w:pStyle w:val="a6"/>
        <w:numPr>
          <w:ilvl w:val="0"/>
          <w:numId w:val="3"/>
        </w:numPr>
        <w:ind w:left="0" w:firstLine="709"/>
        <w:jc w:val="both"/>
      </w:pPr>
      <w:r w:rsidRPr="00CF70D0">
        <w:t>Настоящее решение  вступает  в силу со дня его официального опубликования.</w:t>
      </w:r>
    </w:p>
    <w:p w:rsidR="00CF70D0" w:rsidRPr="00CF70D0" w:rsidRDefault="00CF70D0" w:rsidP="00CF70D0">
      <w:pPr>
        <w:rPr>
          <w:lang w:eastAsia="ru-RU"/>
        </w:rPr>
      </w:pPr>
    </w:p>
    <w:p w:rsidR="00CF70D0" w:rsidRDefault="00CF70D0" w:rsidP="00CF70D0">
      <w:pPr>
        <w:rPr>
          <w:lang w:eastAsia="ru-RU"/>
        </w:rPr>
      </w:pPr>
    </w:p>
    <w:p w:rsidR="00E03508" w:rsidRDefault="00CF70D0" w:rsidP="00E035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F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E0350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–</w:t>
      </w:r>
    </w:p>
    <w:p w:rsidR="00CF70D0" w:rsidRDefault="0083592D" w:rsidP="00C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035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редседатель муниципального совета                                                                       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С.А. Лебедев </w:t>
      </w:r>
    </w:p>
    <w:p w:rsidR="00E03508" w:rsidRDefault="00E03508" w:rsidP="00CF70D0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</w:pPr>
    </w:p>
    <w:p w:rsidR="00CF70D0" w:rsidRPr="00CF70D0" w:rsidRDefault="00CF70D0" w:rsidP="00861E75">
      <w:pPr>
        <w:widowControl w:val="0"/>
        <w:suppressAutoHyphens/>
        <w:autoSpaceDN w:val="0"/>
        <w:spacing w:after="120" w:line="240" w:lineRule="auto"/>
        <w:jc w:val="right"/>
        <w:textAlignment w:val="baseline"/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</w:pPr>
      <w:r w:rsidRPr="00CF70D0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CF70D0" w:rsidRPr="00CF70D0" w:rsidRDefault="00861E75" w:rsidP="00CF70D0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к Решению МС</w:t>
      </w:r>
      <w:r w:rsidR="00CF70D0" w:rsidRPr="00CF70D0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 xml:space="preserve"> МО </w:t>
      </w:r>
      <w:r w:rsidR="00AF04DE">
        <w:rPr>
          <w:rFonts w:ascii="Times New Roman" w:eastAsia="Arial Unicode MS" w:hAnsi="Times New Roman" w:cs="Mangal"/>
          <w:color w:val="000000"/>
          <w:kern w:val="3"/>
          <w:sz w:val="24"/>
          <w:szCs w:val="24"/>
          <w:lang w:eastAsia="zh-CN" w:bidi="hi-IN"/>
        </w:rPr>
        <w:t>Балканский</w:t>
      </w:r>
    </w:p>
    <w:p w:rsidR="00CF70D0" w:rsidRPr="00CF70D0" w:rsidRDefault="00500780" w:rsidP="00CF70D0">
      <w:pPr>
        <w:widowControl w:val="0"/>
        <w:suppressAutoHyphens/>
        <w:autoSpaceDN w:val="0"/>
        <w:spacing w:after="0" w:line="240" w:lineRule="auto"/>
        <w:ind w:left="5102"/>
        <w:jc w:val="right"/>
        <w:textAlignment w:val="baseline"/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</w:pP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от </w:t>
      </w:r>
      <w:r w:rsidR="008B34A2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«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__</w:t>
      </w:r>
      <w:r w:rsidR="0022625B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»</w:t>
      </w:r>
      <w:r w:rsidR="008B34A2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____</w:t>
      </w:r>
      <w:r w:rsidR="00CF70D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20</w:t>
      </w:r>
      <w:r w:rsidR="008B34A2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__</w:t>
      </w:r>
      <w:r w:rsidR="00CF70D0" w:rsidRPr="00CF70D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года  №</w:t>
      </w:r>
      <w:r w:rsidR="00CF70D0"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kern w:val="3"/>
          <w:sz w:val="24"/>
          <w:szCs w:val="24"/>
          <w:lang w:eastAsia="zh-CN" w:bidi="hi-IN"/>
        </w:rPr>
        <w:t>__</w:t>
      </w:r>
    </w:p>
    <w:p w:rsidR="00CF70D0" w:rsidRPr="00CF70D0" w:rsidRDefault="00CF70D0" w:rsidP="00C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70D0" w:rsidRPr="00CF70D0" w:rsidRDefault="00CF70D0" w:rsidP="00CF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E03508" w:rsidRDefault="00CF70D0" w:rsidP="00CF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порядке участия в реализации мер по профилактике дорожно-транспортного травматизма на территории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внутригородского</w:t>
      </w:r>
      <w:r w:rsidRPr="00CF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</w:p>
    <w:p w:rsidR="00CF70D0" w:rsidRPr="00CF70D0" w:rsidRDefault="00CF70D0" w:rsidP="00CF7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Санкт-Петербурга </w:t>
      </w:r>
      <w:r w:rsidRPr="00CF70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муниципальный округ  </w:t>
      </w:r>
      <w:r w:rsidR="00AF04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Балканский</w:t>
      </w:r>
    </w:p>
    <w:p w:rsidR="00CF70D0" w:rsidRPr="00CF70D0" w:rsidRDefault="00CF70D0" w:rsidP="00CF7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разработано на основании Закона Санкт-Петербурга от 23.09.2009 № 420-79 «Об организации местного самоуправления в Санкт-Петербурге», Устава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внутригородского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Санкт-Петербурга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округ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Балканский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целях реализации вопроса местного значения по участию в реализации мер по профилактике дорожно-транспортного травматизма на территории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образования.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8B34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устанавливает порядок разработки комплекса мероприятий по участию в реализации мер по профилактике дорожно-транспортного травматизма на территории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МО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Балканский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мероприятия)  и его реализации.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 мероприятий может включать в себя: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организацию и проведение мероприятий по профилактике дорожно-транспортного  травматизма, направленных в соответствии с действующим законодательством на пропаганду безопасности дорожного движения, повышение  дисциплины участников дорожного движения, на предупреждение совершения правонарушений, связанных с дорожно-транспортными происшествиями, и снижение тяжести их последствий;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иные мероприятия, не противоречащие действующему законодательству и имеющие отношение к профилактике дорожно-транспортного травматизма на территории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</w:t>
      </w:r>
      <w:r w:rsidR="008359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83592D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Мероприятия организуются и проводятся Местной Администрацией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МО </w:t>
      </w:r>
      <w:proofErr w:type="gramStart"/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proofErr w:type="gramEnd"/>
      <w:r w:rsidR="005007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Местная Администрация) в рамках ведомственной целевой программы, утверждаемой Постановлением Местной Администрации. Порядок разработки, рассмотрения, утверждения и исполнения  ведомственных целевых программ устанавливается Местной Администрацией.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Жители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МО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Балканский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решении вопроса местного значения, лично участвуя в проводимых мероприятиях, а также реализуя свое право на осуществление местного самоуправления в порядке, установленном Уставом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 Балканский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мероприятий осуществляется силами сторонних организаций посредством заключения  соответствующих контрактов (договоров), в том числе и через осуществление закупок товаров, работ, услуг для обеспечения муниципальных нужд  в соответствии с действующим законодательством.</w:t>
      </w:r>
    </w:p>
    <w:p w:rsidR="0050078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Решение вопроса местного значения по участию в реализации мер по профилактике </w:t>
      </w:r>
      <w:proofErr w:type="gramStart"/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дорожно-транспортного травматизма на территории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расходным обязательством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Балканский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подлежащим исполнению за счет бюджета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МО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Балканский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CF70D0" w:rsidRPr="00CF70D0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денежных средств на реализацию расходного обязательства предусматривается  ведомственной целевой программой и утверждается решением Муниципального Совета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МО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бюджете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МО 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Балканский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очередной финансовый год.</w:t>
      </w:r>
    </w:p>
    <w:p w:rsidR="00267CC6" w:rsidRPr="006A1EDD" w:rsidRDefault="00CF70D0" w:rsidP="008B34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Органы местного самоуправления и должностные лица местного самоуправления 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 МО </w:t>
      </w:r>
      <w:proofErr w:type="gramStart"/>
      <w:r w:rsidR="00E0350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Балкан</w:t>
      </w:r>
      <w:r w:rsidR="00AF04D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</w:t>
      </w:r>
      <w:proofErr w:type="gramEnd"/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несут ответственность за решение вопроса местного значения по участию в реализации мер по профилактике дорожно-транспортного травматизма на территории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6A1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70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sectPr w:rsidR="00267CC6" w:rsidRPr="006A1EDD" w:rsidSect="005007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29F2"/>
    <w:multiLevelType w:val="hybridMultilevel"/>
    <w:tmpl w:val="6B38A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B759C"/>
    <w:multiLevelType w:val="hybridMultilevel"/>
    <w:tmpl w:val="1B8623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1260E"/>
    <w:multiLevelType w:val="hybridMultilevel"/>
    <w:tmpl w:val="0A968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DE0"/>
    <w:rsid w:val="00181DD0"/>
    <w:rsid w:val="0022625B"/>
    <w:rsid w:val="002622EA"/>
    <w:rsid w:val="00267CC6"/>
    <w:rsid w:val="002E1FE7"/>
    <w:rsid w:val="004301DA"/>
    <w:rsid w:val="004851CD"/>
    <w:rsid w:val="004B2026"/>
    <w:rsid w:val="00500780"/>
    <w:rsid w:val="0068500A"/>
    <w:rsid w:val="006A1EDD"/>
    <w:rsid w:val="0083592D"/>
    <w:rsid w:val="00861E75"/>
    <w:rsid w:val="008B34A2"/>
    <w:rsid w:val="008C269A"/>
    <w:rsid w:val="00A17C93"/>
    <w:rsid w:val="00A661F5"/>
    <w:rsid w:val="00A72873"/>
    <w:rsid w:val="00AF04DE"/>
    <w:rsid w:val="00B573C3"/>
    <w:rsid w:val="00B964E1"/>
    <w:rsid w:val="00BC5FA3"/>
    <w:rsid w:val="00CD22DE"/>
    <w:rsid w:val="00CF5DE0"/>
    <w:rsid w:val="00CF70D0"/>
    <w:rsid w:val="00DB0E52"/>
    <w:rsid w:val="00E03508"/>
    <w:rsid w:val="00E625B3"/>
    <w:rsid w:val="00F30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DE0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CF5DE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D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5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5DE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F5DE0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CF5DE0"/>
    <w:pPr>
      <w:spacing w:after="0" w:line="240" w:lineRule="auto"/>
      <w:ind w:left="360"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CF5D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m.travina</cp:lastModifiedBy>
  <cp:revision>11</cp:revision>
  <cp:lastPrinted>2020-02-05T07:26:00Z</cp:lastPrinted>
  <dcterms:created xsi:type="dcterms:W3CDTF">2020-01-23T13:14:00Z</dcterms:created>
  <dcterms:modified xsi:type="dcterms:W3CDTF">2020-02-05T07:27:00Z</dcterms:modified>
</cp:coreProperties>
</file>