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Местная администрация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ОБРАЗОВАНИЯ 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FD7B70" w:rsidRDefault="00FD7B70" w:rsidP="00FD7B70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FD7B70" w:rsidRPr="00614E7F" w:rsidRDefault="00FD7B70" w:rsidP="00FD7B70">
      <w:pPr>
        <w:pStyle w:val="5"/>
        <w:ind w:right="0"/>
        <w:rPr>
          <w:b w:val="0"/>
          <w:sz w:val="24"/>
          <w:szCs w:val="24"/>
        </w:rPr>
      </w:pPr>
      <w:r w:rsidRPr="00614E7F">
        <w:rPr>
          <w:b w:val="0"/>
          <w:sz w:val="24"/>
          <w:szCs w:val="24"/>
        </w:rPr>
        <w:t>ПОСТАНОВЛЕНИЕ</w:t>
      </w:r>
    </w:p>
    <w:p w:rsidR="00614E7F" w:rsidRPr="00614E7F" w:rsidRDefault="00614E7F" w:rsidP="00614E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E7F" w:rsidRPr="00614E7F" w:rsidRDefault="00614E7F" w:rsidP="00614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14E7F">
        <w:rPr>
          <w:rFonts w:ascii="Times New Roman" w:hAnsi="Times New Roman" w:cs="Times New Roman"/>
          <w:sz w:val="24"/>
          <w:szCs w:val="24"/>
          <w:lang w:eastAsia="ru-RU"/>
        </w:rPr>
        <w:t xml:space="preserve">01 июля 2019 г.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51CC1">
        <w:rPr>
          <w:rFonts w:ascii="Times New Roman" w:hAnsi="Times New Roman" w:cs="Times New Roman"/>
          <w:sz w:val="24"/>
          <w:szCs w:val="24"/>
          <w:lang w:eastAsia="ru-RU"/>
        </w:rPr>
        <w:t xml:space="preserve">   № 24</w:t>
      </w:r>
      <w:r w:rsidRPr="00614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4871" w:rsidRDefault="00804871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14E7F">
        <w:rPr>
          <w:rFonts w:ascii="Times New Roman" w:hAnsi="Times New Roman" w:cs="Times New Roman"/>
          <w:b/>
          <w:sz w:val="24"/>
          <w:szCs w:val="24"/>
        </w:rPr>
        <w:t xml:space="preserve">постановление местной администрации 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</w:t>
      </w:r>
      <w:r w:rsidR="00351CC1">
        <w:rPr>
          <w:rFonts w:ascii="Times New Roman" w:hAnsi="Times New Roman" w:cs="Times New Roman"/>
          <w:b/>
          <w:sz w:val="24"/>
          <w:szCs w:val="24"/>
        </w:rPr>
        <w:t xml:space="preserve">пального округа </w:t>
      </w:r>
      <w:proofErr w:type="gramStart"/>
      <w:r w:rsidR="00351CC1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="00351CC1">
        <w:rPr>
          <w:rFonts w:ascii="Times New Roman" w:hAnsi="Times New Roman" w:cs="Times New Roman"/>
          <w:b/>
          <w:sz w:val="24"/>
          <w:szCs w:val="24"/>
        </w:rPr>
        <w:t xml:space="preserve"> от 02.02.2016 № 7</w:t>
      </w:r>
    </w:p>
    <w:p w:rsidR="00FD7B70" w:rsidRDefault="00614E7F" w:rsidP="0091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351CC1">
        <w:rPr>
          <w:rFonts w:ascii="Times New Roman" w:hAnsi="Times New Roman" w:cs="Times New Roman"/>
          <w:b/>
          <w:sz w:val="24"/>
          <w:szCs w:val="24"/>
        </w:rPr>
        <w:t xml:space="preserve"> перечне должностей муниципальной службы, замещение которых связано с коррупционными рисками</w:t>
      </w:r>
      <w:r w:rsidR="009149B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742" w:rsidRDefault="00614E7F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E7F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с участием помощника прокурора </w:t>
      </w:r>
      <w:r w:rsidRPr="00614E7F">
        <w:rPr>
          <w:rFonts w:ascii="Times New Roman" w:hAnsi="Times New Roman" w:cs="Times New Roman"/>
          <w:sz w:val="24"/>
          <w:szCs w:val="24"/>
        </w:rPr>
        <w:t xml:space="preserve">протест прокурора Фрунзенского </w:t>
      </w:r>
      <w:r w:rsidR="009149B6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351CC1">
        <w:rPr>
          <w:rFonts w:ascii="Times New Roman" w:hAnsi="Times New Roman" w:cs="Times New Roman"/>
          <w:sz w:val="24"/>
          <w:szCs w:val="24"/>
        </w:rPr>
        <w:t>17.06.2019 № 03-01-196</w:t>
      </w:r>
      <w:r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муниципального окр</w:t>
      </w:r>
      <w:r w:rsidR="00351CC1">
        <w:rPr>
          <w:rFonts w:ascii="Times New Roman" w:hAnsi="Times New Roman" w:cs="Times New Roman"/>
          <w:sz w:val="24"/>
          <w:szCs w:val="24"/>
        </w:rPr>
        <w:t>уга Балканский от 02.02.2016 № 7</w:t>
      </w:r>
      <w:r w:rsidR="009149B6">
        <w:rPr>
          <w:rFonts w:ascii="Times New Roman" w:hAnsi="Times New Roman" w:cs="Times New Roman"/>
          <w:sz w:val="24"/>
          <w:szCs w:val="24"/>
        </w:rPr>
        <w:t xml:space="preserve">  «</w:t>
      </w:r>
      <w:r w:rsidR="00351CC1" w:rsidRPr="00351CC1">
        <w:rPr>
          <w:rFonts w:ascii="Times New Roman" w:hAnsi="Times New Roman" w:cs="Times New Roman"/>
          <w:sz w:val="24"/>
          <w:szCs w:val="24"/>
        </w:rPr>
        <w:t>О перечне должностей муниципальной службы, замещение которых связано с коррупционными рисками</w:t>
      </w:r>
      <w:r w:rsidRPr="00614E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учитывая, что в силу ч.2 ст.47 Федерального </w:t>
      </w:r>
      <w:r w:rsidR="00454ED0">
        <w:rPr>
          <w:rFonts w:ascii="Times New Roman" w:hAnsi="Times New Roman" w:cs="Times New Roman"/>
          <w:sz w:val="24"/>
          <w:szCs w:val="24"/>
        </w:rPr>
        <w:t>закона от 06.10.2003 № 13-ФЗ «Об общих принципах организации местного самоуправления в Российской Федерации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>» муниципальные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C44742">
        <w:rPr>
          <w:rFonts w:ascii="Times New Roman" w:hAnsi="Times New Roman" w:cs="Times New Roman"/>
          <w:sz w:val="24"/>
          <w:szCs w:val="24"/>
        </w:rPr>
        <w:t>, а в</w:t>
      </w:r>
      <w:r w:rsidR="00454ED0">
        <w:rPr>
          <w:rFonts w:ascii="Times New Roman" w:hAnsi="Times New Roman" w:cs="Times New Roman"/>
          <w:sz w:val="24"/>
          <w:szCs w:val="24"/>
        </w:rPr>
        <w:t xml:space="preserve"> п.3 постановления указано, что оно вступает в силу с момента е</w:t>
      </w:r>
      <w:r w:rsidR="00C44742">
        <w:rPr>
          <w:rFonts w:ascii="Times New Roman" w:hAnsi="Times New Roman" w:cs="Times New Roman"/>
          <w:sz w:val="24"/>
          <w:szCs w:val="24"/>
        </w:rPr>
        <w:t>г</w:t>
      </w:r>
      <w:r w:rsidR="00454ED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54ED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 xml:space="preserve"> что противоречит требованиям ч.2 ст.47 </w:t>
      </w:r>
      <w:r w:rsidR="00C44742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самоуправления», таким образом., п.3 постановления в предложенной редакции не соответствует требованиям законодательства, местная администрация внутригородского муниципального образования Санкт-Петербурга МО </w:t>
      </w:r>
      <w:proofErr w:type="gramStart"/>
      <w:r w:rsid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C4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42" w:rsidRDefault="00C44742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44742" w:rsidRDefault="00804871" w:rsidP="000E4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742">
        <w:rPr>
          <w:rFonts w:ascii="Times New Roman" w:hAnsi="Times New Roman" w:cs="Times New Roman"/>
          <w:sz w:val="24"/>
          <w:szCs w:val="24"/>
        </w:rPr>
        <w:t>1.</w:t>
      </w:r>
      <w:r w:rsidR="00C44742" w:rsidRPr="00C44742">
        <w:rPr>
          <w:rFonts w:ascii="Times New Roman" w:hAnsi="Times New Roman" w:cs="Times New Roman"/>
          <w:sz w:val="24"/>
          <w:szCs w:val="24"/>
        </w:rPr>
        <w:t>Удовлетворить протест</w:t>
      </w:r>
      <w:r w:rsidR="00C4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42" w:rsidRPr="00614E7F">
        <w:rPr>
          <w:rFonts w:ascii="Times New Roman" w:hAnsi="Times New Roman" w:cs="Times New Roman"/>
          <w:sz w:val="24"/>
          <w:szCs w:val="24"/>
        </w:rPr>
        <w:t xml:space="preserve">прокурора Фрунзенского </w:t>
      </w:r>
      <w:r w:rsidR="00351CC1">
        <w:rPr>
          <w:rFonts w:ascii="Times New Roman" w:hAnsi="Times New Roman" w:cs="Times New Roman"/>
          <w:sz w:val="24"/>
          <w:szCs w:val="24"/>
        </w:rPr>
        <w:t>района от 17.06.2019 № 03-01-196</w:t>
      </w:r>
      <w:r w:rsidR="00C44742"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</w:t>
      </w:r>
      <w:r w:rsidR="00351CC1">
        <w:rPr>
          <w:rFonts w:ascii="Times New Roman" w:hAnsi="Times New Roman" w:cs="Times New Roman"/>
          <w:sz w:val="24"/>
          <w:szCs w:val="24"/>
        </w:rPr>
        <w:t>пального округа Балканский от 02.02.2016 № 7</w:t>
      </w:r>
      <w:r w:rsidR="009149B6">
        <w:rPr>
          <w:rFonts w:ascii="Times New Roman" w:hAnsi="Times New Roman" w:cs="Times New Roman"/>
          <w:sz w:val="24"/>
          <w:szCs w:val="24"/>
        </w:rPr>
        <w:t xml:space="preserve">  «</w:t>
      </w:r>
      <w:r w:rsidR="00351CC1" w:rsidRPr="00351CC1">
        <w:rPr>
          <w:rFonts w:ascii="Times New Roman" w:hAnsi="Times New Roman" w:cs="Times New Roman"/>
          <w:sz w:val="24"/>
          <w:szCs w:val="24"/>
        </w:rPr>
        <w:t>О перечне должностей муниципальной службы, замещение которых связано с коррупционными рисками</w:t>
      </w:r>
      <w:r w:rsidR="00C44742">
        <w:rPr>
          <w:rFonts w:ascii="Times New Roman" w:hAnsi="Times New Roman" w:cs="Times New Roman"/>
          <w:sz w:val="24"/>
          <w:szCs w:val="24"/>
        </w:rPr>
        <w:t>».</w:t>
      </w:r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2.Внести соответствующие изменения в указанное постановление местной администрации </w:t>
      </w:r>
      <w:r w:rsidRPr="00C4474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 w:rsidR="000E4CC2">
        <w:rPr>
          <w:rFonts w:ascii="Times New Roman" w:hAnsi="Times New Roman" w:cs="Times New Roman"/>
          <w:sz w:val="24"/>
          <w:szCs w:val="24"/>
        </w:rPr>
        <w:t xml:space="preserve"> </w:t>
      </w:r>
      <w:r w:rsidRPr="00C4474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изложив п.3 постановления в следующей редакции:</w:t>
      </w:r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«3.Настоящее постановление вступает в силу с момента его опубликования».</w:t>
      </w:r>
    </w:p>
    <w:p w:rsidR="000E4CC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04871">
        <w:rPr>
          <w:rFonts w:ascii="Times New Roman" w:hAnsi="Times New Roman" w:cs="Times New Roman"/>
          <w:sz w:val="24"/>
          <w:szCs w:val="24"/>
        </w:rPr>
        <w:t xml:space="preserve"> </w:t>
      </w:r>
      <w:r w:rsidR="000E4CC2">
        <w:rPr>
          <w:rFonts w:ascii="Times New Roman" w:hAnsi="Times New Roman" w:cs="Times New Roman"/>
          <w:sz w:val="24"/>
          <w:szCs w:val="24"/>
        </w:rPr>
        <w:t>3.Направить настоящее постановление в прокуратуру Фрунзенского района Санкт-Петербурга.</w:t>
      </w:r>
    </w:p>
    <w:p w:rsidR="000E4CC2" w:rsidRDefault="000E4CC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0E4CC2" w:rsidRPr="00726441" w:rsidRDefault="000E4CC2" w:rsidP="00914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исполнения настоящего </w:t>
      </w:r>
      <w:r w:rsidR="009149B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 </w:t>
      </w: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Pr="00C75604" w:rsidRDefault="00D86457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местной администрации                                                                      М.А. Агеева </w:t>
      </w:r>
    </w:p>
    <w:p w:rsidR="00D86457" w:rsidRDefault="00D86457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B82" w:rsidRPr="00497B82" w:rsidRDefault="00497B82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675" w:rsidRPr="008C3675" w:rsidRDefault="008C3675" w:rsidP="008C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544"/>
      </w:tblGrid>
      <w:tr w:rsidR="008C3675" w:rsidRPr="008C3675" w:rsidTr="008C3675">
        <w:tc>
          <w:tcPr>
            <w:tcW w:w="5920" w:type="dxa"/>
          </w:tcPr>
          <w:p w:rsidR="008C3675" w:rsidRPr="008C3675" w:rsidRDefault="008C3675" w:rsidP="008C3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C3675" w:rsidRPr="008C3675" w:rsidRDefault="008C3675" w:rsidP="008C3675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Default="008C3675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95268F" w:rsidRDefault="008C3675" w:rsidP="008C367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lang w:eastAsia="ru-RU"/>
        </w:rPr>
      </w:pP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  <w:r w:rsidRPr="0095268F">
        <w:rPr>
          <w:rFonts w:ascii="Arial" w:hAnsi="Arial" w:cs="Arial"/>
          <w:bCs/>
          <w:lang w:eastAsia="ru-RU"/>
        </w:rPr>
        <w:tab/>
      </w:r>
      <w:r w:rsidRPr="0095268F">
        <w:rPr>
          <w:rFonts w:ascii="Arial" w:hAnsi="Arial" w:cs="Arial"/>
          <w:b/>
          <w:bCs/>
          <w:lang w:eastAsia="ru-RU"/>
        </w:rPr>
        <w:t xml:space="preserve"> </w:t>
      </w: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</w:p>
    <w:p w:rsidR="00153848" w:rsidRPr="008C3675" w:rsidRDefault="00153848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848" w:rsidRPr="00C75604" w:rsidRDefault="00153848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BF9" w:rsidRPr="00C75604" w:rsidRDefault="007D3BF9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5308" w:rsidRPr="00C75604" w:rsidRDefault="005C5308" w:rsidP="00C75604">
      <w:pPr>
        <w:pStyle w:val="ConsPlusNormal0"/>
        <w:suppressAutoHyphens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B57F9" w:rsidRPr="00C75604" w:rsidRDefault="00BB57F9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7B70" w:rsidRPr="00C75604" w:rsidRDefault="00FD7B70" w:rsidP="00D864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5604">
        <w:rPr>
          <w:rFonts w:ascii="Times New Roman" w:hAnsi="Times New Roman" w:cs="Times New Roman"/>
          <w:bCs/>
          <w:sz w:val="24"/>
          <w:szCs w:val="24"/>
        </w:rPr>
        <w:t xml:space="preserve">7. </w:t>
      </w: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4099C" w:rsidRPr="00C75604" w:rsidRDefault="00B4099C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pStyle w:val="Heading"/>
        <w:tabs>
          <w:tab w:val="left" w:pos="66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1F70" w:rsidRPr="00C75604" w:rsidRDefault="00C71F70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17D" w:rsidRPr="00C75604" w:rsidRDefault="0046317D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17D" w:rsidRPr="00C75604" w:rsidRDefault="0046317D" w:rsidP="00C75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4871" w:rsidRPr="00C75604" w:rsidRDefault="00804871" w:rsidP="00C7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4871" w:rsidRPr="00C75604" w:rsidSect="00807E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7F" w:rsidRDefault="00614E7F" w:rsidP="004450DE">
      <w:pPr>
        <w:spacing w:after="0" w:line="240" w:lineRule="auto"/>
      </w:pPr>
      <w:r>
        <w:separator/>
      </w:r>
    </w:p>
  </w:endnote>
  <w:end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64141"/>
      <w:docPartObj>
        <w:docPartGallery w:val="Page Numbers (Bottom of Page)"/>
        <w:docPartUnique/>
      </w:docPartObj>
    </w:sdtPr>
    <w:sdtContent>
      <w:p w:rsidR="00614E7F" w:rsidRDefault="005243FB">
        <w:pPr>
          <w:pStyle w:val="a9"/>
          <w:jc w:val="center"/>
        </w:pPr>
        <w:fldSimple w:instr=" PAGE   \* MERGEFORMAT ">
          <w:r w:rsidR="00351CC1">
            <w:rPr>
              <w:noProof/>
            </w:rPr>
            <w:t>3</w:t>
          </w:r>
        </w:fldSimple>
      </w:p>
    </w:sdtContent>
  </w:sdt>
  <w:p w:rsidR="00614E7F" w:rsidRDefault="00614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7F" w:rsidRDefault="00614E7F" w:rsidP="004450DE">
      <w:pPr>
        <w:spacing w:after="0" w:line="240" w:lineRule="auto"/>
      </w:pPr>
      <w:r>
        <w:separator/>
      </w:r>
    </w:p>
  </w:footnote>
  <w:foot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71"/>
    <w:rsid w:val="000E4CC2"/>
    <w:rsid w:val="000E7433"/>
    <w:rsid w:val="000F3347"/>
    <w:rsid w:val="00111D99"/>
    <w:rsid w:val="00114605"/>
    <w:rsid w:val="00153848"/>
    <w:rsid w:val="00204570"/>
    <w:rsid w:val="003253BF"/>
    <w:rsid w:val="00351CC1"/>
    <w:rsid w:val="00407C08"/>
    <w:rsid w:val="004450DE"/>
    <w:rsid w:val="00454ED0"/>
    <w:rsid w:val="0046317D"/>
    <w:rsid w:val="00497B82"/>
    <w:rsid w:val="005243FB"/>
    <w:rsid w:val="005A17C1"/>
    <w:rsid w:val="005C5308"/>
    <w:rsid w:val="00614E7F"/>
    <w:rsid w:val="006B0F01"/>
    <w:rsid w:val="006D2A44"/>
    <w:rsid w:val="00726441"/>
    <w:rsid w:val="00740944"/>
    <w:rsid w:val="007D3BF9"/>
    <w:rsid w:val="00804871"/>
    <w:rsid w:val="00807E12"/>
    <w:rsid w:val="00873DDB"/>
    <w:rsid w:val="008A6626"/>
    <w:rsid w:val="008A6C6B"/>
    <w:rsid w:val="008B2CCD"/>
    <w:rsid w:val="008C3675"/>
    <w:rsid w:val="009149B6"/>
    <w:rsid w:val="00A76C84"/>
    <w:rsid w:val="00AD4D77"/>
    <w:rsid w:val="00B4099C"/>
    <w:rsid w:val="00BB57F9"/>
    <w:rsid w:val="00BC27EC"/>
    <w:rsid w:val="00C44742"/>
    <w:rsid w:val="00C7044B"/>
    <w:rsid w:val="00C71F70"/>
    <w:rsid w:val="00C75604"/>
    <w:rsid w:val="00D838F1"/>
    <w:rsid w:val="00D86457"/>
    <w:rsid w:val="00D954B4"/>
    <w:rsid w:val="00E323B1"/>
    <w:rsid w:val="00E46374"/>
    <w:rsid w:val="00EF465A"/>
    <w:rsid w:val="00FD7B70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</w:style>
  <w:style w:type="paragraph" w:styleId="5">
    <w:name w:val="heading 5"/>
    <w:basedOn w:val="a"/>
    <w:next w:val="a"/>
    <w:link w:val="50"/>
    <w:qFormat/>
    <w:rsid w:val="00FD7B70"/>
    <w:pPr>
      <w:keepNext/>
      <w:widowControl w:val="0"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2644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2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No Spacing"/>
    <w:qFormat/>
    <w:rsid w:val="00C71F70"/>
    <w:pPr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B40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FD7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FD7B70"/>
    <w:pPr>
      <w:widowControl w:val="0"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0DE"/>
  </w:style>
  <w:style w:type="paragraph" w:styleId="a9">
    <w:name w:val="footer"/>
    <w:basedOn w:val="a"/>
    <w:link w:val="aa"/>
    <w:uiPriority w:val="99"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0DE"/>
  </w:style>
  <w:style w:type="table" w:styleId="ab">
    <w:name w:val="Table Grid"/>
    <w:basedOn w:val="a1"/>
    <w:uiPriority w:val="59"/>
    <w:rsid w:val="00B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57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9AD82-4D7E-4307-B82A-EED8726A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24</cp:revision>
  <cp:lastPrinted>2019-05-27T13:34:00Z</cp:lastPrinted>
  <dcterms:created xsi:type="dcterms:W3CDTF">2019-05-27T11:13:00Z</dcterms:created>
  <dcterms:modified xsi:type="dcterms:W3CDTF">2019-07-08T08:42:00Z</dcterms:modified>
</cp:coreProperties>
</file>