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2B" w:rsidRPr="00BB5B42" w:rsidRDefault="009C4264" w:rsidP="00ED46E4">
      <w:pPr>
        <w:jc w:val="center"/>
        <w:outlineLvl w:val="0"/>
        <w:rPr>
          <w:sz w:val="26"/>
          <w:szCs w:val="26"/>
        </w:rPr>
      </w:pPr>
      <w:r w:rsidRPr="00BB5B42">
        <w:rPr>
          <w:noProof/>
          <w:sz w:val="26"/>
          <w:szCs w:val="26"/>
        </w:rPr>
        <w:drawing>
          <wp:inline distT="0" distB="0" distL="0" distR="0">
            <wp:extent cx="445770" cy="717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02B" w:rsidRPr="00BB5B42" w:rsidRDefault="0054202B" w:rsidP="00ED46E4">
      <w:pPr>
        <w:pStyle w:val="a3"/>
        <w:rPr>
          <w:color w:val="auto"/>
          <w:sz w:val="26"/>
          <w:szCs w:val="26"/>
        </w:rPr>
      </w:pPr>
      <w:r w:rsidRPr="00BB5B42">
        <w:rPr>
          <w:color w:val="auto"/>
          <w:sz w:val="26"/>
          <w:szCs w:val="26"/>
        </w:rPr>
        <w:t>МЕСТНАЯ АДМИНИСТРАЦИЯ</w:t>
      </w:r>
    </w:p>
    <w:p w:rsidR="0054202B" w:rsidRPr="00BB5B42" w:rsidRDefault="0054202B" w:rsidP="00ED46E4">
      <w:pPr>
        <w:pStyle w:val="a3"/>
        <w:rPr>
          <w:color w:val="auto"/>
          <w:sz w:val="26"/>
          <w:szCs w:val="26"/>
        </w:rPr>
      </w:pPr>
      <w:r w:rsidRPr="00BB5B42">
        <w:rPr>
          <w:color w:val="auto"/>
          <w:sz w:val="26"/>
          <w:szCs w:val="26"/>
        </w:rPr>
        <w:t>ВНУТРИГОРОДСКОГО МУНИЦИПАЛЬНОГО ОБРАЗОВАНИЯ</w:t>
      </w:r>
    </w:p>
    <w:p w:rsidR="0054202B" w:rsidRPr="00BB5B42" w:rsidRDefault="0054202B" w:rsidP="00ED46E4">
      <w:pPr>
        <w:pStyle w:val="a3"/>
        <w:rPr>
          <w:color w:val="auto"/>
          <w:sz w:val="26"/>
          <w:szCs w:val="26"/>
        </w:rPr>
      </w:pPr>
      <w:r w:rsidRPr="00BB5B42">
        <w:rPr>
          <w:color w:val="auto"/>
          <w:sz w:val="26"/>
          <w:szCs w:val="26"/>
        </w:rPr>
        <w:t>САНКТ-ПЕТЕРБУРГА</w:t>
      </w:r>
    </w:p>
    <w:p w:rsidR="0054202B" w:rsidRPr="00BB5B42" w:rsidRDefault="0054202B" w:rsidP="00ED46E4">
      <w:pPr>
        <w:pBdr>
          <w:bottom w:val="single" w:sz="12" w:space="1" w:color="auto"/>
        </w:pBdr>
        <w:jc w:val="center"/>
        <w:rPr>
          <w:b/>
          <w:emboss/>
          <w:sz w:val="26"/>
          <w:szCs w:val="26"/>
        </w:rPr>
      </w:pPr>
      <w:r w:rsidRPr="00BB5B42">
        <w:rPr>
          <w:b/>
          <w:emboss/>
          <w:sz w:val="26"/>
          <w:szCs w:val="26"/>
        </w:rPr>
        <w:t>МУНИЦИПАЛЬНОГО ОКРУГА БАЛКАНСКИЙ</w:t>
      </w:r>
    </w:p>
    <w:p w:rsidR="0054202B" w:rsidRPr="00BB5B42" w:rsidRDefault="0054202B" w:rsidP="00ED46E4">
      <w:pPr>
        <w:shd w:val="clear" w:color="auto" w:fill="FFFFFF"/>
        <w:rPr>
          <w:b/>
          <w:bCs/>
          <w:sz w:val="26"/>
          <w:szCs w:val="26"/>
        </w:rPr>
      </w:pPr>
    </w:p>
    <w:p w:rsidR="00610A1D" w:rsidRPr="00BB5B42" w:rsidRDefault="00610A1D" w:rsidP="00ED46E4">
      <w:pPr>
        <w:jc w:val="center"/>
        <w:rPr>
          <w:b/>
          <w:sz w:val="26"/>
          <w:szCs w:val="26"/>
        </w:rPr>
      </w:pPr>
    </w:p>
    <w:p w:rsidR="00610A1D" w:rsidRPr="00BB5B42" w:rsidRDefault="00F24910" w:rsidP="00ED46E4">
      <w:pPr>
        <w:jc w:val="center"/>
        <w:rPr>
          <w:b/>
          <w:sz w:val="26"/>
          <w:szCs w:val="26"/>
        </w:rPr>
      </w:pPr>
      <w:r w:rsidRPr="00BB5B42">
        <w:rPr>
          <w:b/>
          <w:sz w:val="26"/>
          <w:szCs w:val="26"/>
        </w:rPr>
        <w:t>Заключение</w:t>
      </w:r>
    </w:p>
    <w:p w:rsidR="000567F0" w:rsidRDefault="000567F0" w:rsidP="000567F0">
      <w:pPr>
        <w:ind w:firstLine="708"/>
        <w:jc w:val="center"/>
        <w:rPr>
          <w:b/>
        </w:rPr>
      </w:pPr>
      <w:r>
        <w:rPr>
          <w:b/>
        </w:rPr>
        <w:t xml:space="preserve">органа внутреннего муниципального финансового контроля МО Балканский по проверке реализации ведомственных целевых программ </w:t>
      </w:r>
    </w:p>
    <w:p w:rsidR="000567F0" w:rsidRDefault="000567F0" w:rsidP="000567F0">
      <w:pPr>
        <w:ind w:firstLine="708"/>
        <w:jc w:val="center"/>
        <w:rPr>
          <w:b/>
        </w:rPr>
      </w:pPr>
      <w:r>
        <w:rPr>
          <w:b/>
        </w:rPr>
        <w:t>за 2016 г.</w:t>
      </w:r>
    </w:p>
    <w:p w:rsidR="000567F0" w:rsidRDefault="000567F0" w:rsidP="000567F0">
      <w:pPr>
        <w:ind w:firstLine="708"/>
        <w:jc w:val="center"/>
        <w:rPr>
          <w:b/>
        </w:rPr>
      </w:pPr>
    </w:p>
    <w:p w:rsidR="000567F0" w:rsidRPr="000567F0" w:rsidRDefault="000567F0" w:rsidP="000567F0">
      <w:pPr>
        <w:ind w:firstLine="708"/>
        <w:jc w:val="center"/>
        <w:rPr>
          <w:b/>
        </w:rPr>
      </w:pPr>
      <w:r w:rsidRPr="000567F0">
        <w:rPr>
          <w:bCs/>
          <w:kern w:val="36"/>
        </w:rPr>
        <w:t>Санкт-Петербург</w:t>
      </w:r>
      <w:r w:rsidRPr="000567F0">
        <w:rPr>
          <w:bCs/>
          <w:kern w:val="36"/>
        </w:rPr>
        <w:tab/>
      </w:r>
      <w:r w:rsidRPr="000567F0">
        <w:rPr>
          <w:bCs/>
          <w:kern w:val="36"/>
        </w:rPr>
        <w:tab/>
      </w:r>
      <w:r w:rsidRPr="000567F0">
        <w:rPr>
          <w:bCs/>
          <w:kern w:val="36"/>
        </w:rPr>
        <w:tab/>
      </w:r>
      <w:r w:rsidRPr="000567F0">
        <w:rPr>
          <w:bCs/>
          <w:kern w:val="36"/>
        </w:rPr>
        <w:tab/>
      </w:r>
      <w:r w:rsidRPr="000567F0">
        <w:rPr>
          <w:bCs/>
          <w:kern w:val="36"/>
        </w:rPr>
        <w:tab/>
      </w:r>
      <w:r w:rsidRPr="000567F0">
        <w:rPr>
          <w:bCs/>
          <w:kern w:val="36"/>
        </w:rPr>
        <w:tab/>
      </w:r>
      <w:r w:rsidRPr="000567F0">
        <w:rPr>
          <w:bCs/>
          <w:kern w:val="36"/>
        </w:rPr>
        <w:tab/>
      </w:r>
      <w:r w:rsidRPr="000567F0">
        <w:rPr>
          <w:bCs/>
          <w:kern w:val="36"/>
        </w:rPr>
        <w:tab/>
        <w:t>1</w:t>
      </w:r>
      <w:r w:rsidR="00BE38CC">
        <w:rPr>
          <w:bCs/>
          <w:kern w:val="36"/>
        </w:rPr>
        <w:t>1</w:t>
      </w:r>
      <w:r w:rsidRPr="000567F0">
        <w:rPr>
          <w:bCs/>
          <w:kern w:val="36"/>
        </w:rPr>
        <w:t>.04.2017 г.</w:t>
      </w:r>
    </w:p>
    <w:p w:rsidR="00BE38CC" w:rsidRDefault="00BE38CC" w:rsidP="00BE38CC">
      <w:pPr>
        <w:shd w:val="clear" w:color="auto" w:fill="FFFFFF"/>
        <w:spacing w:line="322" w:lineRule="atLeast"/>
        <w:jc w:val="both"/>
      </w:pPr>
    </w:p>
    <w:p w:rsidR="00BE38CC" w:rsidRPr="00157155" w:rsidRDefault="00BE38CC" w:rsidP="00BE38CC">
      <w:pPr>
        <w:shd w:val="clear" w:color="auto" w:fill="FFFFFF"/>
        <w:spacing w:line="322" w:lineRule="atLeast"/>
        <w:jc w:val="both"/>
      </w:pPr>
      <w:r w:rsidRPr="00157155">
        <w:t>В соответствии со ст. 37 Устава внутригородского муниципального образования Санкт-Петербурга муниципального округа Балканский (далее – МО Балканский), Положением о бюджетном процессе внутригородского муниципального образования Санкт-Петербурга м</w:t>
      </w:r>
      <w:r w:rsidRPr="00157155">
        <w:t>у</w:t>
      </w:r>
      <w:r w:rsidRPr="00157155">
        <w:t>ниципального округа Балканский, утвержденным Решением муниципального совета  № 52 от 19.10.2010 года (далее – Положение о бюджетном процессе),  органом внутреннего муниц</w:t>
      </w:r>
      <w:r w:rsidRPr="00157155">
        <w:t>и</w:t>
      </w:r>
      <w:r w:rsidRPr="00157155">
        <w:t xml:space="preserve">пального финансового контроля МО Балканский проведена проверка исполнения местного бюджета и </w:t>
      </w:r>
      <w:r>
        <w:t>ведомственных</w:t>
      </w:r>
      <w:r w:rsidRPr="00157155">
        <w:t xml:space="preserve"> целевых программ за 2016 год, в соответствии с положением МА МО Балканский «Об утверждении Положения о порядке осуществления внутреннего мун</w:t>
      </w:r>
      <w:r w:rsidRPr="00157155">
        <w:t>и</w:t>
      </w:r>
      <w:r w:rsidRPr="00157155">
        <w:t>ципального финансового контроля во внутригородском муниципальном образовании Санкт – Петербурга муниципальный округ Балканский» от 18.11.2016 года № 34.</w:t>
      </w:r>
    </w:p>
    <w:p w:rsidR="00BE38CC" w:rsidRPr="00157155" w:rsidRDefault="00BE38CC" w:rsidP="00BE38CC">
      <w:pPr>
        <w:shd w:val="clear" w:color="auto" w:fill="FFFFFF"/>
      </w:pPr>
    </w:p>
    <w:p w:rsidR="00BE38CC" w:rsidRPr="00157155" w:rsidRDefault="00BE38CC" w:rsidP="00BE38CC">
      <w:pPr>
        <w:shd w:val="clear" w:color="auto" w:fill="FFFFFF"/>
      </w:pPr>
      <w:r w:rsidRPr="00157155">
        <w:t>Проверка проводилась в период с 01.04.2017 г. по 11.04.2017 г.</w:t>
      </w:r>
    </w:p>
    <w:p w:rsidR="00BE38CC" w:rsidRPr="00157155" w:rsidRDefault="00BE38CC" w:rsidP="00BE38CC">
      <w:pPr>
        <w:shd w:val="clear" w:color="auto" w:fill="FFFFFF"/>
      </w:pPr>
    </w:p>
    <w:p w:rsidR="00BE38CC" w:rsidRPr="00157155" w:rsidRDefault="00BE38CC" w:rsidP="00BE38CC">
      <w:pPr>
        <w:shd w:val="clear" w:color="auto" w:fill="FFFFFF"/>
      </w:pPr>
      <w:r w:rsidRPr="00157155">
        <w:t>В ходе проверки установлено:</w:t>
      </w:r>
    </w:p>
    <w:p w:rsidR="00BE38CC" w:rsidRDefault="00BE38CC" w:rsidP="00ED46E4">
      <w:pPr>
        <w:jc w:val="center"/>
        <w:rPr>
          <w:b/>
          <w:sz w:val="26"/>
          <w:szCs w:val="26"/>
        </w:rPr>
      </w:pPr>
    </w:p>
    <w:p w:rsidR="00F24910" w:rsidRPr="00BB5B42" w:rsidRDefault="00F24910" w:rsidP="00ED46E4">
      <w:pPr>
        <w:jc w:val="center"/>
        <w:rPr>
          <w:b/>
          <w:sz w:val="26"/>
          <w:szCs w:val="26"/>
        </w:rPr>
      </w:pPr>
      <w:r w:rsidRPr="00BB5B42">
        <w:rPr>
          <w:b/>
          <w:sz w:val="26"/>
          <w:szCs w:val="26"/>
        </w:rPr>
        <w:t xml:space="preserve"> </w:t>
      </w:r>
    </w:p>
    <w:p w:rsidR="00D666F7" w:rsidRPr="00BB5B42" w:rsidRDefault="00ED46E4" w:rsidP="00737ECC">
      <w:pPr>
        <w:pStyle w:val="Style3"/>
        <w:widowControl/>
        <w:spacing w:line="240" w:lineRule="auto"/>
        <w:ind w:left="360"/>
        <w:rPr>
          <w:rStyle w:val="FontStyle24"/>
        </w:rPr>
      </w:pPr>
      <w:r w:rsidRPr="00BB5B42">
        <w:rPr>
          <w:sz w:val="26"/>
          <w:szCs w:val="26"/>
        </w:rPr>
        <w:t>В соответствии с Постановлением МА МО Балканский от 28.01.2015 г. № 1/2,  оценка эффективности реализации ведомственных целевых программ пр</w:t>
      </w:r>
      <w:r w:rsidRPr="00BB5B42">
        <w:rPr>
          <w:sz w:val="26"/>
          <w:szCs w:val="26"/>
        </w:rPr>
        <w:t>о</w:t>
      </w:r>
      <w:r w:rsidRPr="00BB5B42">
        <w:rPr>
          <w:sz w:val="26"/>
          <w:szCs w:val="26"/>
        </w:rPr>
        <w:t>водится с использованием критериев оценки эффективности. F - интегральная оценка эффективности реализации ведомственной целевой программы.</w:t>
      </w:r>
      <w:r w:rsidR="00D005E0" w:rsidRPr="00BB5B42">
        <w:rPr>
          <w:sz w:val="26"/>
          <w:szCs w:val="26"/>
        </w:rPr>
        <w:t xml:space="preserve"> </w:t>
      </w:r>
      <w:r w:rsidRPr="00BB5B42">
        <w:rPr>
          <w:sz w:val="26"/>
          <w:szCs w:val="26"/>
        </w:rPr>
        <w:t>Оценка эффективности реализации ведомственных целевых программ осуществляется по итогам их реализации за отчетный финансовый год.</w:t>
      </w:r>
      <w:r w:rsidRPr="00BB5B42">
        <w:rPr>
          <w:sz w:val="26"/>
          <w:szCs w:val="26"/>
        </w:rPr>
        <w:br/>
      </w:r>
    </w:p>
    <w:p w:rsidR="00600B27" w:rsidRPr="00BB5B42" w:rsidRDefault="00600B27" w:rsidP="00600B27">
      <w:pPr>
        <w:pStyle w:val="Style20"/>
        <w:widowControl/>
        <w:spacing w:line="240" w:lineRule="auto"/>
        <w:ind w:firstLine="0"/>
        <w:jc w:val="left"/>
        <w:rPr>
          <w:sz w:val="26"/>
          <w:szCs w:val="26"/>
        </w:rPr>
      </w:pPr>
      <w:r w:rsidRPr="00BB5B42">
        <w:rPr>
          <w:sz w:val="26"/>
          <w:szCs w:val="26"/>
        </w:rPr>
        <w:t>1.</w:t>
      </w:r>
      <w:r w:rsidR="00610A1D" w:rsidRPr="00BB5B42">
        <w:rPr>
          <w:sz w:val="26"/>
          <w:szCs w:val="26"/>
        </w:rPr>
        <w:t xml:space="preserve"> </w:t>
      </w:r>
      <w:r w:rsidR="002A5220" w:rsidRPr="00BB5B42">
        <w:rPr>
          <w:sz w:val="26"/>
          <w:szCs w:val="26"/>
        </w:rPr>
        <w:t>Реализация ведомственной целевой программы  «Проведение подготовки и обуч</w:t>
      </w:r>
      <w:r w:rsidR="002A5220" w:rsidRPr="00BB5B42">
        <w:rPr>
          <w:sz w:val="26"/>
          <w:szCs w:val="26"/>
        </w:rPr>
        <w:t>е</w:t>
      </w:r>
      <w:r w:rsidR="002A5220" w:rsidRPr="00BB5B42">
        <w:rPr>
          <w:sz w:val="26"/>
          <w:szCs w:val="26"/>
        </w:rPr>
        <w:t>ния неработающего населения способам защиты и действиям в чрезвычайных ситу</w:t>
      </w:r>
      <w:r w:rsidR="002A5220" w:rsidRPr="00BB5B42">
        <w:rPr>
          <w:sz w:val="26"/>
          <w:szCs w:val="26"/>
        </w:rPr>
        <w:t>а</w:t>
      </w:r>
      <w:r w:rsidR="002A5220" w:rsidRPr="00BB5B42">
        <w:rPr>
          <w:sz w:val="26"/>
          <w:szCs w:val="26"/>
        </w:rPr>
        <w:t>циях, а также способам защиты от опасностей, возникающих при ведении военных действий или вследствие этих действий», «Содействие в установленном порядке и</w:t>
      </w:r>
      <w:r w:rsidR="002A5220" w:rsidRPr="00BB5B42">
        <w:rPr>
          <w:sz w:val="26"/>
          <w:szCs w:val="26"/>
        </w:rPr>
        <w:t>с</w:t>
      </w:r>
      <w:r w:rsidR="002A5220" w:rsidRPr="00BB5B42">
        <w:rPr>
          <w:sz w:val="26"/>
          <w:szCs w:val="26"/>
        </w:rPr>
        <w:t>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</w:t>
      </w:r>
      <w:r w:rsidR="002A5220" w:rsidRPr="00BB5B42">
        <w:rPr>
          <w:sz w:val="26"/>
          <w:szCs w:val="26"/>
        </w:rPr>
        <w:t>з</w:t>
      </w:r>
      <w:r w:rsidR="002A5220" w:rsidRPr="00BB5B42">
        <w:rPr>
          <w:sz w:val="26"/>
          <w:szCs w:val="26"/>
        </w:rPr>
        <w:lastRenderedPageBreak/>
        <w:t>никновении чрезвычайной ситуации» на территории внутригородского муниципал</w:t>
      </w:r>
      <w:r w:rsidR="002A5220" w:rsidRPr="00BB5B42">
        <w:rPr>
          <w:sz w:val="26"/>
          <w:szCs w:val="26"/>
        </w:rPr>
        <w:t>ь</w:t>
      </w:r>
      <w:r w:rsidR="002A5220" w:rsidRPr="00BB5B42">
        <w:rPr>
          <w:sz w:val="26"/>
          <w:szCs w:val="26"/>
        </w:rPr>
        <w:t>ного образования муниципального округа Балканский за 201</w:t>
      </w:r>
      <w:r w:rsidR="00610A1D" w:rsidRPr="00BB5B42">
        <w:rPr>
          <w:sz w:val="26"/>
          <w:szCs w:val="26"/>
        </w:rPr>
        <w:t>6</w:t>
      </w:r>
      <w:r w:rsidR="002A5220" w:rsidRPr="00BB5B42">
        <w:rPr>
          <w:sz w:val="26"/>
          <w:szCs w:val="26"/>
        </w:rPr>
        <w:t xml:space="preserve"> год признана эффе</w:t>
      </w:r>
      <w:r w:rsidR="002A5220" w:rsidRPr="00BB5B42">
        <w:rPr>
          <w:sz w:val="26"/>
          <w:szCs w:val="26"/>
        </w:rPr>
        <w:t>к</w:t>
      </w:r>
      <w:r w:rsidR="00D666F7" w:rsidRPr="00BB5B42">
        <w:rPr>
          <w:sz w:val="26"/>
          <w:szCs w:val="26"/>
        </w:rPr>
        <w:t xml:space="preserve">тивной.  </w:t>
      </w:r>
      <w:r w:rsidR="002A5220" w:rsidRPr="00BB5B42">
        <w:rPr>
          <w:sz w:val="26"/>
          <w:szCs w:val="26"/>
        </w:rPr>
        <w:t xml:space="preserve">Интегральная оценка эффективности </w:t>
      </w:r>
      <w:r w:rsidRPr="00BB5B42">
        <w:rPr>
          <w:sz w:val="26"/>
          <w:szCs w:val="26"/>
        </w:rPr>
        <w:t xml:space="preserve"> </w:t>
      </w:r>
      <w:r w:rsidR="002A5220" w:rsidRPr="00BB5B42">
        <w:rPr>
          <w:sz w:val="26"/>
          <w:szCs w:val="26"/>
        </w:rPr>
        <w:t>F  2,65</w:t>
      </w:r>
      <w:r w:rsidRPr="00BB5B42">
        <w:rPr>
          <w:sz w:val="26"/>
          <w:szCs w:val="26"/>
        </w:rPr>
        <w:t>.</w:t>
      </w:r>
    </w:p>
    <w:p w:rsidR="00600B27" w:rsidRPr="00BB5B42" w:rsidRDefault="00610A1D" w:rsidP="00610A1D">
      <w:pPr>
        <w:pStyle w:val="Style20"/>
        <w:widowControl/>
        <w:spacing w:line="240" w:lineRule="auto"/>
        <w:ind w:firstLine="0"/>
        <w:jc w:val="left"/>
        <w:rPr>
          <w:rStyle w:val="FontStyle24"/>
        </w:rPr>
      </w:pPr>
      <w:r w:rsidRPr="00BB5B42">
        <w:rPr>
          <w:rStyle w:val="FontStyle24"/>
        </w:rPr>
        <w:t xml:space="preserve"> Средства были направлены на </w:t>
      </w:r>
      <w:r w:rsidR="00600B27" w:rsidRPr="00BB5B42">
        <w:rPr>
          <w:rStyle w:val="FontStyle24"/>
        </w:rPr>
        <w:t>проведение подготовки и обучения неработающего н</w:t>
      </w:r>
      <w:r w:rsidR="00600B27" w:rsidRPr="00BB5B42">
        <w:rPr>
          <w:rStyle w:val="FontStyle24"/>
        </w:rPr>
        <w:t>а</w:t>
      </w:r>
      <w:r w:rsidR="00600B27" w:rsidRPr="00BB5B42">
        <w:rPr>
          <w:rStyle w:val="FontStyle24"/>
        </w:rPr>
        <w:t xml:space="preserve">селения способам защиты и действиям в ЧС - в сумме </w:t>
      </w:r>
      <w:r w:rsidRPr="00BB5B42">
        <w:rPr>
          <w:rStyle w:val="FontStyle24"/>
        </w:rPr>
        <w:t>189,0</w:t>
      </w:r>
      <w:r w:rsidR="00600B27" w:rsidRPr="00BB5B42">
        <w:rPr>
          <w:rStyle w:val="FontStyle24"/>
        </w:rPr>
        <w:t xml:space="preserve"> тыс. рублей (</w:t>
      </w:r>
      <w:r w:rsidRPr="00BB5B42">
        <w:rPr>
          <w:rStyle w:val="FontStyle24"/>
        </w:rPr>
        <w:t>100,0</w:t>
      </w:r>
      <w:r w:rsidR="00600B27" w:rsidRPr="00BB5B42">
        <w:rPr>
          <w:rStyle w:val="FontStyle24"/>
        </w:rPr>
        <w:t xml:space="preserve"> % от утвержденных назна</w:t>
      </w:r>
      <w:r w:rsidR="00D04A20" w:rsidRPr="00BB5B42">
        <w:rPr>
          <w:rStyle w:val="FontStyle24"/>
        </w:rPr>
        <w:t>чений).</w:t>
      </w:r>
    </w:p>
    <w:p w:rsidR="00A92198" w:rsidRPr="00BB5B42" w:rsidRDefault="00356CAB" w:rsidP="004664E7">
      <w:pPr>
        <w:spacing w:line="276" w:lineRule="auto"/>
        <w:jc w:val="both"/>
        <w:rPr>
          <w:rStyle w:val="FontStyle29"/>
          <w:b w:val="0"/>
          <w:bCs w:val="0"/>
        </w:rPr>
      </w:pPr>
      <w:r w:rsidRPr="00BB5B42">
        <w:rPr>
          <w:sz w:val="26"/>
          <w:szCs w:val="26"/>
        </w:rPr>
        <w:t>На территории муниципального образования функционируют  9  УКП  на  базе  школ  округа и один   учебный   центр на  базе  ГБОУ №</w:t>
      </w:r>
      <w:r w:rsidR="004664E7" w:rsidRPr="00BB5B42">
        <w:rPr>
          <w:sz w:val="26"/>
          <w:szCs w:val="26"/>
        </w:rPr>
        <w:t xml:space="preserve"> </w:t>
      </w:r>
      <w:r w:rsidRPr="00BB5B42">
        <w:rPr>
          <w:sz w:val="26"/>
          <w:szCs w:val="26"/>
        </w:rPr>
        <w:t>312, оснащенный  современным   оборудованием,  новейшими  электронными тренажерами,  макетами,  стендами.    В течение  года  организовано  обучение более  1</w:t>
      </w:r>
      <w:r w:rsidR="00610A1D" w:rsidRPr="00BB5B42">
        <w:rPr>
          <w:sz w:val="26"/>
          <w:szCs w:val="26"/>
        </w:rPr>
        <w:t>5</w:t>
      </w:r>
      <w:r w:rsidRPr="00BB5B42">
        <w:rPr>
          <w:sz w:val="26"/>
          <w:szCs w:val="26"/>
        </w:rPr>
        <w:t xml:space="preserve">00  неработающих  жителей  округа. В муниципальной  </w:t>
      </w:r>
      <w:r w:rsidR="00610A1D" w:rsidRPr="00BB5B42">
        <w:rPr>
          <w:sz w:val="26"/>
          <w:szCs w:val="26"/>
        </w:rPr>
        <w:t>газете  «Купчинские  просторы»</w:t>
      </w:r>
      <w:r w:rsidRPr="00BB5B42">
        <w:rPr>
          <w:sz w:val="26"/>
          <w:szCs w:val="26"/>
        </w:rPr>
        <w:t xml:space="preserve"> публикуются  материалы «О дейс</w:t>
      </w:r>
      <w:r w:rsidRPr="00BB5B42">
        <w:rPr>
          <w:sz w:val="26"/>
          <w:szCs w:val="26"/>
        </w:rPr>
        <w:t>т</w:t>
      </w:r>
      <w:r w:rsidRPr="00BB5B42">
        <w:rPr>
          <w:sz w:val="26"/>
          <w:szCs w:val="26"/>
        </w:rPr>
        <w:t>виях  населения в условиях ЧС».</w:t>
      </w:r>
      <w:r w:rsidR="00610A1D" w:rsidRPr="00BB5B42">
        <w:rPr>
          <w:sz w:val="26"/>
          <w:szCs w:val="26"/>
        </w:rPr>
        <w:t xml:space="preserve">  Р</w:t>
      </w:r>
      <w:r w:rsidRPr="00BB5B42">
        <w:rPr>
          <w:sz w:val="26"/>
          <w:szCs w:val="26"/>
        </w:rPr>
        <w:t xml:space="preserve">азработаны  и изготовлены  </w:t>
      </w:r>
      <w:r w:rsidR="00610A1D" w:rsidRPr="00BB5B42">
        <w:rPr>
          <w:sz w:val="26"/>
          <w:szCs w:val="26"/>
        </w:rPr>
        <w:t>листовки по тематике безопасности жизнидеятельности</w:t>
      </w:r>
      <w:r w:rsidRPr="00BB5B42">
        <w:rPr>
          <w:sz w:val="26"/>
          <w:szCs w:val="26"/>
        </w:rPr>
        <w:t xml:space="preserve">.     </w:t>
      </w:r>
    </w:p>
    <w:p w:rsidR="00610A1D" w:rsidRPr="00BB5B42" w:rsidRDefault="00610A1D" w:rsidP="00610A1D">
      <w:pPr>
        <w:pStyle w:val="Style12"/>
        <w:widowControl/>
        <w:tabs>
          <w:tab w:val="left" w:pos="1128"/>
        </w:tabs>
        <w:spacing w:line="240" w:lineRule="auto"/>
        <w:ind w:firstLine="0"/>
        <w:rPr>
          <w:sz w:val="26"/>
          <w:szCs w:val="26"/>
        </w:rPr>
      </w:pPr>
    </w:p>
    <w:p w:rsidR="004664E7" w:rsidRPr="00BB5B42" w:rsidRDefault="00A92198" w:rsidP="00610A1D">
      <w:pPr>
        <w:pStyle w:val="Style12"/>
        <w:widowControl/>
        <w:tabs>
          <w:tab w:val="left" w:pos="1128"/>
        </w:tabs>
        <w:spacing w:line="240" w:lineRule="auto"/>
        <w:ind w:firstLine="0"/>
        <w:rPr>
          <w:sz w:val="26"/>
          <w:szCs w:val="26"/>
        </w:rPr>
      </w:pPr>
      <w:r w:rsidRPr="00BB5B42">
        <w:rPr>
          <w:sz w:val="26"/>
          <w:szCs w:val="26"/>
        </w:rPr>
        <w:t>2. Реализация ведомственной целевой программы по «Расходам на исполнение гос</w:t>
      </w:r>
      <w:r w:rsidRPr="00BB5B42">
        <w:rPr>
          <w:sz w:val="26"/>
          <w:szCs w:val="26"/>
        </w:rPr>
        <w:t>у</w:t>
      </w:r>
      <w:r w:rsidRPr="00BB5B42">
        <w:rPr>
          <w:sz w:val="26"/>
          <w:szCs w:val="26"/>
        </w:rPr>
        <w:t>дарственного полномочия Санкт-Петербурга по составлению протоколов об админ</w:t>
      </w:r>
      <w:r w:rsidRPr="00BB5B42">
        <w:rPr>
          <w:sz w:val="26"/>
          <w:szCs w:val="26"/>
        </w:rPr>
        <w:t>и</w:t>
      </w:r>
      <w:r w:rsidRPr="00BB5B42">
        <w:rPr>
          <w:sz w:val="26"/>
          <w:szCs w:val="26"/>
        </w:rPr>
        <w:t xml:space="preserve">стративных правонарушениях за счет субвенций из бюджета Санкт-Петербурга» </w:t>
      </w:r>
      <w:r w:rsidRPr="00BB5B42">
        <w:rPr>
          <w:bCs/>
          <w:sz w:val="26"/>
          <w:szCs w:val="26"/>
        </w:rPr>
        <w:t>(</w:t>
      </w:r>
      <w:r w:rsidRPr="00BB5B42">
        <w:rPr>
          <w:sz w:val="26"/>
          <w:szCs w:val="26"/>
        </w:rPr>
        <w:t>В соответствии с Законом Санкт-Петербурга от 16.01.2008 г. №3-6 «О наделении орг</w:t>
      </w:r>
      <w:r w:rsidRPr="00BB5B42">
        <w:rPr>
          <w:sz w:val="26"/>
          <w:szCs w:val="26"/>
        </w:rPr>
        <w:t>а</w:t>
      </w:r>
      <w:r w:rsidRPr="00BB5B42">
        <w:rPr>
          <w:sz w:val="26"/>
          <w:szCs w:val="26"/>
        </w:rPr>
        <w:t>нов местного самоуправления внутригородских муниципальных образований Санкт-Петербурга отдельным государственным полномочием по определению должностных лиц местного самоуправления, уполномоченных составлять протоколы об админис</w:t>
      </w:r>
      <w:r w:rsidRPr="00BB5B42">
        <w:rPr>
          <w:sz w:val="26"/>
          <w:szCs w:val="26"/>
        </w:rPr>
        <w:t>т</w:t>
      </w:r>
      <w:r w:rsidRPr="00BB5B42">
        <w:rPr>
          <w:sz w:val="26"/>
          <w:szCs w:val="26"/>
        </w:rPr>
        <w:t>ративных правонарушениях, и составлению протоколов об административных прав</w:t>
      </w:r>
      <w:r w:rsidRPr="00BB5B42">
        <w:rPr>
          <w:sz w:val="26"/>
          <w:szCs w:val="26"/>
        </w:rPr>
        <w:t>о</w:t>
      </w:r>
      <w:r w:rsidRPr="00BB5B42">
        <w:rPr>
          <w:sz w:val="26"/>
          <w:szCs w:val="26"/>
        </w:rPr>
        <w:t xml:space="preserve">нарушениях» </w:t>
      </w:r>
      <w:r w:rsidR="00610A1D" w:rsidRPr="00BB5B42">
        <w:rPr>
          <w:bCs/>
          <w:sz w:val="26"/>
          <w:szCs w:val="26"/>
        </w:rPr>
        <w:t>за</w:t>
      </w:r>
      <w:r w:rsidRPr="00BB5B42">
        <w:rPr>
          <w:bCs/>
          <w:sz w:val="26"/>
          <w:szCs w:val="26"/>
        </w:rPr>
        <w:t xml:space="preserve"> 201</w:t>
      </w:r>
      <w:r w:rsidR="00610A1D" w:rsidRPr="00BB5B42">
        <w:rPr>
          <w:bCs/>
          <w:sz w:val="26"/>
          <w:szCs w:val="26"/>
        </w:rPr>
        <w:t>6</w:t>
      </w:r>
      <w:r w:rsidRPr="00BB5B42">
        <w:rPr>
          <w:bCs/>
          <w:sz w:val="26"/>
          <w:szCs w:val="26"/>
        </w:rPr>
        <w:t xml:space="preserve"> </w:t>
      </w:r>
      <w:r w:rsidRPr="00BB5B42">
        <w:rPr>
          <w:sz w:val="26"/>
          <w:szCs w:val="26"/>
        </w:rPr>
        <w:t xml:space="preserve">год признана эффективной. </w:t>
      </w:r>
      <w:r w:rsidRPr="00BB5B42">
        <w:rPr>
          <w:rStyle w:val="FontStyle29"/>
          <w:b w:val="0"/>
        </w:rPr>
        <w:t>Интегральная оценка эффективн</w:t>
      </w:r>
      <w:r w:rsidRPr="00BB5B42">
        <w:rPr>
          <w:rStyle w:val="FontStyle29"/>
          <w:b w:val="0"/>
        </w:rPr>
        <w:t>о</w:t>
      </w:r>
      <w:r w:rsidRPr="00BB5B42">
        <w:rPr>
          <w:rStyle w:val="FontStyle29"/>
          <w:b w:val="0"/>
        </w:rPr>
        <w:t xml:space="preserve">сти  F 2,65. </w:t>
      </w:r>
      <w:r w:rsidRPr="00BB5B42">
        <w:rPr>
          <w:rStyle w:val="FontStyle24"/>
        </w:rPr>
        <w:t xml:space="preserve">Средства    местного    бюджета    утверждены    в    сумме </w:t>
      </w:r>
      <w:r w:rsidR="00610A1D" w:rsidRPr="00BB5B42">
        <w:rPr>
          <w:rStyle w:val="FontStyle24"/>
        </w:rPr>
        <w:t>6,0</w:t>
      </w:r>
      <w:r w:rsidRPr="00BB5B42">
        <w:rPr>
          <w:rStyle w:val="FontStyle24"/>
        </w:rPr>
        <w:t xml:space="preserve">  тыс. ру</w:t>
      </w:r>
      <w:r w:rsidRPr="00BB5B42">
        <w:rPr>
          <w:rStyle w:val="FontStyle24"/>
        </w:rPr>
        <w:t>б</w:t>
      </w:r>
      <w:r w:rsidR="00610A1D" w:rsidRPr="00BB5B42">
        <w:rPr>
          <w:rStyle w:val="FontStyle24"/>
        </w:rPr>
        <w:t xml:space="preserve">лей, исполнены в сумме </w:t>
      </w:r>
      <w:r w:rsidRPr="00BB5B42">
        <w:rPr>
          <w:rStyle w:val="FontStyle24"/>
        </w:rPr>
        <w:t>6</w:t>
      </w:r>
      <w:r w:rsidR="00610A1D" w:rsidRPr="00BB5B42">
        <w:rPr>
          <w:rStyle w:val="FontStyle24"/>
        </w:rPr>
        <w:t>,0</w:t>
      </w:r>
      <w:r w:rsidRPr="00BB5B42">
        <w:rPr>
          <w:rStyle w:val="FontStyle24"/>
        </w:rPr>
        <w:t xml:space="preserve"> тыс. рублей или на 100,0 % к утвержденным бюджетным назначениям.</w:t>
      </w:r>
      <w:r w:rsidR="001139DA" w:rsidRPr="00BB5B42">
        <w:rPr>
          <w:rStyle w:val="FontStyle24"/>
        </w:rPr>
        <w:t xml:space="preserve"> </w:t>
      </w:r>
      <w:r w:rsidR="004664E7" w:rsidRPr="00BB5B42">
        <w:rPr>
          <w:rStyle w:val="FontStyle24"/>
        </w:rPr>
        <w:t>Был</w:t>
      </w:r>
      <w:r w:rsidR="00610A1D" w:rsidRPr="00BB5B42">
        <w:rPr>
          <w:rStyle w:val="FontStyle24"/>
        </w:rPr>
        <w:t>о</w:t>
      </w:r>
      <w:r w:rsidR="004664E7" w:rsidRPr="00BB5B42">
        <w:rPr>
          <w:rStyle w:val="FontStyle24"/>
        </w:rPr>
        <w:t xml:space="preserve"> составлен</w:t>
      </w:r>
      <w:r w:rsidR="00610A1D" w:rsidRPr="00BB5B42">
        <w:rPr>
          <w:rStyle w:val="FontStyle24"/>
        </w:rPr>
        <w:t>о</w:t>
      </w:r>
      <w:r w:rsidR="004664E7" w:rsidRPr="00BB5B42">
        <w:rPr>
          <w:rStyle w:val="FontStyle24"/>
        </w:rPr>
        <w:t xml:space="preserve"> 1</w:t>
      </w:r>
      <w:r w:rsidR="00610A1D" w:rsidRPr="00BB5B42">
        <w:rPr>
          <w:rStyle w:val="FontStyle24"/>
        </w:rPr>
        <w:t>48</w:t>
      </w:r>
      <w:r w:rsidR="004664E7" w:rsidRPr="00BB5B42">
        <w:rPr>
          <w:rStyle w:val="FontStyle24"/>
        </w:rPr>
        <w:t xml:space="preserve"> протокол</w:t>
      </w:r>
      <w:r w:rsidR="00610A1D" w:rsidRPr="00BB5B42">
        <w:rPr>
          <w:rStyle w:val="FontStyle24"/>
        </w:rPr>
        <w:t>ов</w:t>
      </w:r>
      <w:r w:rsidR="004664E7" w:rsidRPr="00BB5B42">
        <w:rPr>
          <w:sz w:val="26"/>
          <w:szCs w:val="26"/>
        </w:rPr>
        <w:t xml:space="preserve"> об административных правонаруш</w:t>
      </w:r>
      <w:r w:rsidR="004664E7" w:rsidRPr="00BB5B42">
        <w:rPr>
          <w:sz w:val="26"/>
          <w:szCs w:val="26"/>
        </w:rPr>
        <w:t>е</w:t>
      </w:r>
      <w:r w:rsidR="004664E7" w:rsidRPr="00BB5B42">
        <w:rPr>
          <w:sz w:val="26"/>
          <w:szCs w:val="26"/>
        </w:rPr>
        <w:t>ниях.</w:t>
      </w:r>
    </w:p>
    <w:p w:rsidR="00610A1D" w:rsidRPr="00BB5B42" w:rsidRDefault="00610A1D" w:rsidP="00610A1D">
      <w:pPr>
        <w:pStyle w:val="Style12"/>
        <w:widowControl/>
        <w:tabs>
          <w:tab w:val="left" w:pos="1128"/>
        </w:tabs>
        <w:spacing w:line="240" w:lineRule="auto"/>
        <w:ind w:firstLine="0"/>
        <w:rPr>
          <w:sz w:val="26"/>
          <w:szCs w:val="26"/>
        </w:rPr>
      </w:pPr>
    </w:p>
    <w:p w:rsidR="00B93C54" w:rsidRPr="00BB5B42" w:rsidRDefault="00A444EA" w:rsidP="004664E7">
      <w:pPr>
        <w:spacing w:line="276" w:lineRule="auto"/>
        <w:jc w:val="both"/>
        <w:rPr>
          <w:sz w:val="26"/>
          <w:szCs w:val="26"/>
        </w:rPr>
      </w:pPr>
      <w:r w:rsidRPr="00BB5B42">
        <w:rPr>
          <w:sz w:val="26"/>
          <w:szCs w:val="26"/>
        </w:rPr>
        <w:t>3</w:t>
      </w:r>
      <w:r w:rsidR="00D21841" w:rsidRPr="00BB5B42">
        <w:rPr>
          <w:sz w:val="26"/>
          <w:szCs w:val="26"/>
        </w:rPr>
        <w:t xml:space="preserve">. Реализация ведомственной целевой программы </w:t>
      </w:r>
      <w:r w:rsidR="00D21841" w:rsidRPr="00BB5B42">
        <w:rPr>
          <w:bCs/>
          <w:sz w:val="26"/>
          <w:szCs w:val="26"/>
        </w:rPr>
        <w:t>мероприятий, направленных на р</w:t>
      </w:r>
      <w:r w:rsidR="00D21841" w:rsidRPr="00BB5B42">
        <w:rPr>
          <w:bCs/>
          <w:sz w:val="26"/>
          <w:szCs w:val="26"/>
        </w:rPr>
        <w:t>е</w:t>
      </w:r>
      <w:r w:rsidR="00D21841" w:rsidRPr="00BB5B42">
        <w:rPr>
          <w:bCs/>
          <w:sz w:val="26"/>
          <w:szCs w:val="26"/>
        </w:rPr>
        <w:t>шение вопроса местного значения</w:t>
      </w:r>
      <w:r w:rsidR="00D21841" w:rsidRPr="00BB5B42">
        <w:rPr>
          <w:sz w:val="26"/>
          <w:szCs w:val="26"/>
        </w:rPr>
        <w:t xml:space="preserve"> по содержанию муниципальной информационной службы внутригородского муниципального образования муниципального округа Ба</w:t>
      </w:r>
      <w:r w:rsidR="00D21841" w:rsidRPr="00BB5B42">
        <w:rPr>
          <w:sz w:val="26"/>
          <w:szCs w:val="26"/>
        </w:rPr>
        <w:t>л</w:t>
      </w:r>
      <w:r w:rsidR="00D21841" w:rsidRPr="00BB5B42">
        <w:rPr>
          <w:sz w:val="26"/>
          <w:szCs w:val="26"/>
        </w:rPr>
        <w:t>канский за 201</w:t>
      </w:r>
      <w:r w:rsidRPr="00BB5B42">
        <w:rPr>
          <w:sz w:val="26"/>
          <w:szCs w:val="26"/>
        </w:rPr>
        <w:t>6</w:t>
      </w:r>
      <w:r w:rsidR="00D21841" w:rsidRPr="00BB5B42">
        <w:rPr>
          <w:sz w:val="26"/>
          <w:szCs w:val="26"/>
        </w:rPr>
        <w:t xml:space="preserve"> год признана эффективной. </w:t>
      </w:r>
      <w:r w:rsidR="00D21841" w:rsidRPr="00BB5B42">
        <w:rPr>
          <w:rStyle w:val="FontStyle29"/>
          <w:b w:val="0"/>
        </w:rPr>
        <w:t>Интегральная оценка эффективности F 2,65</w:t>
      </w:r>
      <w:r w:rsidR="00600B27" w:rsidRPr="00BB5B42">
        <w:rPr>
          <w:rStyle w:val="FontStyle29"/>
          <w:b w:val="0"/>
          <w:bCs w:val="0"/>
        </w:rPr>
        <w:t>. С</w:t>
      </w:r>
      <w:r w:rsidR="003F5DEF" w:rsidRPr="00BB5B42">
        <w:rPr>
          <w:rStyle w:val="FontStyle24"/>
        </w:rPr>
        <w:t>редст</w:t>
      </w:r>
      <w:r w:rsidR="007126EB" w:rsidRPr="00BB5B42">
        <w:rPr>
          <w:rStyle w:val="FontStyle24"/>
        </w:rPr>
        <w:t>ва предусмотрены в сумме 1</w:t>
      </w:r>
      <w:r w:rsidRPr="00BB5B42">
        <w:rPr>
          <w:rStyle w:val="FontStyle24"/>
        </w:rPr>
        <w:t> 427,4</w:t>
      </w:r>
      <w:r w:rsidR="003F5DEF" w:rsidRPr="00BB5B42">
        <w:rPr>
          <w:rStyle w:val="FontStyle24"/>
        </w:rPr>
        <w:t xml:space="preserve"> тыс. р</w:t>
      </w:r>
      <w:r w:rsidR="007126EB" w:rsidRPr="00BB5B42">
        <w:rPr>
          <w:rStyle w:val="FontStyle24"/>
        </w:rPr>
        <w:t>ублей, исполнены в сумме 1</w:t>
      </w:r>
      <w:r w:rsidRPr="00BB5B42">
        <w:rPr>
          <w:rStyle w:val="FontStyle24"/>
        </w:rPr>
        <w:t> 424,3</w:t>
      </w:r>
      <w:r w:rsidR="007126EB" w:rsidRPr="00BB5B42">
        <w:rPr>
          <w:rStyle w:val="FontStyle24"/>
        </w:rPr>
        <w:t xml:space="preserve"> тыс. рублей или на </w:t>
      </w:r>
      <w:r w:rsidR="00D21841" w:rsidRPr="00BB5B42">
        <w:rPr>
          <w:rStyle w:val="FontStyle24"/>
        </w:rPr>
        <w:t>100</w:t>
      </w:r>
      <w:r w:rsidR="007126EB" w:rsidRPr="00BB5B42">
        <w:rPr>
          <w:rStyle w:val="FontStyle24"/>
        </w:rPr>
        <w:t>,0</w:t>
      </w:r>
      <w:r w:rsidR="003F5DEF" w:rsidRPr="00BB5B42">
        <w:rPr>
          <w:rStyle w:val="FontStyle24"/>
        </w:rPr>
        <w:t xml:space="preserve"> % к утвержденным бюджетным назначениям и н</w:t>
      </w:r>
      <w:r w:rsidR="003F5DEF" w:rsidRPr="00BB5B42">
        <w:rPr>
          <w:rStyle w:val="FontStyle24"/>
        </w:rPr>
        <w:t>а</w:t>
      </w:r>
      <w:r w:rsidR="003F5DEF" w:rsidRPr="00BB5B42">
        <w:rPr>
          <w:rStyle w:val="FontStyle24"/>
        </w:rPr>
        <w:t>правлены на содержание муниципальной информационной службы.</w:t>
      </w:r>
      <w:r w:rsidR="00B93C54" w:rsidRPr="00BB5B42">
        <w:rPr>
          <w:sz w:val="26"/>
          <w:szCs w:val="26"/>
        </w:rPr>
        <w:t xml:space="preserve"> На официальных сайтах  муниципального совета и местной администрации муниципального образов</w:t>
      </w:r>
      <w:r w:rsidR="00B93C54" w:rsidRPr="00BB5B42">
        <w:rPr>
          <w:sz w:val="26"/>
          <w:szCs w:val="26"/>
        </w:rPr>
        <w:t>а</w:t>
      </w:r>
      <w:r w:rsidR="00B93C54" w:rsidRPr="00BB5B42">
        <w:rPr>
          <w:sz w:val="26"/>
          <w:szCs w:val="26"/>
        </w:rPr>
        <w:t>ния МО Балканский размещается информация о работе депутатов   муниципального совета и деятельности местной администрации. Также на официальных сайтах жители имеют возможность в режиме он-лайн знакомиться с проектами правовых актов, пр</w:t>
      </w:r>
      <w:r w:rsidR="00B93C54" w:rsidRPr="00BB5B42">
        <w:rPr>
          <w:sz w:val="26"/>
          <w:szCs w:val="26"/>
        </w:rPr>
        <w:t>и</w:t>
      </w:r>
      <w:r w:rsidR="00B93C54" w:rsidRPr="00BB5B42">
        <w:rPr>
          <w:sz w:val="26"/>
          <w:szCs w:val="26"/>
        </w:rPr>
        <w:t>нимаемых органами  местного самоуправления, и направлять свои предложения, з</w:t>
      </w:r>
      <w:r w:rsidR="00B93C54" w:rsidRPr="00BB5B42">
        <w:rPr>
          <w:sz w:val="26"/>
          <w:szCs w:val="26"/>
        </w:rPr>
        <w:t>а</w:t>
      </w:r>
      <w:r w:rsidR="00B93C54" w:rsidRPr="00BB5B42">
        <w:rPr>
          <w:sz w:val="26"/>
          <w:szCs w:val="26"/>
        </w:rPr>
        <w:t xml:space="preserve">мечания  по указанным проектам. </w:t>
      </w:r>
    </w:p>
    <w:p w:rsidR="00554793" w:rsidRPr="00BB5B42" w:rsidRDefault="00554793" w:rsidP="0077568A">
      <w:pPr>
        <w:pStyle w:val="Style8"/>
        <w:widowControl/>
        <w:spacing w:line="240" w:lineRule="auto"/>
        <w:ind w:firstLine="0"/>
        <w:rPr>
          <w:rStyle w:val="FontStyle24"/>
        </w:rPr>
      </w:pPr>
    </w:p>
    <w:p w:rsidR="00A92198" w:rsidRPr="00BB5B42" w:rsidRDefault="00A444EA" w:rsidP="00F50AE9">
      <w:pPr>
        <w:rPr>
          <w:rStyle w:val="FontStyle24"/>
          <w:bCs/>
        </w:rPr>
      </w:pPr>
      <w:r w:rsidRPr="00BB5B42">
        <w:rPr>
          <w:sz w:val="26"/>
          <w:szCs w:val="26"/>
        </w:rPr>
        <w:t>4</w:t>
      </w:r>
      <w:r w:rsidR="00600B27" w:rsidRPr="00BB5B42">
        <w:rPr>
          <w:sz w:val="26"/>
          <w:szCs w:val="26"/>
        </w:rPr>
        <w:t xml:space="preserve">. </w:t>
      </w:r>
      <w:r w:rsidR="00A92198" w:rsidRPr="00BB5B42">
        <w:rPr>
          <w:sz w:val="26"/>
          <w:szCs w:val="26"/>
        </w:rPr>
        <w:t xml:space="preserve">Реализация ведомственной целевой программы   </w:t>
      </w:r>
      <w:r w:rsidR="00A92198" w:rsidRPr="00BB5B42">
        <w:rPr>
          <w:rStyle w:val="a5"/>
          <w:b w:val="0"/>
          <w:sz w:val="26"/>
          <w:szCs w:val="26"/>
        </w:rPr>
        <w:t>«Осуществление защиты прав п</w:t>
      </w:r>
      <w:r w:rsidR="00A92198" w:rsidRPr="00BB5B42">
        <w:rPr>
          <w:rStyle w:val="a5"/>
          <w:b w:val="0"/>
          <w:sz w:val="26"/>
          <w:szCs w:val="26"/>
        </w:rPr>
        <w:t>о</w:t>
      </w:r>
      <w:r w:rsidR="00A92198" w:rsidRPr="00BB5B42">
        <w:rPr>
          <w:rStyle w:val="a5"/>
          <w:b w:val="0"/>
          <w:sz w:val="26"/>
          <w:szCs w:val="26"/>
        </w:rPr>
        <w:t>требителей и содействие развитию малого бизнеса»</w:t>
      </w:r>
      <w:r w:rsidR="00A92198" w:rsidRPr="00BB5B42">
        <w:rPr>
          <w:sz w:val="26"/>
          <w:szCs w:val="26"/>
        </w:rPr>
        <w:t xml:space="preserve"> </w:t>
      </w:r>
      <w:r w:rsidR="00A92198" w:rsidRPr="00BB5B42">
        <w:rPr>
          <w:bCs/>
          <w:sz w:val="26"/>
          <w:szCs w:val="26"/>
        </w:rPr>
        <w:t>за  201</w:t>
      </w:r>
      <w:r w:rsidRPr="00BB5B42">
        <w:rPr>
          <w:bCs/>
          <w:sz w:val="26"/>
          <w:szCs w:val="26"/>
        </w:rPr>
        <w:t>6</w:t>
      </w:r>
      <w:r w:rsidR="00A92198" w:rsidRPr="00BB5B42">
        <w:rPr>
          <w:bCs/>
          <w:sz w:val="26"/>
          <w:szCs w:val="26"/>
        </w:rPr>
        <w:t xml:space="preserve"> </w:t>
      </w:r>
      <w:r w:rsidR="00A92198" w:rsidRPr="00BB5B42">
        <w:rPr>
          <w:sz w:val="26"/>
          <w:szCs w:val="26"/>
        </w:rPr>
        <w:t>год признана эффекти</w:t>
      </w:r>
      <w:r w:rsidR="00A92198" w:rsidRPr="00BB5B42">
        <w:rPr>
          <w:sz w:val="26"/>
          <w:szCs w:val="26"/>
        </w:rPr>
        <w:t>в</w:t>
      </w:r>
      <w:r w:rsidR="00A92198" w:rsidRPr="00BB5B42">
        <w:rPr>
          <w:sz w:val="26"/>
          <w:szCs w:val="26"/>
        </w:rPr>
        <w:lastRenderedPageBreak/>
        <w:t xml:space="preserve">ной.   </w:t>
      </w:r>
      <w:r w:rsidR="00A92198" w:rsidRPr="00BB5B42">
        <w:rPr>
          <w:rStyle w:val="FontStyle29"/>
          <w:b w:val="0"/>
        </w:rPr>
        <w:t>Интегральная оценка эффективности  F 2,65.</w:t>
      </w:r>
      <w:r w:rsidR="00F50AE9" w:rsidRPr="00BB5B42">
        <w:rPr>
          <w:rStyle w:val="FontStyle29"/>
          <w:b w:val="0"/>
        </w:rPr>
        <w:t xml:space="preserve"> Программа исполнена без фина</w:t>
      </w:r>
      <w:r w:rsidR="00F50AE9" w:rsidRPr="00BB5B42">
        <w:rPr>
          <w:rStyle w:val="FontStyle29"/>
          <w:b w:val="0"/>
        </w:rPr>
        <w:t>н</w:t>
      </w:r>
      <w:r w:rsidR="00F50AE9" w:rsidRPr="00BB5B42">
        <w:rPr>
          <w:rStyle w:val="FontStyle29"/>
          <w:b w:val="0"/>
        </w:rPr>
        <w:t xml:space="preserve">сирования. </w:t>
      </w:r>
      <w:r w:rsidR="00A92198" w:rsidRPr="00BB5B42">
        <w:rPr>
          <w:rStyle w:val="FontStyle29"/>
          <w:b w:val="0"/>
        </w:rPr>
        <w:t xml:space="preserve"> </w:t>
      </w:r>
      <w:r w:rsidR="00F50AE9" w:rsidRPr="00BB5B42">
        <w:rPr>
          <w:rStyle w:val="FontStyle29"/>
          <w:b w:val="0"/>
        </w:rPr>
        <w:t>Цель программы это у</w:t>
      </w:r>
      <w:r w:rsidRPr="00BB5B42">
        <w:rPr>
          <w:rStyle w:val="FontStyle29"/>
          <w:b w:val="0"/>
        </w:rPr>
        <w:t>частие органов местного самоуправления МО Ба</w:t>
      </w:r>
      <w:r w:rsidRPr="00BB5B42">
        <w:rPr>
          <w:rStyle w:val="FontStyle29"/>
          <w:b w:val="0"/>
        </w:rPr>
        <w:t>л</w:t>
      </w:r>
      <w:r w:rsidRPr="00BB5B42">
        <w:rPr>
          <w:rStyle w:val="FontStyle29"/>
          <w:b w:val="0"/>
        </w:rPr>
        <w:t>канский в реализации единой государственной политики в области</w:t>
      </w:r>
      <w:r w:rsidR="00F50AE9" w:rsidRPr="00BB5B42">
        <w:rPr>
          <w:rStyle w:val="FontStyle29"/>
          <w:b w:val="0"/>
        </w:rPr>
        <w:t xml:space="preserve"> защиты прав п</w:t>
      </w:r>
      <w:r w:rsidR="00F50AE9" w:rsidRPr="00BB5B42">
        <w:rPr>
          <w:rStyle w:val="FontStyle29"/>
          <w:b w:val="0"/>
        </w:rPr>
        <w:t>о</w:t>
      </w:r>
      <w:r w:rsidR="00F50AE9" w:rsidRPr="00BB5B42">
        <w:rPr>
          <w:rStyle w:val="FontStyle29"/>
          <w:b w:val="0"/>
        </w:rPr>
        <w:t>требителей и раз</w:t>
      </w:r>
      <w:r w:rsidRPr="00BB5B42">
        <w:rPr>
          <w:rStyle w:val="FontStyle29"/>
          <w:b w:val="0"/>
        </w:rPr>
        <w:t>витию малого и среднего бизнеса на территории МО Балканский</w:t>
      </w:r>
      <w:r w:rsidR="00F50AE9" w:rsidRPr="00BB5B42">
        <w:rPr>
          <w:rStyle w:val="FontStyle29"/>
          <w:b w:val="0"/>
        </w:rPr>
        <w:t>, с</w:t>
      </w:r>
      <w:r w:rsidRPr="00BB5B42">
        <w:rPr>
          <w:rStyle w:val="FontStyle29"/>
          <w:b w:val="0"/>
        </w:rPr>
        <w:t>о</w:t>
      </w:r>
      <w:r w:rsidRPr="00BB5B42">
        <w:rPr>
          <w:rStyle w:val="FontStyle29"/>
          <w:b w:val="0"/>
        </w:rPr>
        <w:t>действие по</w:t>
      </w:r>
      <w:r w:rsidR="00F50AE9" w:rsidRPr="00BB5B42">
        <w:rPr>
          <w:rStyle w:val="FontStyle29"/>
          <w:b w:val="0"/>
        </w:rPr>
        <w:t>вышению правовой грамотности на</w:t>
      </w:r>
      <w:r w:rsidRPr="00BB5B42">
        <w:rPr>
          <w:rStyle w:val="FontStyle29"/>
          <w:b w:val="0"/>
        </w:rPr>
        <w:t>селения по вопросам защиты прав п</w:t>
      </w:r>
      <w:r w:rsidRPr="00BB5B42">
        <w:rPr>
          <w:rStyle w:val="FontStyle29"/>
          <w:b w:val="0"/>
        </w:rPr>
        <w:t>о</w:t>
      </w:r>
      <w:r w:rsidRPr="00BB5B42">
        <w:rPr>
          <w:rStyle w:val="FontStyle29"/>
          <w:b w:val="0"/>
        </w:rPr>
        <w:t>требителей</w:t>
      </w:r>
      <w:r w:rsidR="00F50AE9" w:rsidRPr="00BB5B42">
        <w:rPr>
          <w:rStyle w:val="FontStyle29"/>
          <w:b w:val="0"/>
        </w:rPr>
        <w:t>, с</w:t>
      </w:r>
      <w:r w:rsidRPr="00BB5B42">
        <w:rPr>
          <w:rStyle w:val="FontStyle29"/>
          <w:b w:val="0"/>
        </w:rPr>
        <w:t>одействие развитию малого и средне</w:t>
      </w:r>
      <w:r w:rsidR="00F50AE9" w:rsidRPr="00BB5B42">
        <w:rPr>
          <w:rStyle w:val="FontStyle29"/>
          <w:b w:val="0"/>
        </w:rPr>
        <w:t>го предпри</w:t>
      </w:r>
      <w:r w:rsidRPr="00BB5B42">
        <w:rPr>
          <w:rStyle w:val="FontStyle29"/>
          <w:b w:val="0"/>
        </w:rPr>
        <w:t>нимательства на терр</w:t>
      </w:r>
      <w:r w:rsidRPr="00BB5B42">
        <w:rPr>
          <w:rStyle w:val="FontStyle29"/>
          <w:b w:val="0"/>
        </w:rPr>
        <w:t>и</w:t>
      </w:r>
      <w:r w:rsidRPr="00BB5B42">
        <w:rPr>
          <w:rStyle w:val="FontStyle29"/>
          <w:b w:val="0"/>
        </w:rPr>
        <w:t>тории МО Балканский</w:t>
      </w:r>
      <w:r w:rsidR="00F50AE9" w:rsidRPr="00BB5B42">
        <w:rPr>
          <w:rStyle w:val="FontStyle29"/>
          <w:b w:val="0"/>
        </w:rPr>
        <w:t xml:space="preserve">. </w:t>
      </w:r>
      <w:r w:rsidR="00F50AE9" w:rsidRPr="00BB5B42">
        <w:rPr>
          <w:rStyle w:val="FontStyle24"/>
        </w:rPr>
        <w:t>Всего п</w:t>
      </w:r>
      <w:r w:rsidR="00A92198" w:rsidRPr="00BB5B42">
        <w:rPr>
          <w:rStyle w:val="FontStyle24"/>
        </w:rPr>
        <w:t xml:space="preserve">роведено </w:t>
      </w:r>
      <w:r w:rsidR="00F50AE9" w:rsidRPr="00BB5B42">
        <w:rPr>
          <w:rStyle w:val="FontStyle24"/>
        </w:rPr>
        <w:t xml:space="preserve">71 </w:t>
      </w:r>
      <w:r w:rsidR="00A92198" w:rsidRPr="00BB5B42">
        <w:rPr>
          <w:rStyle w:val="FontStyle24"/>
        </w:rPr>
        <w:t>мероприяти</w:t>
      </w:r>
      <w:r w:rsidR="00F50AE9" w:rsidRPr="00BB5B42">
        <w:rPr>
          <w:rStyle w:val="FontStyle24"/>
        </w:rPr>
        <w:t>е, в основном по организации сотрудничества и взаимодействия органов местного самоуправления с органами гос</w:t>
      </w:r>
      <w:r w:rsidR="00F50AE9" w:rsidRPr="00BB5B42">
        <w:rPr>
          <w:rStyle w:val="FontStyle24"/>
        </w:rPr>
        <w:t>у</w:t>
      </w:r>
      <w:r w:rsidR="00F50AE9" w:rsidRPr="00BB5B42">
        <w:rPr>
          <w:rStyle w:val="FontStyle24"/>
        </w:rPr>
        <w:t>дарственной власти,  с органами Роспотребнадзора, с органами налоговой инспекции, с общественными объединениями потребителей  в части организации совместных м</w:t>
      </w:r>
      <w:r w:rsidR="00F50AE9" w:rsidRPr="00BB5B42">
        <w:rPr>
          <w:rStyle w:val="FontStyle24"/>
        </w:rPr>
        <w:t>е</w:t>
      </w:r>
      <w:r w:rsidR="00F50AE9" w:rsidRPr="00BB5B42">
        <w:rPr>
          <w:rStyle w:val="FontStyle24"/>
        </w:rPr>
        <w:t>роприятий по контролю в отношении юридических лиц и индивидуальных предпр</w:t>
      </w:r>
      <w:r w:rsidR="00F50AE9" w:rsidRPr="00BB5B42">
        <w:rPr>
          <w:rStyle w:val="FontStyle24"/>
        </w:rPr>
        <w:t>и</w:t>
      </w:r>
      <w:r w:rsidR="00F50AE9" w:rsidRPr="00BB5B42">
        <w:rPr>
          <w:rStyle w:val="FontStyle24"/>
        </w:rPr>
        <w:t>нимателей на предмет соблюдения правил торговли, общественного питания, сферы услуг. Так же обеспечено оперативное информирование потребителей о некачестве</w:t>
      </w:r>
      <w:r w:rsidR="00F50AE9" w:rsidRPr="00BB5B42">
        <w:rPr>
          <w:rStyle w:val="FontStyle24"/>
        </w:rPr>
        <w:t>н</w:t>
      </w:r>
      <w:r w:rsidR="00F50AE9" w:rsidRPr="00BB5B42">
        <w:rPr>
          <w:rStyle w:val="FontStyle24"/>
        </w:rPr>
        <w:t>ных и опасных товарах, работах, услугах, поступающих на потребительский рынок района в газете «Купчинские просторы».</w:t>
      </w:r>
    </w:p>
    <w:p w:rsidR="00F50AE9" w:rsidRPr="00BB5B42" w:rsidRDefault="00F50AE9" w:rsidP="00600B27">
      <w:pPr>
        <w:pStyle w:val="Style8"/>
        <w:widowControl/>
        <w:spacing w:line="240" w:lineRule="auto"/>
        <w:ind w:firstLine="0"/>
        <w:rPr>
          <w:rStyle w:val="FontStyle29"/>
          <w:b w:val="0"/>
        </w:rPr>
      </w:pPr>
    </w:p>
    <w:p w:rsidR="00F24910" w:rsidRPr="00BB5B42" w:rsidRDefault="00421266" w:rsidP="00600B27">
      <w:pPr>
        <w:pStyle w:val="Style8"/>
        <w:widowControl/>
        <w:spacing w:line="240" w:lineRule="auto"/>
        <w:ind w:firstLine="0"/>
        <w:rPr>
          <w:rStyle w:val="FontStyle29"/>
          <w:b w:val="0"/>
        </w:rPr>
      </w:pPr>
      <w:r w:rsidRPr="00BB5B42">
        <w:rPr>
          <w:rStyle w:val="FontStyle29"/>
          <w:b w:val="0"/>
        </w:rPr>
        <w:t>5</w:t>
      </w:r>
      <w:r w:rsidR="009374C0" w:rsidRPr="00BB5B42">
        <w:rPr>
          <w:rStyle w:val="FontStyle29"/>
          <w:b w:val="0"/>
        </w:rPr>
        <w:t xml:space="preserve">. </w:t>
      </w:r>
      <w:r w:rsidR="00F24910" w:rsidRPr="00BB5B42">
        <w:rPr>
          <w:rStyle w:val="FontStyle29"/>
          <w:b w:val="0"/>
        </w:rPr>
        <w:t>Реализация ведомственной целевой программы по благоустройству территории внутригородского муниципального образования Санкт-Петербурга муниципального округа Балканский на 201</w:t>
      </w:r>
      <w:r w:rsidR="00F50AE9" w:rsidRPr="00BB5B42">
        <w:rPr>
          <w:rStyle w:val="FontStyle29"/>
          <w:b w:val="0"/>
        </w:rPr>
        <w:t>6</w:t>
      </w:r>
      <w:r w:rsidR="00F24910" w:rsidRPr="00BB5B42">
        <w:rPr>
          <w:rStyle w:val="FontStyle29"/>
          <w:b w:val="0"/>
        </w:rPr>
        <w:t xml:space="preserve"> год</w:t>
      </w:r>
      <w:r w:rsidR="00D005E0" w:rsidRPr="00BB5B42">
        <w:rPr>
          <w:rStyle w:val="FontStyle29"/>
          <w:b w:val="0"/>
        </w:rPr>
        <w:t xml:space="preserve"> (далее Программа)</w:t>
      </w:r>
      <w:r w:rsidR="00F24910" w:rsidRPr="00BB5B42">
        <w:rPr>
          <w:rStyle w:val="FontStyle29"/>
          <w:b w:val="0"/>
        </w:rPr>
        <w:t xml:space="preserve">  признана эффективной.    </w:t>
      </w:r>
    </w:p>
    <w:p w:rsidR="003F5DEF" w:rsidRPr="00BB5B42" w:rsidRDefault="00F24910" w:rsidP="00600B27">
      <w:pPr>
        <w:pStyle w:val="Style8"/>
        <w:widowControl/>
        <w:spacing w:line="240" w:lineRule="auto"/>
        <w:ind w:firstLine="0"/>
        <w:rPr>
          <w:rStyle w:val="FontStyle24"/>
          <w:bCs/>
        </w:rPr>
      </w:pPr>
      <w:r w:rsidRPr="00BB5B42">
        <w:rPr>
          <w:rStyle w:val="FontStyle29"/>
          <w:b w:val="0"/>
        </w:rPr>
        <w:t xml:space="preserve">Интегральная оценка эффективности F </w:t>
      </w:r>
      <w:r w:rsidR="00421266" w:rsidRPr="00BB5B42">
        <w:rPr>
          <w:rStyle w:val="FontStyle29"/>
          <w:b w:val="0"/>
        </w:rPr>
        <w:t>2,65</w:t>
      </w:r>
      <w:r w:rsidR="00600B27" w:rsidRPr="00BB5B42">
        <w:rPr>
          <w:rStyle w:val="FontStyle29"/>
          <w:b w:val="0"/>
        </w:rPr>
        <w:t xml:space="preserve">. </w:t>
      </w:r>
      <w:r w:rsidR="00600B27" w:rsidRPr="00BB5B42">
        <w:rPr>
          <w:rStyle w:val="FontStyle24"/>
        </w:rPr>
        <w:t>С</w:t>
      </w:r>
      <w:r w:rsidR="003F5DEF" w:rsidRPr="00BB5B42">
        <w:rPr>
          <w:rStyle w:val="FontStyle24"/>
        </w:rPr>
        <w:t>редства местного бюд</w:t>
      </w:r>
      <w:r w:rsidR="007126EB" w:rsidRPr="00BB5B42">
        <w:rPr>
          <w:rStyle w:val="FontStyle24"/>
        </w:rPr>
        <w:t xml:space="preserve">жета утверждены в сумме </w:t>
      </w:r>
      <w:r w:rsidR="00421266" w:rsidRPr="00BB5B42">
        <w:rPr>
          <w:rStyle w:val="FontStyle24"/>
        </w:rPr>
        <w:t>65 895,7</w:t>
      </w:r>
      <w:r w:rsidR="003F5DEF" w:rsidRPr="00BB5B42">
        <w:rPr>
          <w:rStyle w:val="FontStyle24"/>
        </w:rPr>
        <w:t xml:space="preserve"> тыс. ру</w:t>
      </w:r>
      <w:r w:rsidR="007126EB" w:rsidRPr="00BB5B42">
        <w:rPr>
          <w:rStyle w:val="FontStyle24"/>
        </w:rPr>
        <w:t xml:space="preserve">блей, исполнены в сумме </w:t>
      </w:r>
      <w:r w:rsidR="00421266" w:rsidRPr="00BB5B42">
        <w:rPr>
          <w:rStyle w:val="FontStyle24"/>
        </w:rPr>
        <w:t>65 895,4</w:t>
      </w:r>
      <w:r w:rsidR="007126EB" w:rsidRPr="00BB5B42">
        <w:rPr>
          <w:rStyle w:val="FontStyle24"/>
        </w:rPr>
        <w:t xml:space="preserve"> тыс. рублей или на </w:t>
      </w:r>
      <w:r w:rsidR="00421266" w:rsidRPr="00BB5B42">
        <w:rPr>
          <w:rStyle w:val="FontStyle24"/>
        </w:rPr>
        <w:t>100</w:t>
      </w:r>
      <w:r w:rsidR="00F61CC2" w:rsidRPr="00BB5B42">
        <w:rPr>
          <w:rStyle w:val="FontStyle24"/>
        </w:rPr>
        <w:t>,0</w:t>
      </w:r>
      <w:r w:rsidR="003F5DEF" w:rsidRPr="00BB5B42">
        <w:rPr>
          <w:rStyle w:val="FontStyle24"/>
        </w:rPr>
        <w:t xml:space="preserve"> % к утвержденным бюджетным назначениям.</w:t>
      </w:r>
    </w:p>
    <w:p w:rsidR="003F5DEF" w:rsidRPr="00BB5B42" w:rsidRDefault="003F5DEF" w:rsidP="00B93C54">
      <w:pPr>
        <w:pStyle w:val="Style2"/>
        <w:widowControl/>
        <w:spacing w:line="240" w:lineRule="auto"/>
        <w:jc w:val="left"/>
        <w:rPr>
          <w:rStyle w:val="FontStyle24"/>
        </w:rPr>
      </w:pPr>
      <w:r w:rsidRPr="00BB5B42">
        <w:rPr>
          <w:rStyle w:val="FontStyle24"/>
        </w:rPr>
        <w:t>Средства были направлены, в том числе, на:</w:t>
      </w:r>
    </w:p>
    <w:p w:rsidR="003F5DEF" w:rsidRPr="00BB5B42" w:rsidRDefault="003F5DEF" w:rsidP="00ED46E4">
      <w:pPr>
        <w:pStyle w:val="Style12"/>
        <w:widowControl/>
        <w:numPr>
          <w:ilvl w:val="0"/>
          <w:numId w:val="5"/>
        </w:numPr>
        <w:tabs>
          <w:tab w:val="left" w:pos="1123"/>
        </w:tabs>
        <w:spacing w:line="240" w:lineRule="auto"/>
        <w:ind w:firstLine="922"/>
        <w:rPr>
          <w:rStyle w:val="FontStyle24"/>
        </w:rPr>
      </w:pPr>
      <w:r w:rsidRPr="00BB5B42">
        <w:rPr>
          <w:rStyle w:val="FontStyle24"/>
        </w:rPr>
        <w:t>текущий ремонт придомовой территории и дворовых территорий, включая проезды и въезды, пешех</w:t>
      </w:r>
      <w:r w:rsidR="007126EB" w:rsidRPr="00BB5B42">
        <w:rPr>
          <w:rStyle w:val="FontStyle24"/>
        </w:rPr>
        <w:t xml:space="preserve">одные дорожки - в сумме </w:t>
      </w:r>
      <w:r w:rsidR="00421266" w:rsidRPr="00BB5B42">
        <w:rPr>
          <w:rStyle w:val="FontStyle24"/>
        </w:rPr>
        <w:t xml:space="preserve">25 038,4 </w:t>
      </w:r>
      <w:r w:rsidR="007126EB" w:rsidRPr="00BB5B42">
        <w:rPr>
          <w:rStyle w:val="FontStyle24"/>
        </w:rPr>
        <w:t>тыс. рублей (</w:t>
      </w:r>
      <w:r w:rsidR="00421266" w:rsidRPr="00BB5B42">
        <w:rPr>
          <w:rStyle w:val="FontStyle24"/>
        </w:rPr>
        <w:t>100,0</w:t>
      </w:r>
      <w:r w:rsidRPr="00BB5B42">
        <w:rPr>
          <w:rStyle w:val="FontStyle24"/>
        </w:rPr>
        <w:t xml:space="preserve"> % от утвержденных назначений);</w:t>
      </w:r>
    </w:p>
    <w:p w:rsidR="003F5DEF" w:rsidRPr="00BB5B42" w:rsidRDefault="003F5DEF" w:rsidP="00ED46E4">
      <w:pPr>
        <w:pStyle w:val="Style12"/>
        <w:widowControl/>
        <w:numPr>
          <w:ilvl w:val="0"/>
          <w:numId w:val="5"/>
        </w:numPr>
        <w:tabs>
          <w:tab w:val="left" w:pos="1123"/>
        </w:tabs>
        <w:spacing w:line="240" w:lineRule="auto"/>
        <w:ind w:firstLine="922"/>
        <w:rPr>
          <w:rStyle w:val="FontStyle24"/>
        </w:rPr>
      </w:pPr>
      <w:r w:rsidRPr="00BB5B42">
        <w:rPr>
          <w:rStyle w:val="FontStyle24"/>
        </w:rPr>
        <w:t>установку, содержание и ремонт огра</w:t>
      </w:r>
      <w:r w:rsidR="007126EB" w:rsidRPr="00BB5B42">
        <w:rPr>
          <w:rStyle w:val="FontStyle24"/>
        </w:rPr>
        <w:t xml:space="preserve">ждений газонов - в сумме </w:t>
      </w:r>
      <w:r w:rsidR="00F61CC2" w:rsidRPr="00BB5B42">
        <w:rPr>
          <w:rStyle w:val="FontStyle24"/>
        </w:rPr>
        <w:t>2</w:t>
      </w:r>
      <w:r w:rsidR="00421266" w:rsidRPr="00BB5B42">
        <w:rPr>
          <w:rStyle w:val="FontStyle24"/>
        </w:rPr>
        <w:t> 540,3</w:t>
      </w:r>
      <w:r w:rsidRPr="00BB5B42">
        <w:rPr>
          <w:rStyle w:val="FontStyle24"/>
        </w:rPr>
        <w:t xml:space="preserve"> тыс. рублей</w:t>
      </w:r>
      <w:r w:rsidR="007126EB" w:rsidRPr="00BB5B42">
        <w:rPr>
          <w:rStyle w:val="FontStyle24"/>
        </w:rPr>
        <w:t xml:space="preserve"> (</w:t>
      </w:r>
      <w:r w:rsidR="00421266" w:rsidRPr="00BB5B42">
        <w:rPr>
          <w:rStyle w:val="FontStyle24"/>
        </w:rPr>
        <w:t>100,0</w:t>
      </w:r>
      <w:r w:rsidRPr="00BB5B42">
        <w:rPr>
          <w:rStyle w:val="FontStyle24"/>
        </w:rPr>
        <w:t xml:space="preserve"> % от утвержденных назначений);</w:t>
      </w:r>
    </w:p>
    <w:p w:rsidR="003F5DEF" w:rsidRPr="00BB5B42" w:rsidRDefault="003F5DEF" w:rsidP="00F61CC2">
      <w:pPr>
        <w:pStyle w:val="Style12"/>
        <w:widowControl/>
        <w:numPr>
          <w:ilvl w:val="0"/>
          <w:numId w:val="5"/>
        </w:numPr>
        <w:tabs>
          <w:tab w:val="left" w:pos="1123"/>
        </w:tabs>
        <w:spacing w:line="240" w:lineRule="auto"/>
        <w:ind w:firstLine="922"/>
        <w:rPr>
          <w:rStyle w:val="FontStyle24"/>
        </w:rPr>
      </w:pPr>
      <w:r w:rsidRPr="00BB5B42">
        <w:rPr>
          <w:rStyle w:val="FontStyle24"/>
        </w:rPr>
        <w:t>озеленение территории муниципально</w:t>
      </w:r>
      <w:r w:rsidR="007126EB" w:rsidRPr="00BB5B42">
        <w:rPr>
          <w:rStyle w:val="FontStyle24"/>
        </w:rPr>
        <w:t xml:space="preserve">го образования - в сумме </w:t>
      </w:r>
      <w:r w:rsidR="00421266" w:rsidRPr="00BB5B42">
        <w:rPr>
          <w:rStyle w:val="FontStyle24"/>
        </w:rPr>
        <w:t>10 348,0</w:t>
      </w:r>
      <w:r w:rsidR="007126EB" w:rsidRPr="00BB5B42">
        <w:rPr>
          <w:rStyle w:val="FontStyle24"/>
        </w:rPr>
        <w:t xml:space="preserve"> тыс. рублей (</w:t>
      </w:r>
      <w:r w:rsidR="00421266" w:rsidRPr="00BB5B42">
        <w:rPr>
          <w:rStyle w:val="FontStyle24"/>
        </w:rPr>
        <w:t>100,0</w:t>
      </w:r>
      <w:r w:rsidRPr="00BB5B42">
        <w:rPr>
          <w:rStyle w:val="FontStyle24"/>
        </w:rPr>
        <w:t xml:space="preserve"> % от утвержденных назначений).</w:t>
      </w:r>
    </w:p>
    <w:p w:rsidR="007314AC" w:rsidRPr="00BB5B42" w:rsidRDefault="007314AC" w:rsidP="007314AC">
      <w:pPr>
        <w:pStyle w:val="Style12"/>
        <w:widowControl/>
        <w:numPr>
          <w:ilvl w:val="0"/>
          <w:numId w:val="5"/>
        </w:numPr>
        <w:tabs>
          <w:tab w:val="left" w:pos="1123"/>
        </w:tabs>
        <w:spacing w:line="240" w:lineRule="auto"/>
        <w:ind w:firstLine="922"/>
        <w:rPr>
          <w:rStyle w:val="FontStyle24"/>
        </w:rPr>
      </w:pPr>
      <w:r w:rsidRPr="00BB5B42">
        <w:rPr>
          <w:rStyle w:val="FontStyle24"/>
        </w:rPr>
        <w:t>прочие мероприятия в области благоустройства территории муниципальн</w:t>
      </w:r>
      <w:r w:rsidRPr="00BB5B42">
        <w:rPr>
          <w:rStyle w:val="FontStyle24"/>
        </w:rPr>
        <w:t>о</w:t>
      </w:r>
      <w:r w:rsidRPr="00BB5B42">
        <w:rPr>
          <w:rStyle w:val="FontStyle24"/>
        </w:rPr>
        <w:t xml:space="preserve">го образования – в сумме </w:t>
      </w:r>
      <w:r w:rsidR="00421266" w:rsidRPr="00BB5B42">
        <w:rPr>
          <w:rStyle w:val="FontStyle24"/>
        </w:rPr>
        <w:t>27 617,3</w:t>
      </w:r>
      <w:r w:rsidRPr="00BB5B42">
        <w:rPr>
          <w:rStyle w:val="FontStyle24"/>
        </w:rPr>
        <w:t xml:space="preserve"> тыс. рублей (</w:t>
      </w:r>
      <w:r w:rsidR="00421266" w:rsidRPr="00BB5B42">
        <w:rPr>
          <w:rStyle w:val="FontStyle24"/>
        </w:rPr>
        <w:t>100,0</w:t>
      </w:r>
      <w:r w:rsidRPr="00BB5B42">
        <w:rPr>
          <w:rStyle w:val="FontStyle24"/>
        </w:rPr>
        <w:t xml:space="preserve"> % от утвержденных назнач</w:t>
      </w:r>
      <w:r w:rsidRPr="00BB5B42">
        <w:rPr>
          <w:rStyle w:val="FontStyle24"/>
        </w:rPr>
        <w:t>е</w:t>
      </w:r>
      <w:r w:rsidRPr="00BB5B42">
        <w:rPr>
          <w:rStyle w:val="FontStyle24"/>
        </w:rPr>
        <w:t>ний).</w:t>
      </w:r>
    </w:p>
    <w:p w:rsidR="00B93C54" w:rsidRPr="00BB5B42" w:rsidRDefault="00B93C54" w:rsidP="00B93C54">
      <w:pPr>
        <w:spacing w:line="276" w:lineRule="auto"/>
        <w:jc w:val="both"/>
        <w:rPr>
          <w:sz w:val="26"/>
          <w:szCs w:val="26"/>
        </w:rPr>
      </w:pPr>
    </w:p>
    <w:p w:rsidR="00421266" w:rsidRPr="00BB5B42" w:rsidRDefault="00B93C54" w:rsidP="00B93C54">
      <w:pPr>
        <w:spacing w:line="276" w:lineRule="auto"/>
        <w:jc w:val="both"/>
        <w:rPr>
          <w:sz w:val="26"/>
          <w:szCs w:val="26"/>
        </w:rPr>
      </w:pPr>
      <w:r w:rsidRPr="00BB5B42">
        <w:rPr>
          <w:sz w:val="26"/>
          <w:szCs w:val="26"/>
        </w:rPr>
        <w:t>Для лучшего представления о проведенной работе приведем итоговые данные: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843"/>
      </w:tblGrid>
      <w:tr w:rsidR="00B93C54" w:rsidRPr="00BB5B42" w:rsidTr="00182049">
        <w:tc>
          <w:tcPr>
            <w:tcW w:w="7479" w:type="dxa"/>
            <w:shd w:val="clear" w:color="auto" w:fill="auto"/>
          </w:tcPr>
          <w:p w:rsidR="00B93C54" w:rsidRPr="00BB5B42" w:rsidRDefault="00B93C54" w:rsidP="0018204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B5B42">
              <w:rPr>
                <w:sz w:val="26"/>
                <w:szCs w:val="26"/>
              </w:rPr>
              <w:t>Ремонт и восстановление газонов</w:t>
            </w:r>
          </w:p>
        </w:tc>
        <w:tc>
          <w:tcPr>
            <w:tcW w:w="1843" w:type="dxa"/>
            <w:shd w:val="clear" w:color="auto" w:fill="auto"/>
          </w:tcPr>
          <w:p w:rsidR="00B93C54" w:rsidRPr="00BB5B42" w:rsidRDefault="00421266" w:rsidP="0018204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B5B42">
              <w:rPr>
                <w:sz w:val="26"/>
                <w:szCs w:val="26"/>
              </w:rPr>
              <w:t>13 586,8</w:t>
            </w:r>
            <w:r w:rsidR="00B93C54" w:rsidRPr="00BB5B42">
              <w:rPr>
                <w:sz w:val="26"/>
                <w:szCs w:val="26"/>
              </w:rPr>
              <w:t xml:space="preserve"> кв.м.</w:t>
            </w:r>
          </w:p>
        </w:tc>
      </w:tr>
      <w:tr w:rsidR="00B93C54" w:rsidRPr="00BB5B42" w:rsidTr="00182049">
        <w:tc>
          <w:tcPr>
            <w:tcW w:w="7479" w:type="dxa"/>
            <w:shd w:val="clear" w:color="auto" w:fill="auto"/>
          </w:tcPr>
          <w:p w:rsidR="00B93C54" w:rsidRPr="00BB5B42" w:rsidRDefault="00B93C54" w:rsidP="0018204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B5B42">
              <w:rPr>
                <w:sz w:val="26"/>
                <w:szCs w:val="26"/>
              </w:rPr>
              <w:t>Ремонт детских площадок с установкой игрового оборудования</w:t>
            </w:r>
          </w:p>
        </w:tc>
        <w:tc>
          <w:tcPr>
            <w:tcW w:w="1843" w:type="dxa"/>
            <w:shd w:val="clear" w:color="auto" w:fill="auto"/>
          </w:tcPr>
          <w:p w:rsidR="00B93C54" w:rsidRPr="00BB5B42" w:rsidRDefault="00B93C54" w:rsidP="0018204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B5B42">
              <w:rPr>
                <w:sz w:val="26"/>
                <w:szCs w:val="26"/>
              </w:rPr>
              <w:t xml:space="preserve"> 6 площадок</w:t>
            </w:r>
          </w:p>
        </w:tc>
      </w:tr>
      <w:tr w:rsidR="00421266" w:rsidRPr="00BB5B42" w:rsidTr="00182049">
        <w:tc>
          <w:tcPr>
            <w:tcW w:w="7479" w:type="dxa"/>
            <w:shd w:val="clear" w:color="auto" w:fill="auto"/>
          </w:tcPr>
          <w:p w:rsidR="00421266" w:rsidRPr="00BB5B42" w:rsidRDefault="00421266" w:rsidP="0018204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B5B42">
              <w:rPr>
                <w:sz w:val="26"/>
                <w:szCs w:val="26"/>
              </w:rPr>
              <w:t>Ремонт асфальтового покрытия</w:t>
            </w:r>
          </w:p>
        </w:tc>
        <w:tc>
          <w:tcPr>
            <w:tcW w:w="1843" w:type="dxa"/>
            <w:shd w:val="clear" w:color="auto" w:fill="auto"/>
          </w:tcPr>
          <w:p w:rsidR="00421266" w:rsidRPr="00BB5B42" w:rsidRDefault="00421266" w:rsidP="0018204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B5B42">
              <w:rPr>
                <w:sz w:val="26"/>
                <w:szCs w:val="26"/>
              </w:rPr>
              <w:t>10 844,4 кв.м.</w:t>
            </w:r>
          </w:p>
        </w:tc>
      </w:tr>
      <w:tr w:rsidR="00421266" w:rsidRPr="00BB5B42" w:rsidTr="00182049">
        <w:tc>
          <w:tcPr>
            <w:tcW w:w="7479" w:type="dxa"/>
            <w:shd w:val="clear" w:color="auto" w:fill="auto"/>
          </w:tcPr>
          <w:p w:rsidR="00421266" w:rsidRPr="00BB5B42" w:rsidRDefault="00421266" w:rsidP="0018204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B5B42">
              <w:rPr>
                <w:sz w:val="26"/>
                <w:szCs w:val="26"/>
              </w:rPr>
              <w:t>Ремонт набивного покрытия дорожек</w:t>
            </w:r>
          </w:p>
        </w:tc>
        <w:tc>
          <w:tcPr>
            <w:tcW w:w="1843" w:type="dxa"/>
            <w:shd w:val="clear" w:color="auto" w:fill="auto"/>
          </w:tcPr>
          <w:p w:rsidR="00421266" w:rsidRPr="00BB5B42" w:rsidRDefault="00421266" w:rsidP="0018204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B5B42">
              <w:rPr>
                <w:sz w:val="26"/>
                <w:szCs w:val="26"/>
              </w:rPr>
              <w:t>12,0 кв.м.</w:t>
            </w:r>
          </w:p>
        </w:tc>
      </w:tr>
      <w:tr w:rsidR="00421266" w:rsidRPr="00BB5B42" w:rsidTr="00182049">
        <w:tc>
          <w:tcPr>
            <w:tcW w:w="7479" w:type="dxa"/>
            <w:shd w:val="clear" w:color="auto" w:fill="auto"/>
          </w:tcPr>
          <w:p w:rsidR="00421266" w:rsidRPr="00BB5B42" w:rsidRDefault="00421266" w:rsidP="0018204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B5B42">
              <w:rPr>
                <w:sz w:val="26"/>
                <w:szCs w:val="26"/>
              </w:rPr>
              <w:t>Мощение пешеходных дорожек</w:t>
            </w:r>
          </w:p>
        </w:tc>
        <w:tc>
          <w:tcPr>
            <w:tcW w:w="1843" w:type="dxa"/>
            <w:shd w:val="clear" w:color="auto" w:fill="auto"/>
          </w:tcPr>
          <w:p w:rsidR="00421266" w:rsidRPr="00BB5B42" w:rsidRDefault="00421266" w:rsidP="0018204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B5B42">
              <w:rPr>
                <w:sz w:val="26"/>
                <w:szCs w:val="26"/>
              </w:rPr>
              <w:t>2 412,5 кв.м.</w:t>
            </w:r>
          </w:p>
        </w:tc>
      </w:tr>
      <w:tr w:rsidR="00421266" w:rsidRPr="00BB5B42" w:rsidTr="00182049">
        <w:tc>
          <w:tcPr>
            <w:tcW w:w="7479" w:type="dxa"/>
            <w:shd w:val="clear" w:color="auto" w:fill="auto"/>
          </w:tcPr>
          <w:p w:rsidR="00421266" w:rsidRPr="00BB5B42" w:rsidRDefault="00421266" w:rsidP="0018204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B5B42">
              <w:rPr>
                <w:sz w:val="26"/>
                <w:szCs w:val="26"/>
              </w:rPr>
              <w:t>Установка газонных ограждений</w:t>
            </w:r>
          </w:p>
        </w:tc>
        <w:tc>
          <w:tcPr>
            <w:tcW w:w="1843" w:type="dxa"/>
            <w:shd w:val="clear" w:color="auto" w:fill="auto"/>
          </w:tcPr>
          <w:p w:rsidR="00421266" w:rsidRPr="00BB5B42" w:rsidRDefault="00421266" w:rsidP="0018204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B5B42">
              <w:rPr>
                <w:sz w:val="26"/>
                <w:szCs w:val="26"/>
              </w:rPr>
              <w:t>1 558,5 п.м</w:t>
            </w:r>
          </w:p>
        </w:tc>
      </w:tr>
      <w:tr w:rsidR="00421266" w:rsidRPr="00BB5B42" w:rsidTr="00182049">
        <w:tc>
          <w:tcPr>
            <w:tcW w:w="7479" w:type="dxa"/>
            <w:shd w:val="clear" w:color="auto" w:fill="auto"/>
          </w:tcPr>
          <w:p w:rsidR="00421266" w:rsidRPr="00BB5B42" w:rsidRDefault="00421266" w:rsidP="0018204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B5B42">
              <w:rPr>
                <w:sz w:val="26"/>
                <w:szCs w:val="26"/>
              </w:rPr>
              <w:t>Завоз песка в песочницы</w:t>
            </w:r>
          </w:p>
        </w:tc>
        <w:tc>
          <w:tcPr>
            <w:tcW w:w="1843" w:type="dxa"/>
            <w:shd w:val="clear" w:color="auto" w:fill="auto"/>
          </w:tcPr>
          <w:p w:rsidR="00421266" w:rsidRPr="00BB5B42" w:rsidRDefault="00421266" w:rsidP="0018204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B5B42">
              <w:rPr>
                <w:sz w:val="26"/>
                <w:szCs w:val="26"/>
              </w:rPr>
              <w:t>62 куб. м.</w:t>
            </w:r>
          </w:p>
        </w:tc>
      </w:tr>
      <w:tr w:rsidR="00421266" w:rsidRPr="00BB5B42" w:rsidTr="00182049">
        <w:tc>
          <w:tcPr>
            <w:tcW w:w="7479" w:type="dxa"/>
            <w:shd w:val="clear" w:color="auto" w:fill="auto"/>
          </w:tcPr>
          <w:p w:rsidR="00421266" w:rsidRPr="00BB5B42" w:rsidRDefault="00421266" w:rsidP="0018204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B5B42">
              <w:rPr>
                <w:sz w:val="26"/>
                <w:szCs w:val="26"/>
              </w:rPr>
              <w:t>Снос аварийных деревьев</w:t>
            </w:r>
          </w:p>
        </w:tc>
        <w:tc>
          <w:tcPr>
            <w:tcW w:w="1843" w:type="dxa"/>
            <w:shd w:val="clear" w:color="auto" w:fill="auto"/>
          </w:tcPr>
          <w:p w:rsidR="00421266" w:rsidRPr="00BB5B42" w:rsidRDefault="00421266" w:rsidP="0018204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B5B42">
              <w:rPr>
                <w:sz w:val="26"/>
                <w:szCs w:val="26"/>
              </w:rPr>
              <w:t>49 шт.</w:t>
            </w:r>
          </w:p>
        </w:tc>
      </w:tr>
      <w:tr w:rsidR="00421266" w:rsidRPr="00BB5B42" w:rsidTr="00182049">
        <w:tc>
          <w:tcPr>
            <w:tcW w:w="7479" w:type="dxa"/>
            <w:shd w:val="clear" w:color="auto" w:fill="auto"/>
          </w:tcPr>
          <w:p w:rsidR="00421266" w:rsidRPr="00BB5B42" w:rsidRDefault="00421266" w:rsidP="0018204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B5B42">
              <w:rPr>
                <w:sz w:val="26"/>
                <w:szCs w:val="26"/>
              </w:rPr>
              <w:t>Установка ИДН «лежачий полицейский»</w:t>
            </w:r>
          </w:p>
        </w:tc>
        <w:tc>
          <w:tcPr>
            <w:tcW w:w="1843" w:type="dxa"/>
            <w:shd w:val="clear" w:color="auto" w:fill="auto"/>
          </w:tcPr>
          <w:p w:rsidR="00421266" w:rsidRPr="00BB5B42" w:rsidRDefault="00421266" w:rsidP="0018204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B5B42">
              <w:rPr>
                <w:sz w:val="26"/>
                <w:szCs w:val="26"/>
              </w:rPr>
              <w:t>18 шт.</w:t>
            </w:r>
          </w:p>
        </w:tc>
      </w:tr>
    </w:tbl>
    <w:p w:rsidR="00421266" w:rsidRPr="00BB5B42" w:rsidRDefault="00421266" w:rsidP="00B93C54">
      <w:pPr>
        <w:spacing w:line="276" w:lineRule="auto"/>
        <w:rPr>
          <w:sz w:val="26"/>
          <w:szCs w:val="26"/>
        </w:rPr>
      </w:pPr>
    </w:p>
    <w:p w:rsidR="00B93C54" w:rsidRPr="00BB5B42" w:rsidRDefault="00B93C54" w:rsidP="00B93C54">
      <w:pPr>
        <w:spacing w:line="276" w:lineRule="auto"/>
        <w:rPr>
          <w:sz w:val="26"/>
          <w:szCs w:val="26"/>
        </w:rPr>
      </w:pPr>
      <w:r w:rsidRPr="00BB5B42">
        <w:rPr>
          <w:sz w:val="26"/>
          <w:szCs w:val="26"/>
        </w:rPr>
        <w:lastRenderedPageBreak/>
        <w:t>Детские и спортивные площадки выполнены с устройством травмобезопасного п</w:t>
      </w:r>
      <w:r w:rsidRPr="00BB5B42">
        <w:rPr>
          <w:sz w:val="26"/>
          <w:szCs w:val="26"/>
        </w:rPr>
        <w:t>о</w:t>
      </w:r>
      <w:r w:rsidRPr="00BB5B42">
        <w:rPr>
          <w:sz w:val="26"/>
          <w:szCs w:val="26"/>
        </w:rPr>
        <w:t>крытия, установлено высококачественное игровое и спортивное оборудование, на всех площадках установлены информационные щиты.</w:t>
      </w:r>
    </w:p>
    <w:p w:rsidR="00B84279" w:rsidRPr="00BB5B42" w:rsidRDefault="00B84279" w:rsidP="004664E7">
      <w:pPr>
        <w:tabs>
          <w:tab w:val="left" w:pos="1470"/>
        </w:tabs>
        <w:rPr>
          <w:rStyle w:val="FontStyle24"/>
        </w:rPr>
      </w:pPr>
    </w:p>
    <w:p w:rsidR="00367E8C" w:rsidRPr="00BB5B42" w:rsidRDefault="00B84279" w:rsidP="004664E7">
      <w:pPr>
        <w:tabs>
          <w:tab w:val="left" w:pos="1470"/>
        </w:tabs>
        <w:rPr>
          <w:rStyle w:val="FontStyle24"/>
        </w:rPr>
      </w:pPr>
      <w:r w:rsidRPr="00BB5B42">
        <w:rPr>
          <w:rStyle w:val="FontStyle24"/>
        </w:rPr>
        <w:t>6</w:t>
      </w:r>
      <w:r w:rsidR="00600B27" w:rsidRPr="00BB5B42">
        <w:rPr>
          <w:rStyle w:val="FontStyle24"/>
        </w:rPr>
        <w:t xml:space="preserve">. </w:t>
      </w:r>
      <w:r w:rsidR="00E53F9E" w:rsidRPr="00BB5B42">
        <w:rPr>
          <w:sz w:val="26"/>
          <w:szCs w:val="26"/>
        </w:rPr>
        <w:t xml:space="preserve">Реализация ведомственной целевой программы  </w:t>
      </w:r>
      <w:r w:rsidR="00E53F9E" w:rsidRPr="00BB5B42">
        <w:rPr>
          <w:bCs/>
          <w:sz w:val="26"/>
          <w:szCs w:val="26"/>
        </w:rPr>
        <w:t>«По проведению работ по военно-патриотическому воспитанию граждан на территории внутригородского Муниц</w:t>
      </w:r>
      <w:r w:rsidR="00E53F9E" w:rsidRPr="00BB5B42">
        <w:rPr>
          <w:bCs/>
          <w:sz w:val="26"/>
          <w:szCs w:val="26"/>
        </w:rPr>
        <w:t>и</w:t>
      </w:r>
      <w:r w:rsidR="00E53F9E" w:rsidRPr="00BB5B42">
        <w:rPr>
          <w:bCs/>
          <w:sz w:val="26"/>
          <w:szCs w:val="26"/>
        </w:rPr>
        <w:t>пального образования Санкт-Петербурга Муниципального округа Балканский за  201</w:t>
      </w:r>
      <w:r w:rsidRPr="00BB5B42">
        <w:rPr>
          <w:bCs/>
          <w:sz w:val="26"/>
          <w:szCs w:val="26"/>
        </w:rPr>
        <w:t>6</w:t>
      </w:r>
      <w:r w:rsidR="00E53F9E" w:rsidRPr="00BB5B42">
        <w:rPr>
          <w:bCs/>
          <w:sz w:val="26"/>
          <w:szCs w:val="26"/>
        </w:rPr>
        <w:t xml:space="preserve"> </w:t>
      </w:r>
      <w:r w:rsidR="00E53F9E" w:rsidRPr="00BB5B42">
        <w:rPr>
          <w:sz w:val="26"/>
          <w:szCs w:val="26"/>
        </w:rPr>
        <w:t xml:space="preserve">год признана эффективной. </w:t>
      </w:r>
      <w:r w:rsidR="00E53F9E" w:rsidRPr="00BB5B42">
        <w:rPr>
          <w:rStyle w:val="FontStyle29"/>
          <w:b w:val="0"/>
        </w:rPr>
        <w:t>Интегральная оценка эффективности F 2,65</w:t>
      </w:r>
      <w:r w:rsidR="00367E8C" w:rsidRPr="00BB5B42">
        <w:rPr>
          <w:rStyle w:val="FontStyle29"/>
          <w:b w:val="0"/>
        </w:rPr>
        <w:t>.</w:t>
      </w:r>
    </w:p>
    <w:p w:rsidR="00E54F29" w:rsidRPr="00BB5B42" w:rsidRDefault="00367E8C" w:rsidP="00E54F29">
      <w:pPr>
        <w:rPr>
          <w:sz w:val="26"/>
          <w:szCs w:val="26"/>
        </w:rPr>
      </w:pPr>
      <w:r w:rsidRPr="00BB5B42">
        <w:rPr>
          <w:rStyle w:val="FontStyle24"/>
        </w:rPr>
        <w:t>С</w:t>
      </w:r>
      <w:r w:rsidR="003F5DEF" w:rsidRPr="00BB5B42">
        <w:rPr>
          <w:rStyle w:val="FontStyle24"/>
        </w:rPr>
        <w:t>ред</w:t>
      </w:r>
      <w:r w:rsidR="007126EB" w:rsidRPr="00BB5B42">
        <w:rPr>
          <w:rStyle w:val="FontStyle24"/>
        </w:rPr>
        <w:t xml:space="preserve">ства предусмотрены в сумме </w:t>
      </w:r>
      <w:r w:rsidR="00B84279" w:rsidRPr="00BB5B42">
        <w:rPr>
          <w:rStyle w:val="FontStyle24"/>
        </w:rPr>
        <w:t>310,0</w:t>
      </w:r>
      <w:r w:rsidR="003F5DEF" w:rsidRPr="00BB5B42">
        <w:rPr>
          <w:rStyle w:val="FontStyle24"/>
        </w:rPr>
        <w:t xml:space="preserve"> тыс.</w:t>
      </w:r>
      <w:r w:rsidR="007126EB" w:rsidRPr="00BB5B42">
        <w:rPr>
          <w:rStyle w:val="FontStyle24"/>
        </w:rPr>
        <w:t xml:space="preserve"> рублей, исполнены в сумме </w:t>
      </w:r>
      <w:r w:rsidR="00B84279" w:rsidRPr="00BB5B42">
        <w:rPr>
          <w:rStyle w:val="FontStyle24"/>
        </w:rPr>
        <w:t>309,0</w:t>
      </w:r>
      <w:r w:rsidR="00554793" w:rsidRPr="00BB5B42">
        <w:rPr>
          <w:rStyle w:val="FontStyle24"/>
        </w:rPr>
        <w:t xml:space="preserve"> </w:t>
      </w:r>
      <w:r w:rsidR="007126EB" w:rsidRPr="00BB5B42">
        <w:rPr>
          <w:rStyle w:val="FontStyle24"/>
        </w:rPr>
        <w:t xml:space="preserve">тыс. рублей (или на </w:t>
      </w:r>
      <w:r w:rsidR="00554793" w:rsidRPr="00BB5B42">
        <w:rPr>
          <w:rStyle w:val="FontStyle24"/>
        </w:rPr>
        <w:t>100,0</w:t>
      </w:r>
      <w:r w:rsidR="003F5DEF" w:rsidRPr="00BB5B42">
        <w:rPr>
          <w:rStyle w:val="FontStyle24"/>
        </w:rPr>
        <w:t xml:space="preserve"> % к утве</w:t>
      </w:r>
      <w:r w:rsidR="00600B27" w:rsidRPr="00BB5B42">
        <w:rPr>
          <w:rStyle w:val="FontStyle24"/>
        </w:rPr>
        <w:t>ржденным бюджетным назначениям).</w:t>
      </w:r>
      <w:r w:rsidR="00E54F29" w:rsidRPr="00BB5B42">
        <w:rPr>
          <w:rStyle w:val="FontStyle24"/>
        </w:rPr>
        <w:t xml:space="preserve"> </w:t>
      </w:r>
      <w:r w:rsidR="006C3E96" w:rsidRPr="00BB5B42">
        <w:rPr>
          <w:sz w:val="26"/>
          <w:szCs w:val="26"/>
        </w:rPr>
        <w:t xml:space="preserve">Участие </w:t>
      </w:r>
      <w:r w:rsidR="00B84279" w:rsidRPr="00BB5B42">
        <w:rPr>
          <w:sz w:val="26"/>
          <w:szCs w:val="26"/>
        </w:rPr>
        <w:t xml:space="preserve">в </w:t>
      </w:r>
      <w:r w:rsidR="00E54F29" w:rsidRPr="00BB5B42">
        <w:rPr>
          <w:sz w:val="26"/>
          <w:szCs w:val="26"/>
        </w:rPr>
        <w:t>подг</w:t>
      </w:r>
      <w:r w:rsidR="00E54F29" w:rsidRPr="00BB5B42">
        <w:rPr>
          <w:sz w:val="26"/>
          <w:szCs w:val="26"/>
        </w:rPr>
        <w:t>о</w:t>
      </w:r>
      <w:r w:rsidR="00E54F29" w:rsidRPr="00BB5B42">
        <w:rPr>
          <w:sz w:val="26"/>
          <w:szCs w:val="26"/>
        </w:rPr>
        <w:t>товк</w:t>
      </w:r>
      <w:r w:rsidR="00B84279" w:rsidRPr="00BB5B42">
        <w:rPr>
          <w:sz w:val="26"/>
          <w:szCs w:val="26"/>
        </w:rPr>
        <w:t>е</w:t>
      </w:r>
      <w:r w:rsidR="00E54F29" w:rsidRPr="00BB5B42">
        <w:rPr>
          <w:sz w:val="26"/>
          <w:szCs w:val="26"/>
        </w:rPr>
        <w:t xml:space="preserve">  допризывной  молодежи к службе в вооруженных силах РФ. Проведена военно-спортивная игра "Зарница" для жителей округа – учащихся, так же проведены мер</w:t>
      </w:r>
      <w:r w:rsidR="00E54F29" w:rsidRPr="00BB5B42">
        <w:rPr>
          <w:sz w:val="26"/>
          <w:szCs w:val="26"/>
        </w:rPr>
        <w:t>о</w:t>
      </w:r>
      <w:r w:rsidR="00E54F29" w:rsidRPr="00BB5B42">
        <w:rPr>
          <w:sz w:val="26"/>
          <w:szCs w:val="26"/>
        </w:rPr>
        <w:t xml:space="preserve">приятия,  посвященные  годовщине  прорыва и годовщине  полного  снятия  блокады  Ленинграда. </w:t>
      </w:r>
      <w:r w:rsidR="00EE5BC7" w:rsidRPr="00BB5B42">
        <w:rPr>
          <w:sz w:val="26"/>
          <w:szCs w:val="26"/>
        </w:rPr>
        <w:t xml:space="preserve">Участие в митингах, шествиях и возложениях. Организация и проведение военных сборов в воинской части в Красном Селе. </w:t>
      </w:r>
      <w:r w:rsidR="00E54F29" w:rsidRPr="00BB5B42">
        <w:rPr>
          <w:sz w:val="26"/>
          <w:szCs w:val="26"/>
        </w:rPr>
        <w:t>В мероприятиях , в общем, учас</w:t>
      </w:r>
      <w:r w:rsidR="00E54F29" w:rsidRPr="00BB5B42">
        <w:rPr>
          <w:sz w:val="26"/>
          <w:szCs w:val="26"/>
        </w:rPr>
        <w:t>т</w:t>
      </w:r>
      <w:r w:rsidR="00E54F29" w:rsidRPr="00BB5B42">
        <w:rPr>
          <w:sz w:val="26"/>
          <w:szCs w:val="26"/>
        </w:rPr>
        <w:t xml:space="preserve">вовало </w:t>
      </w:r>
      <w:r w:rsidR="00B84279" w:rsidRPr="00BB5B42">
        <w:rPr>
          <w:sz w:val="26"/>
          <w:szCs w:val="26"/>
        </w:rPr>
        <w:t>820</w:t>
      </w:r>
      <w:r w:rsidR="00E54F29" w:rsidRPr="00BB5B42">
        <w:rPr>
          <w:sz w:val="26"/>
          <w:szCs w:val="26"/>
        </w:rPr>
        <w:t xml:space="preserve"> человек.</w:t>
      </w:r>
    </w:p>
    <w:p w:rsidR="00E54F29" w:rsidRPr="00BB5B42" w:rsidRDefault="00E54F29" w:rsidP="00E54F29">
      <w:pPr>
        <w:rPr>
          <w:sz w:val="26"/>
          <w:szCs w:val="26"/>
        </w:rPr>
      </w:pPr>
    </w:p>
    <w:p w:rsidR="009B23DF" w:rsidRPr="00BB5B42" w:rsidRDefault="00EE5BC7" w:rsidP="009B23DF">
      <w:pPr>
        <w:rPr>
          <w:sz w:val="26"/>
          <w:szCs w:val="26"/>
        </w:rPr>
      </w:pPr>
      <w:r w:rsidRPr="00BB5B42">
        <w:rPr>
          <w:sz w:val="26"/>
          <w:szCs w:val="26"/>
        </w:rPr>
        <w:t>7</w:t>
      </w:r>
      <w:r w:rsidR="00600B27" w:rsidRPr="00BB5B42">
        <w:rPr>
          <w:sz w:val="26"/>
          <w:szCs w:val="26"/>
        </w:rPr>
        <w:t xml:space="preserve">. </w:t>
      </w:r>
      <w:r w:rsidR="004A27A4" w:rsidRPr="00BB5B42">
        <w:rPr>
          <w:sz w:val="26"/>
          <w:szCs w:val="26"/>
        </w:rPr>
        <w:t>Реализация ведомственной целевой программы  «Мероприятия по участию в реал</w:t>
      </w:r>
      <w:r w:rsidR="004A27A4" w:rsidRPr="00BB5B42">
        <w:rPr>
          <w:sz w:val="26"/>
          <w:szCs w:val="26"/>
        </w:rPr>
        <w:t>и</w:t>
      </w:r>
      <w:r w:rsidR="004A27A4" w:rsidRPr="00BB5B42">
        <w:rPr>
          <w:sz w:val="26"/>
          <w:szCs w:val="26"/>
        </w:rPr>
        <w:t>зации мер  по профилактике дорожно-транспортного травматизма на территории м</w:t>
      </w:r>
      <w:r w:rsidR="004A27A4" w:rsidRPr="00BB5B42">
        <w:rPr>
          <w:sz w:val="26"/>
          <w:szCs w:val="26"/>
        </w:rPr>
        <w:t>у</w:t>
      </w:r>
      <w:r w:rsidR="004A27A4" w:rsidRPr="00BB5B42">
        <w:rPr>
          <w:sz w:val="26"/>
          <w:szCs w:val="26"/>
        </w:rPr>
        <w:t xml:space="preserve">ниципального образования муниципального округа Балканский» </w:t>
      </w:r>
      <w:r w:rsidR="004A27A4" w:rsidRPr="00BB5B42">
        <w:rPr>
          <w:bCs/>
          <w:sz w:val="26"/>
          <w:szCs w:val="26"/>
        </w:rPr>
        <w:t>за  201</w:t>
      </w:r>
      <w:r w:rsidRPr="00BB5B42">
        <w:rPr>
          <w:bCs/>
          <w:sz w:val="26"/>
          <w:szCs w:val="26"/>
        </w:rPr>
        <w:t>6</w:t>
      </w:r>
      <w:r w:rsidR="004A27A4" w:rsidRPr="00BB5B42">
        <w:rPr>
          <w:bCs/>
          <w:sz w:val="26"/>
          <w:szCs w:val="26"/>
        </w:rPr>
        <w:t xml:space="preserve"> </w:t>
      </w:r>
      <w:r w:rsidR="004A27A4" w:rsidRPr="00BB5B42">
        <w:rPr>
          <w:sz w:val="26"/>
          <w:szCs w:val="26"/>
        </w:rPr>
        <w:t>год призн</w:t>
      </w:r>
      <w:r w:rsidR="004A27A4" w:rsidRPr="00BB5B42">
        <w:rPr>
          <w:sz w:val="26"/>
          <w:szCs w:val="26"/>
        </w:rPr>
        <w:t>а</w:t>
      </w:r>
      <w:r w:rsidR="004A27A4" w:rsidRPr="00BB5B42">
        <w:rPr>
          <w:sz w:val="26"/>
          <w:szCs w:val="26"/>
        </w:rPr>
        <w:t xml:space="preserve">на эффективной.   </w:t>
      </w:r>
      <w:r w:rsidR="004A27A4" w:rsidRPr="00BB5B42">
        <w:rPr>
          <w:rStyle w:val="FontStyle29"/>
          <w:b w:val="0"/>
        </w:rPr>
        <w:t>Интегральная оценка эффективности</w:t>
      </w:r>
      <w:r w:rsidR="00367E8C" w:rsidRPr="00BB5B42">
        <w:rPr>
          <w:rStyle w:val="FontStyle29"/>
          <w:b w:val="0"/>
        </w:rPr>
        <w:t xml:space="preserve"> </w:t>
      </w:r>
      <w:r w:rsidR="004A27A4" w:rsidRPr="00BB5B42">
        <w:rPr>
          <w:rStyle w:val="FontStyle29"/>
          <w:b w:val="0"/>
        </w:rPr>
        <w:t xml:space="preserve"> F 2,65</w:t>
      </w:r>
      <w:r w:rsidR="00367E8C" w:rsidRPr="00BB5B42">
        <w:rPr>
          <w:rStyle w:val="FontStyle29"/>
          <w:b w:val="0"/>
        </w:rPr>
        <w:t xml:space="preserve">. </w:t>
      </w:r>
      <w:r w:rsidR="00367E8C" w:rsidRPr="00BB5B42">
        <w:rPr>
          <w:rStyle w:val="FontStyle24"/>
        </w:rPr>
        <w:t>С</w:t>
      </w:r>
      <w:r w:rsidR="003F5DEF" w:rsidRPr="00BB5B42">
        <w:rPr>
          <w:rStyle w:val="FontStyle24"/>
        </w:rPr>
        <w:t>редства пре</w:t>
      </w:r>
      <w:r w:rsidR="00300370" w:rsidRPr="00BB5B42">
        <w:rPr>
          <w:rStyle w:val="FontStyle24"/>
        </w:rPr>
        <w:t>дусмо</w:t>
      </w:r>
      <w:r w:rsidR="00300370" w:rsidRPr="00BB5B42">
        <w:rPr>
          <w:rStyle w:val="FontStyle24"/>
        </w:rPr>
        <w:t>т</w:t>
      </w:r>
      <w:r w:rsidR="00300370" w:rsidRPr="00BB5B42">
        <w:rPr>
          <w:rStyle w:val="FontStyle24"/>
        </w:rPr>
        <w:t xml:space="preserve">рены    в    сумме    </w:t>
      </w:r>
      <w:r w:rsidRPr="00BB5B42">
        <w:rPr>
          <w:rStyle w:val="FontStyle24"/>
        </w:rPr>
        <w:t>30</w:t>
      </w:r>
      <w:r w:rsidR="004A27A4" w:rsidRPr="00BB5B42">
        <w:rPr>
          <w:rStyle w:val="FontStyle24"/>
        </w:rPr>
        <w:t>0,0</w:t>
      </w:r>
      <w:r w:rsidR="003F5DEF" w:rsidRPr="00BB5B42">
        <w:rPr>
          <w:rStyle w:val="FontStyle24"/>
        </w:rPr>
        <w:t xml:space="preserve"> тыс. рублей,    исполнены    в    сумме</w:t>
      </w:r>
      <w:r w:rsidR="00272C4F" w:rsidRPr="00BB5B42">
        <w:rPr>
          <w:rStyle w:val="FontStyle24"/>
        </w:rPr>
        <w:t xml:space="preserve"> </w:t>
      </w:r>
      <w:r w:rsidRPr="00BB5B42">
        <w:rPr>
          <w:rStyle w:val="FontStyle24"/>
        </w:rPr>
        <w:t>30</w:t>
      </w:r>
      <w:r w:rsidR="004A27A4" w:rsidRPr="00BB5B42">
        <w:rPr>
          <w:rStyle w:val="FontStyle24"/>
        </w:rPr>
        <w:t xml:space="preserve">0,0 </w:t>
      </w:r>
      <w:r w:rsidR="00300370" w:rsidRPr="00BB5B42">
        <w:rPr>
          <w:rStyle w:val="FontStyle24"/>
        </w:rPr>
        <w:t xml:space="preserve">тыс. рублей (или на </w:t>
      </w:r>
      <w:r w:rsidR="004A27A4" w:rsidRPr="00BB5B42">
        <w:rPr>
          <w:rStyle w:val="FontStyle24"/>
        </w:rPr>
        <w:t>100,0</w:t>
      </w:r>
      <w:r w:rsidR="003F5DEF" w:rsidRPr="00BB5B42">
        <w:rPr>
          <w:rStyle w:val="FontStyle24"/>
        </w:rPr>
        <w:t xml:space="preserve"> % к утвержденным бюджетным назначени</w:t>
      </w:r>
      <w:r w:rsidR="004A27A4" w:rsidRPr="00BB5B42">
        <w:rPr>
          <w:rStyle w:val="FontStyle24"/>
        </w:rPr>
        <w:t>ям)</w:t>
      </w:r>
      <w:r w:rsidR="003F5DEF" w:rsidRPr="00BB5B42">
        <w:rPr>
          <w:rStyle w:val="FontStyle24"/>
        </w:rPr>
        <w:t>.</w:t>
      </w:r>
      <w:r w:rsidR="009B23DF" w:rsidRPr="00BB5B42">
        <w:rPr>
          <w:rStyle w:val="FontStyle24"/>
        </w:rPr>
        <w:t xml:space="preserve"> </w:t>
      </w:r>
      <w:r w:rsidR="009B23DF" w:rsidRPr="00BB5B42">
        <w:rPr>
          <w:sz w:val="26"/>
          <w:szCs w:val="26"/>
        </w:rPr>
        <w:t>Проведено  2 детских театр</w:t>
      </w:r>
      <w:r w:rsidR="009B23DF" w:rsidRPr="00BB5B42">
        <w:rPr>
          <w:sz w:val="26"/>
          <w:szCs w:val="26"/>
        </w:rPr>
        <w:t>а</w:t>
      </w:r>
      <w:r w:rsidR="009B23DF" w:rsidRPr="00BB5B42">
        <w:rPr>
          <w:sz w:val="26"/>
          <w:szCs w:val="26"/>
        </w:rPr>
        <w:t>лизованных  представлений  по  теме  дорожно-транспортного травматизма «Заба</w:t>
      </w:r>
      <w:r w:rsidR="009B23DF" w:rsidRPr="00BB5B42">
        <w:rPr>
          <w:sz w:val="26"/>
          <w:szCs w:val="26"/>
        </w:rPr>
        <w:t>в</w:t>
      </w:r>
      <w:r w:rsidR="009B23DF" w:rsidRPr="00BB5B42">
        <w:rPr>
          <w:sz w:val="26"/>
          <w:szCs w:val="26"/>
        </w:rPr>
        <w:t xml:space="preserve">ный  светофор», с участием </w:t>
      </w:r>
      <w:r w:rsidR="000028A4" w:rsidRPr="00BB5B42">
        <w:rPr>
          <w:sz w:val="26"/>
          <w:szCs w:val="26"/>
        </w:rPr>
        <w:t>3</w:t>
      </w:r>
      <w:r w:rsidR="009B23DF" w:rsidRPr="00BB5B42">
        <w:rPr>
          <w:sz w:val="26"/>
          <w:szCs w:val="26"/>
        </w:rPr>
        <w:t xml:space="preserve">00 человек. </w:t>
      </w:r>
      <w:r w:rsidR="000028A4" w:rsidRPr="00BB5B42">
        <w:rPr>
          <w:sz w:val="26"/>
          <w:szCs w:val="26"/>
        </w:rPr>
        <w:t>Организация и ведение сайта Муниципал</w:t>
      </w:r>
      <w:r w:rsidR="000028A4" w:rsidRPr="00BB5B42">
        <w:rPr>
          <w:sz w:val="26"/>
          <w:szCs w:val="26"/>
        </w:rPr>
        <w:t>ь</w:t>
      </w:r>
      <w:r w:rsidR="000028A4" w:rsidRPr="00BB5B42">
        <w:rPr>
          <w:sz w:val="26"/>
          <w:szCs w:val="26"/>
        </w:rPr>
        <w:t>ного округа Балканский тематической рубрики, посвященной проблемам, меропри</w:t>
      </w:r>
      <w:r w:rsidR="000028A4" w:rsidRPr="00BB5B42">
        <w:rPr>
          <w:sz w:val="26"/>
          <w:szCs w:val="26"/>
        </w:rPr>
        <w:t>я</w:t>
      </w:r>
      <w:r w:rsidR="000028A4" w:rsidRPr="00BB5B42">
        <w:rPr>
          <w:sz w:val="26"/>
          <w:szCs w:val="26"/>
        </w:rPr>
        <w:t>тиям по решению вопросов по обеспечению безопасности дорожного движения.</w:t>
      </w:r>
    </w:p>
    <w:p w:rsidR="003F5DEF" w:rsidRPr="00BB5B42" w:rsidRDefault="003F5DEF" w:rsidP="00367E8C">
      <w:pPr>
        <w:pStyle w:val="Style13"/>
        <w:widowControl/>
        <w:tabs>
          <w:tab w:val="left" w:pos="691"/>
        </w:tabs>
        <w:spacing w:line="240" w:lineRule="auto"/>
        <w:jc w:val="left"/>
        <w:rPr>
          <w:rStyle w:val="FontStyle24"/>
        </w:rPr>
      </w:pPr>
    </w:p>
    <w:p w:rsidR="001139DA" w:rsidRPr="00BB5B42" w:rsidRDefault="000028A4" w:rsidP="001139DA">
      <w:pPr>
        <w:rPr>
          <w:sz w:val="26"/>
          <w:szCs w:val="26"/>
        </w:rPr>
      </w:pPr>
      <w:r w:rsidRPr="00BB5B42">
        <w:rPr>
          <w:sz w:val="26"/>
          <w:szCs w:val="26"/>
        </w:rPr>
        <w:t>8</w:t>
      </w:r>
      <w:r w:rsidR="00600B27" w:rsidRPr="00BB5B42">
        <w:rPr>
          <w:sz w:val="26"/>
          <w:szCs w:val="26"/>
        </w:rPr>
        <w:t xml:space="preserve">. </w:t>
      </w:r>
      <w:r w:rsidR="00367E8C" w:rsidRPr="00BB5B42">
        <w:rPr>
          <w:sz w:val="26"/>
          <w:szCs w:val="26"/>
        </w:rPr>
        <w:t>Реализация ведомственной целевой программы «По участию в деятельности по профилактике  правонарушений на  территории   внутригородского муниципального образования муниципального округа Балканский в формах и порядке, установленных законодательством Санкт-Петербурга» за 201</w:t>
      </w:r>
      <w:r w:rsidRPr="00BB5B42">
        <w:rPr>
          <w:sz w:val="26"/>
          <w:szCs w:val="26"/>
        </w:rPr>
        <w:t>6</w:t>
      </w:r>
      <w:r w:rsidR="00367E8C" w:rsidRPr="00BB5B42">
        <w:rPr>
          <w:sz w:val="26"/>
          <w:szCs w:val="26"/>
        </w:rPr>
        <w:t xml:space="preserve"> год признана </w:t>
      </w:r>
      <w:r w:rsidRPr="00BB5B42">
        <w:rPr>
          <w:sz w:val="26"/>
          <w:szCs w:val="26"/>
        </w:rPr>
        <w:t xml:space="preserve">умеренно </w:t>
      </w:r>
      <w:r w:rsidR="00367E8C" w:rsidRPr="00BB5B42">
        <w:rPr>
          <w:sz w:val="26"/>
          <w:szCs w:val="26"/>
        </w:rPr>
        <w:t xml:space="preserve">эффективной. </w:t>
      </w:r>
      <w:r w:rsidR="00367E8C" w:rsidRPr="00BB5B42">
        <w:rPr>
          <w:rStyle w:val="FontStyle29"/>
          <w:b w:val="0"/>
        </w:rPr>
        <w:t xml:space="preserve">Интегральная оценка эффективности  F </w:t>
      </w:r>
      <w:r w:rsidRPr="00BB5B42">
        <w:rPr>
          <w:rStyle w:val="FontStyle29"/>
          <w:b w:val="0"/>
        </w:rPr>
        <w:t>1,7</w:t>
      </w:r>
      <w:r w:rsidR="00367E8C" w:rsidRPr="00BB5B42">
        <w:rPr>
          <w:rStyle w:val="FontStyle29"/>
          <w:b w:val="0"/>
        </w:rPr>
        <w:t xml:space="preserve">. </w:t>
      </w:r>
      <w:r w:rsidRPr="00BB5B42">
        <w:rPr>
          <w:rStyle w:val="FontStyle24"/>
        </w:rPr>
        <w:t>Программа исполнена без финансиров</w:t>
      </w:r>
      <w:r w:rsidRPr="00BB5B42">
        <w:rPr>
          <w:rStyle w:val="FontStyle24"/>
        </w:rPr>
        <w:t>а</w:t>
      </w:r>
      <w:r w:rsidRPr="00BB5B42">
        <w:rPr>
          <w:rStyle w:val="FontStyle24"/>
        </w:rPr>
        <w:t>ния</w:t>
      </w:r>
      <w:r w:rsidR="00367E8C" w:rsidRPr="00BB5B42">
        <w:rPr>
          <w:rStyle w:val="FontStyle24"/>
        </w:rPr>
        <w:t>.</w:t>
      </w:r>
      <w:r w:rsidR="001139DA" w:rsidRPr="00BB5B42">
        <w:rPr>
          <w:sz w:val="26"/>
          <w:szCs w:val="26"/>
        </w:rPr>
        <w:t xml:space="preserve"> </w:t>
      </w:r>
      <w:r w:rsidR="002F65FC" w:rsidRPr="00BB5B42">
        <w:rPr>
          <w:sz w:val="26"/>
          <w:szCs w:val="26"/>
        </w:rPr>
        <w:t>Распространена в средствах массовой информации и на сайте МО Балканский  пропаганда патриотизма, здорового образа жизни подростков и молодежи, их орие</w:t>
      </w:r>
      <w:r w:rsidR="002F65FC" w:rsidRPr="00BB5B42">
        <w:rPr>
          <w:sz w:val="26"/>
          <w:szCs w:val="26"/>
        </w:rPr>
        <w:t>н</w:t>
      </w:r>
      <w:r w:rsidR="002F65FC" w:rsidRPr="00BB5B42">
        <w:rPr>
          <w:sz w:val="26"/>
          <w:szCs w:val="26"/>
        </w:rPr>
        <w:t xml:space="preserve">тацию на духовные ценности. </w:t>
      </w:r>
      <w:r w:rsidR="005B5780" w:rsidRPr="00BB5B42">
        <w:rPr>
          <w:sz w:val="26"/>
          <w:szCs w:val="26"/>
        </w:rPr>
        <w:t>Были разработаны, изготовлены и распространены  п</w:t>
      </w:r>
      <w:r w:rsidR="00182049" w:rsidRPr="00BB5B42">
        <w:rPr>
          <w:sz w:val="26"/>
          <w:szCs w:val="26"/>
        </w:rPr>
        <w:t>а</w:t>
      </w:r>
      <w:r w:rsidR="005B5780" w:rsidRPr="00BB5B42">
        <w:rPr>
          <w:sz w:val="26"/>
          <w:szCs w:val="26"/>
        </w:rPr>
        <w:t>мятки</w:t>
      </w:r>
      <w:r w:rsidR="002F65FC" w:rsidRPr="00BB5B42">
        <w:rPr>
          <w:sz w:val="26"/>
          <w:szCs w:val="26"/>
        </w:rPr>
        <w:t xml:space="preserve"> на </w:t>
      </w:r>
      <w:r w:rsidR="00182049" w:rsidRPr="00BB5B42">
        <w:rPr>
          <w:sz w:val="26"/>
          <w:szCs w:val="26"/>
        </w:rPr>
        <w:t xml:space="preserve">данную тематику; Участие </w:t>
      </w:r>
      <w:r w:rsidR="002F65FC" w:rsidRPr="00BB5B42">
        <w:rPr>
          <w:sz w:val="26"/>
          <w:szCs w:val="26"/>
        </w:rPr>
        <w:t>в выездных заседания КДН по вопросам проф</w:t>
      </w:r>
      <w:r w:rsidR="002F65FC" w:rsidRPr="00BB5B42">
        <w:rPr>
          <w:sz w:val="26"/>
          <w:szCs w:val="26"/>
        </w:rPr>
        <w:t>и</w:t>
      </w:r>
      <w:r w:rsidR="002F65FC" w:rsidRPr="00BB5B42">
        <w:rPr>
          <w:sz w:val="26"/>
          <w:szCs w:val="26"/>
        </w:rPr>
        <w:t>лактики безнадзорности и правонарушений несовершеннолетних (в школы с на</w:t>
      </w:r>
      <w:r w:rsidR="002F65FC" w:rsidRPr="00BB5B42">
        <w:rPr>
          <w:sz w:val="26"/>
          <w:szCs w:val="26"/>
        </w:rPr>
        <w:t>и</w:t>
      </w:r>
      <w:r w:rsidR="002F65FC" w:rsidRPr="00BB5B42">
        <w:rPr>
          <w:sz w:val="26"/>
          <w:szCs w:val="26"/>
        </w:rPr>
        <w:t>большим числом н/л, состоящих на учете в ОДН, комплексном центре и отделах оп</w:t>
      </w:r>
      <w:r w:rsidR="002F65FC" w:rsidRPr="00BB5B42">
        <w:rPr>
          <w:sz w:val="26"/>
          <w:szCs w:val="26"/>
        </w:rPr>
        <w:t>е</w:t>
      </w:r>
      <w:r w:rsidR="002F65FC" w:rsidRPr="00BB5B42">
        <w:rPr>
          <w:sz w:val="26"/>
          <w:szCs w:val="26"/>
        </w:rPr>
        <w:t>ки)</w:t>
      </w:r>
      <w:r w:rsidR="00182049" w:rsidRPr="00BB5B42">
        <w:rPr>
          <w:sz w:val="26"/>
          <w:szCs w:val="26"/>
        </w:rPr>
        <w:t>.</w:t>
      </w:r>
    </w:p>
    <w:p w:rsidR="00367E8C" w:rsidRPr="00BB5B42" w:rsidRDefault="00367E8C" w:rsidP="00367E8C">
      <w:pPr>
        <w:jc w:val="both"/>
        <w:rPr>
          <w:sz w:val="26"/>
          <w:szCs w:val="26"/>
        </w:rPr>
      </w:pPr>
    </w:p>
    <w:p w:rsidR="009B23DF" w:rsidRPr="00BB5B42" w:rsidRDefault="00182049" w:rsidP="009B23DF">
      <w:pPr>
        <w:rPr>
          <w:sz w:val="26"/>
          <w:szCs w:val="26"/>
        </w:rPr>
      </w:pPr>
      <w:r w:rsidRPr="00BB5B42">
        <w:rPr>
          <w:sz w:val="26"/>
          <w:szCs w:val="26"/>
        </w:rPr>
        <w:t>9</w:t>
      </w:r>
      <w:r w:rsidR="00600B27" w:rsidRPr="00BB5B42">
        <w:rPr>
          <w:sz w:val="26"/>
          <w:szCs w:val="26"/>
        </w:rPr>
        <w:t xml:space="preserve">. </w:t>
      </w:r>
      <w:r w:rsidR="00367E8C" w:rsidRPr="00BB5B42">
        <w:rPr>
          <w:sz w:val="26"/>
          <w:szCs w:val="26"/>
        </w:rPr>
        <w:t>Реализация ведомственной целевой программы мероприятий, направленных на р</w:t>
      </w:r>
      <w:r w:rsidR="00367E8C" w:rsidRPr="00BB5B42">
        <w:rPr>
          <w:sz w:val="26"/>
          <w:szCs w:val="26"/>
        </w:rPr>
        <w:t>е</w:t>
      </w:r>
      <w:r w:rsidR="00367E8C" w:rsidRPr="00BB5B42">
        <w:rPr>
          <w:sz w:val="26"/>
          <w:szCs w:val="26"/>
        </w:rPr>
        <w:t>шение вопроса местного значения по участию в  профилактике  терроризма  и экстр</w:t>
      </w:r>
      <w:r w:rsidR="00367E8C" w:rsidRPr="00BB5B42">
        <w:rPr>
          <w:sz w:val="26"/>
          <w:szCs w:val="26"/>
        </w:rPr>
        <w:t>е</w:t>
      </w:r>
      <w:r w:rsidR="00367E8C" w:rsidRPr="00BB5B42">
        <w:rPr>
          <w:sz w:val="26"/>
          <w:szCs w:val="26"/>
        </w:rPr>
        <w:t>мизма,  а  также в  минимизации  и (или) ликвидации  последствий  проявления  те</w:t>
      </w:r>
      <w:r w:rsidR="00367E8C" w:rsidRPr="00BB5B42">
        <w:rPr>
          <w:sz w:val="26"/>
          <w:szCs w:val="26"/>
        </w:rPr>
        <w:t>р</w:t>
      </w:r>
      <w:r w:rsidR="00367E8C" w:rsidRPr="00BB5B42">
        <w:rPr>
          <w:sz w:val="26"/>
          <w:szCs w:val="26"/>
        </w:rPr>
        <w:t>роризма  и  экстремизма на  территории внутригородского муниципального образов</w:t>
      </w:r>
      <w:r w:rsidR="00367E8C" w:rsidRPr="00BB5B42">
        <w:rPr>
          <w:sz w:val="26"/>
          <w:szCs w:val="26"/>
        </w:rPr>
        <w:t>а</w:t>
      </w:r>
      <w:r w:rsidR="00367E8C" w:rsidRPr="00BB5B42">
        <w:rPr>
          <w:sz w:val="26"/>
          <w:szCs w:val="26"/>
        </w:rPr>
        <w:t>ния муниципального округа Балканский за 201</w:t>
      </w:r>
      <w:r w:rsidRPr="00BB5B42">
        <w:rPr>
          <w:sz w:val="26"/>
          <w:szCs w:val="26"/>
        </w:rPr>
        <w:t>6</w:t>
      </w:r>
      <w:r w:rsidR="00367E8C" w:rsidRPr="00BB5B42">
        <w:rPr>
          <w:sz w:val="26"/>
          <w:szCs w:val="26"/>
        </w:rPr>
        <w:t xml:space="preserve"> год</w:t>
      </w:r>
      <w:r w:rsidR="00367E8C" w:rsidRPr="00BB5B42">
        <w:rPr>
          <w:i/>
          <w:sz w:val="26"/>
          <w:szCs w:val="26"/>
        </w:rPr>
        <w:t xml:space="preserve"> </w:t>
      </w:r>
      <w:r w:rsidR="00367E8C" w:rsidRPr="00BB5B42">
        <w:rPr>
          <w:sz w:val="26"/>
          <w:szCs w:val="26"/>
        </w:rPr>
        <w:t xml:space="preserve">признана эффективной. </w:t>
      </w:r>
      <w:r w:rsidR="00367E8C" w:rsidRPr="00BB5B42">
        <w:rPr>
          <w:rStyle w:val="FontStyle29"/>
          <w:b w:val="0"/>
        </w:rPr>
        <w:t>Инт</w:t>
      </w:r>
      <w:r w:rsidR="00367E8C" w:rsidRPr="00BB5B42">
        <w:rPr>
          <w:rStyle w:val="FontStyle29"/>
          <w:b w:val="0"/>
        </w:rPr>
        <w:t>е</w:t>
      </w:r>
      <w:r w:rsidR="00367E8C" w:rsidRPr="00BB5B42">
        <w:rPr>
          <w:rStyle w:val="FontStyle29"/>
          <w:b w:val="0"/>
        </w:rPr>
        <w:t xml:space="preserve">гральная оценка эффективности  F 2,65. </w:t>
      </w:r>
      <w:r w:rsidR="00367E8C" w:rsidRPr="00BB5B42">
        <w:rPr>
          <w:rStyle w:val="FontStyle24"/>
        </w:rPr>
        <w:t xml:space="preserve">Средства    местного    бюджета    утверждены    </w:t>
      </w:r>
      <w:r w:rsidR="00367E8C" w:rsidRPr="00BB5B42">
        <w:rPr>
          <w:rStyle w:val="FontStyle24"/>
        </w:rPr>
        <w:lastRenderedPageBreak/>
        <w:t>в    сумме 1</w:t>
      </w:r>
      <w:r w:rsidRPr="00BB5B42">
        <w:rPr>
          <w:rStyle w:val="FontStyle24"/>
        </w:rPr>
        <w:t>60</w:t>
      </w:r>
      <w:r w:rsidR="00367E8C" w:rsidRPr="00BB5B42">
        <w:rPr>
          <w:rStyle w:val="FontStyle24"/>
        </w:rPr>
        <w:t>,0  тыс. рублей, исполнены в сумме 1</w:t>
      </w:r>
      <w:r w:rsidRPr="00BB5B42">
        <w:rPr>
          <w:rStyle w:val="FontStyle24"/>
        </w:rPr>
        <w:t>60</w:t>
      </w:r>
      <w:r w:rsidR="00367E8C" w:rsidRPr="00BB5B42">
        <w:rPr>
          <w:rStyle w:val="FontStyle24"/>
        </w:rPr>
        <w:t>,0 тыс. рублей или на 100,0 % к утвержденным бюджетным назначениям.</w:t>
      </w:r>
      <w:r w:rsidR="00367E8C" w:rsidRPr="00BB5B42">
        <w:rPr>
          <w:sz w:val="26"/>
          <w:szCs w:val="26"/>
        </w:rPr>
        <w:t xml:space="preserve">  </w:t>
      </w:r>
      <w:r w:rsidR="009B23DF" w:rsidRPr="00BB5B42">
        <w:rPr>
          <w:sz w:val="26"/>
          <w:szCs w:val="26"/>
        </w:rPr>
        <w:t>Проведен</w:t>
      </w:r>
      <w:r w:rsidRPr="00BB5B42">
        <w:rPr>
          <w:sz w:val="26"/>
          <w:szCs w:val="26"/>
        </w:rPr>
        <w:t>о</w:t>
      </w:r>
      <w:r w:rsidR="009B23DF" w:rsidRPr="00BB5B42">
        <w:rPr>
          <w:sz w:val="26"/>
          <w:szCs w:val="26"/>
        </w:rPr>
        <w:t xml:space="preserve">  </w:t>
      </w:r>
      <w:r w:rsidRPr="00BB5B42">
        <w:rPr>
          <w:sz w:val="26"/>
          <w:szCs w:val="26"/>
        </w:rPr>
        <w:t xml:space="preserve">2 </w:t>
      </w:r>
      <w:r w:rsidR="009B23DF" w:rsidRPr="00BB5B42">
        <w:rPr>
          <w:sz w:val="26"/>
          <w:szCs w:val="26"/>
        </w:rPr>
        <w:t>акци</w:t>
      </w:r>
      <w:r w:rsidRPr="00BB5B42">
        <w:rPr>
          <w:sz w:val="26"/>
          <w:szCs w:val="26"/>
        </w:rPr>
        <w:t>и</w:t>
      </w:r>
      <w:r w:rsidR="009B23DF" w:rsidRPr="00BB5B42">
        <w:rPr>
          <w:sz w:val="26"/>
          <w:szCs w:val="26"/>
        </w:rPr>
        <w:t>, посвященн</w:t>
      </w:r>
      <w:r w:rsidRPr="00BB5B42">
        <w:rPr>
          <w:sz w:val="26"/>
          <w:szCs w:val="26"/>
        </w:rPr>
        <w:t>ые</w:t>
      </w:r>
      <w:r w:rsidR="009B23DF" w:rsidRPr="00BB5B42">
        <w:rPr>
          <w:sz w:val="26"/>
          <w:szCs w:val="26"/>
        </w:rPr>
        <w:t xml:space="preserve"> «Памяти жертв терроризма»,</w:t>
      </w:r>
      <w:r w:rsidR="0008657F" w:rsidRPr="00BB5B42">
        <w:rPr>
          <w:sz w:val="26"/>
          <w:szCs w:val="26"/>
        </w:rPr>
        <w:t xml:space="preserve"> где участвовало </w:t>
      </w:r>
      <w:r w:rsidRPr="00BB5B42">
        <w:rPr>
          <w:sz w:val="26"/>
          <w:szCs w:val="26"/>
        </w:rPr>
        <w:t>350</w:t>
      </w:r>
      <w:r w:rsidR="0008657F" w:rsidRPr="00BB5B42">
        <w:rPr>
          <w:sz w:val="26"/>
          <w:szCs w:val="26"/>
        </w:rPr>
        <w:t xml:space="preserve"> человек, </w:t>
      </w:r>
      <w:r w:rsidR="009B23DF" w:rsidRPr="00BB5B42">
        <w:rPr>
          <w:sz w:val="26"/>
          <w:szCs w:val="26"/>
        </w:rPr>
        <w:t>так же проведен показ видео фил</w:t>
      </w:r>
      <w:r w:rsidR="009B23DF" w:rsidRPr="00BB5B42">
        <w:rPr>
          <w:sz w:val="26"/>
          <w:szCs w:val="26"/>
        </w:rPr>
        <w:t>ь</w:t>
      </w:r>
      <w:r w:rsidR="009B23DF" w:rsidRPr="00BB5B42">
        <w:rPr>
          <w:sz w:val="26"/>
          <w:szCs w:val="26"/>
        </w:rPr>
        <w:t>мов по тематике терроризма и экстремизма.</w:t>
      </w:r>
      <w:r w:rsidR="0008657F" w:rsidRPr="00BB5B42">
        <w:rPr>
          <w:sz w:val="26"/>
          <w:szCs w:val="26"/>
        </w:rPr>
        <w:t xml:space="preserve"> Выданы  подросткам и молодежи округа   брошюры-памятки по  тематике  экстремизма,  травматизма,  наркомании  в количес</w:t>
      </w:r>
      <w:r w:rsidR="0008657F" w:rsidRPr="00BB5B42">
        <w:rPr>
          <w:sz w:val="26"/>
          <w:szCs w:val="26"/>
        </w:rPr>
        <w:t>т</w:t>
      </w:r>
      <w:r w:rsidRPr="00BB5B42">
        <w:rPr>
          <w:sz w:val="26"/>
          <w:szCs w:val="26"/>
        </w:rPr>
        <w:t>ве</w:t>
      </w:r>
      <w:r w:rsidR="0008657F" w:rsidRPr="00BB5B42">
        <w:rPr>
          <w:sz w:val="26"/>
          <w:szCs w:val="26"/>
        </w:rPr>
        <w:t xml:space="preserve"> </w:t>
      </w:r>
      <w:r w:rsidRPr="00BB5B42">
        <w:rPr>
          <w:sz w:val="26"/>
          <w:szCs w:val="26"/>
        </w:rPr>
        <w:t xml:space="preserve">1000 тыс. </w:t>
      </w:r>
      <w:r w:rsidR="0008657F" w:rsidRPr="00BB5B42">
        <w:rPr>
          <w:sz w:val="26"/>
          <w:szCs w:val="26"/>
        </w:rPr>
        <w:t>экземпляров.</w:t>
      </w:r>
    </w:p>
    <w:p w:rsidR="00164E17" w:rsidRPr="00BB5B42" w:rsidRDefault="00164E17" w:rsidP="00367E8C">
      <w:pPr>
        <w:jc w:val="both"/>
        <w:rPr>
          <w:sz w:val="26"/>
          <w:szCs w:val="26"/>
        </w:rPr>
      </w:pPr>
    </w:p>
    <w:p w:rsidR="0008657F" w:rsidRPr="00BB5B42" w:rsidRDefault="00600B27" w:rsidP="0008657F">
      <w:pPr>
        <w:rPr>
          <w:sz w:val="26"/>
          <w:szCs w:val="26"/>
        </w:rPr>
      </w:pPr>
      <w:r w:rsidRPr="00BB5B42">
        <w:rPr>
          <w:sz w:val="26"/>
          <w:szCs w:val="26"/>
        </w:rPr>
        <w:t>1</w:t>
      </w:r>
      <w:r w:rsidR="00182049" w:rsidRPr="00BB5B42">
        <w:rPr>
          <w:sz w:val="26"/>
          <w:szCs w:val="26"/>
        </w:rPr>
        <w:t>0</w:t>
      </w:r>
      <w:r w:rsidRPr="00BB5B42">
        <w:rPr>
          <w:sz w:val="26"/>
          <w:szCs w:val="26"/>
        </w:rPr>
        <w:t xml:space="preserve">. </w:t>
      </w:r>
      <w:r w:rsidR="00164E17" w:rsidRPr="00BB5B42">
        <w:rPr>
          <w:sz w:val="26"/>
          <w:szCs w:val="26"/>
        </w:rPr>
        <w:t>Реализация ведомственной целевой программы «Участие в установленном поря</w:t>
      </w:r>
      <w:r w:rsidR="00164E17" w:rsidRPr="00BB5B42">
        <w:rPr>
          <w:sz w:val="26"/>
          <w:szCs w:val="26"/>
        </w:rPr>
        <w:t>д</w:t>
      </w:r>
      <w:r w:rsidR="00164E17" w:rsidRPr="00BB5B42">
        <w:rPr>
          <w:sz w:val="26"/>
          <w:szCs w:val="26"/>
        </w:rPr>
        <w:t>ке в мероприятиях по профилактике незаконного потребления наркотических средств и психотропных веществ, наркомании в Санкт-Петербурге» за 201</w:t>
      </w:r>
      <w:r w:rsidR="00182049" w:rsidRPr="00BB5B42">
        <w:rPr>
          <w:sz w:val="26"/>
          <w:szCs w:val="26"/>
        </w:rPr>
        <w:t>6</w:t>
      </w:r>
      <w:r w:rsidR="00164E17" w:rsidRPr="00BB5B42">
        <w:rPr>
          <w:sz w:val="26"/>
          <w:szCs w:val="26"/>
        </w:rPr>
        <w:t xml:space="preserve"> год признана э</w:t>
      </w:r>
      <w:r w:rsidR="00164E17" w:rsidRPr="00BB5B42">
        <w:rPr>
          <w:sz w:val="26"/>
          <w:szCs w:val="26"/>
        </w:rPr>
        <w:t>ф</w:t>
      </w:r>
      <w:r w:rsidR="00164E17" w:rsidRPr="00BB5B42">
        <w:rPr>
          <w:sz w:val="26"/>
          <w:szCs w:val="26"/>
        </w:rPr>
        <w:t xml:space="preserve">фективной. </w:t>
      </w:r>
      <w:r w:rsidR="00164E17" w:rsidRPr="00BB5B42">
        <w:rPr>
          <w:rStyle w:val="FontStyle29"/>
          <w:b w:val="0"/>
        </w:rPr>
        <w:t xml:space="preserve">Интегральная оценка эффективности  F 2,65. </w:t>
      </w:r>
      <w:r w:rsidR="00164E17" w:rsidRPr="00BB5B42">
        <w:rPr>
          <w:rStyle w:val="FontStyle24"/>
        </w:rPr>
        <w:t>Средства    местного    бю</w:t>
      </w:r>
      <w:r w:rsidR="00164E17" w:rsidRPr="00BB5B42">
        <w:rPr>
          <w:rStyle w:val="FontStyle24"/>
        </w:rPr>
        <w:t>д</w:t>
      </w:r>
      <w:r w:rsidR="00182049" w:rsidRPr="00BB5B42">
        <w:rPr>
          <w:rStyle w:val="FontStyle24"/>
        </w:rPr>
        <w:t xml:space="preserve">жета утверждены  в </w:t>
      </w:r>
      <w:r w:rsidR="00164E17" w:rsidRPr="00BB5B42">
        <w:rPr>
          <w:rStyle w:val="FontStyle24"/>
        </w:rPr>
        <w:t>сумме 3</w:t>
      </w:r>
      <w:r w:rsidR="00182049" w:rsidRPr="00BB5B42">
        <w:rPr>
          <w:rStyle w:val="FontStyle24"/>
        </w:rPr>
        <w:t>2</w:t>
      </w:r>
      <w:r w:rsidR="00164E17" w:rsidRPr="00BB5B42">
        <w:rPr>
          <w:rStyle w:val="FontStyle24"/>
        </w:rPr>
        <w:t>0,0  тыс. рублей, исполнены в сумме 3</w:t>
      </w:r>
      <w:r w:rsidR="00182049" w:rsidRPr="00BB5B42">
        <w:rPr>
          <w:rStyle w:val="FontStyle24"/>
        </w:rPr>
        <w:t>2</w:t>
      </w:r>
      <w:r w:rsidR="00164E17" w:rsidRPr="00BB5B42">
        <w:rPr>
          <w:rStyle w:val="FontStyle24"/>
        </w:rPr>
        <w:t>0,0 тыс. рублей или на 100,0 % к утвержденным бюджетным назначениям.</w:t>
      </w:r>
      <w:r w:rsidR="00164E17" w:rsidRPr="00BB5B42">
        <w:rPr>
          <w:sz w:val="26"/>
          <w:szCs w:val="26"/>
        </w:rPr>
        <w:t xml:space="preserve">  </w:t>
      </w:r>
      <w:r w:rsidR="0008657F" w:rsidRPr="00BB5B42">
        <w:rPr>
          <w:sz w:val="26"/>
          <w:szCs w:val="26"/>
        </w:rPr>
        <w:t>Проведены 2 антинарк</w:t>
      </w:r>
      <w:r w:rsidR="0008657F" w:rsidRPr="00BB5B42">
        <w:rPr>
          <w:sz w:val="26"/>
          <w:szCs w:val="26"/>
        </w:rPr>
        <w:t>о</w:t>
      </w:r>
      <w:r w:rsidR="0008657F" w:rsidRPr="00BB5B42">
        <w:rPr>
          <w:sz w:val="26"/>
          <w:szCs w:val="26"/>
        </w:rPr>
        <w:t xml:space="preserve">тических  мероприятия «Нет наркотикам! Я выбираю жизнь». </w:t>
      </w:r>
      <w:r w:rsidR="007A55A5" w:rsidRPr="00BB5B42">
        <w:rPr>
          <w:sz w:val="26"/>
          <w:szCs w:val="26"/>
        </w:rPr>
        <w:t>О</w:t>
      </w:r>
      <w:r w:rsidR="0008657F" w:rsidRPr="00BB5B42">
        <w:rPr>
          <w:sz w:val="26"/>
          <w:szCs w:val="26"/>
        </w:rPr>
        <w:t>рганизована горячая  линия «Нет наркотикам!» В мероприятиях участвовало 300 человек.</w:t>
      </w:r>
      <w:r w:rsidR="007A55A5" w:rsidRPr="00BB5B42">
        <w:t xml:space="preserve"> </w:t>
      </w:r>
      <w:r w:rsidR="007A55A5" w:rsidRPr="00BB5B42">
        <w:rPr>
          <w:sz w:val="26"/>
          <w:szCs w:val="26"/>
        </w:rPr>
        <w:t>Размещение м</w:t>
      </w:r>
      <w:r w:rsidR="007A55A5" w:rsidRPr="00BB5B42">
        <w:rPr>
          <w:sz w:val="26"/>
          <w:szCs w:val="26"/>
        </w:rPr>
        <w:t>а</w:t>
      </w:r>
      <w:r w:rsidR="007A55A5" w:rsidRPr="00BB5B42">
        <w:rPr>
          <w:sz w:val="26"/>
          <w:szCs w:val="26"/>
        </w:rPr>
        <w:t>териалов по профилактике наркомании и правонарушений, связанных с незаконным оборотом наркотических средств, психотропных веществ в печатном средстве масс</w:t>
      </w:r>
      <w:r w:rsidR="007A55A5" w:rsidRPr="00BB5B42">
        <w:rPr>
          <w:sz w:val="26"/>
          <w:szCs w:val="26"/>
        </w:rPr>
        <w:t>о</w:t>
      </w:r>
      <w:r w:rsidR="007A55A5" w:rsidRPr="00BB5B42">
        <w:rPr>
          <w:sz w:val="26"/>
          <w:szCs w:val="26"/>
        </w:rPr>
        <w:t>вой информации газете «Купчинские просторы»  и на официальном сайте МО Ба</w:t>
      </w:r>
      <w:r w:rsidR="007A55A5" w:rsidRPr="00BB5B42">
        <w:rPr>
          <w:sz w:val="26"/>
          <w:szCs w:val="26"/>
        </w:rPr>
        <w:t>л</w:t>
      </w:r>
      <w:r w:rsidR="007A55A5" w:rsidRPr="00BB5B42">
        <w:rPr>
          <w:sz w:val="26"/>
          <w:szCs w:val="26"/>
        </w:rPr>
        <w:t>канский.</w:t>
      </w:r>
    </w:p>
    <w:p w:rsidR="00164E17" w:rsidRPr="00BB5B42" w:rsidRDefault="00164E17" w:rsidP="00367E8C">
      <w:pPr>
        <w:jc w:val="both"/>
        <w:rPr>
          <w:sz w:val="26"/>
          <w:szCs w:val="26"/>
        </w:rPr>
      </w:pPr>
    </w:p>
    <w:p w:rsidR="00D83E1E" w:rsidRPr="00BB5B42" w:rsidRDefault="00600B27" w:rsidP="00D83E1E">
      <w:pPr>
        <w:rPr>
          <w:sz w:val="26"/>
          <w:szCs w:val="26"/>
        </w:rPr>
      </w:pPr>
      <w:r w:rsidRPr="00BB5B42">
        <w:rPr>
          <w:sz w:val="26"/>
          <w:szCs w:val="26"/>
        </w:rPr>
        <w:t>1</w:t>
      </w:r>
      <w:r w:rsidR="007A55A5" w:rsidRPr="00BB5B42">
        <w:rPr>
          <w:sz w:val="26"/>
          <w:szCs w:val="26"/>
        </w:rPr>
        <w:t>1</w:t>
      </w:r>
      <w:r w:rsidRPr="00BB5B42">
        <w:rPr>
          <w:sz w:val="26"/>
          <w:szCs w:val="26"/>
        </w:rPr>
        <w:t xml:space="preserve">. </w:t>
      </w:r>
      <w:r w:rsidR="00164E17" w:rsidRPr="00BB5B42">
        <w:rPr>
          <w:sz w:val="26"/>
          <w:szCs w:val="26"/>
        </w:rPr>
        <w:t>Реализация ведомственной целевой программы «Организация  и проведение дос</w:t>
      </w:r>
      <w:r w:rsidR="00164E17" w:rsidRPr="00BB5B42">
        <w:rPr>
          <w:sz w:val="26"/>
          <w:szCs w:val="26"/>
        </w:rPr>
        <w:t>у</w:t>
      </w:r>
      <w:r w:rsidR="00164E17" w:rsidRPr="00BB5B42">
        <w:rPr>
          <w:sz w:val="26"/>
          <w:szCs w:val="26"/>
        </w:rPr>
        <w:t>говых мероприятий для жителей муниципального образования муниципальный округ Балканский» за 201</w:t>
      </w:r>
      <w:r w:rsidR="007A55A5" w:rsidRPr="00BB5B42">
        <w:rPr>
          <w:sz w:val="26"/>
          <w:szCs w:val="26"/>
        </w:rPr>
        <w:t>6</w:t>
      </w:r>
      <w:r w:rsidR="00164E17" w:rsidRPr="00BB5B42">
        <w:rPr>
          <w:sz w:val="26"/>
          <w:szCs w:val="26"/>
        </w:rPr>
        <w:t xml:space="preserve"> год признана </w:t>
      </w:r>
      <w:r w:rsidR="007A55A5" w:rsidRPr="00BB5B42">
        <w:rPr>
          <w:sz w:val="26"/>
          <w:szCs w:val="26"/>
        </w:rPr>
        <w:t xml:space="preserve">умеренно </w:t>
      </w:r>
      <w:r w:rsidR="00164E17" w:rsidRPr="00BB5B42">
        <w:rPr>
          <w:sz w:val="26"/>
          <w:szCs w:val="26"/>
        </w:rPr>
        <w:t xml:space="preserve">эффективной.  </w:t>
      </w:r>
      <w:r w:rsidR="00164E17" w:rsidRPr="00BB5B42">
        <w:rPr>
          <w:rStyle w:val="FontStyle29"/>
          <w:b w:val="0"/>
        </w:rPr>
        <w:t>Интегральная оценка э</w:t>
      </w:r>
      <w:r w:rsidR="00164E17" w:rsidRPr="00BB5B42">
        <w:rPr>
          <w:rStyle w:val="FontStyle29"/>
          <w:b w:val="0"/>
        </w:rPr>
        <w:t>ф</w:t>
      </w:r>
      <w:r w:rsidR="00164E17" w:rsidRPr="00BB5B42">
        <w:rPr>
          <w:rStyle w:val="FontStyle29"/>
          <w:b w:val="0"/>
        </w:rPr>
        <w:t xml:space="preserve">фективности  F </w:t>
      </w:r>
      <w:r w:rsidR="007A55A5" w:rsidRPr="00BB5B42">
        <w:rPr>
          <w:rStyle w:val="FontStyle29"/>
          <w:b w:val="0"/>
        </w:rPr>
        <w:t>1</w:t>
      </w:r>
      <w:r w:rsidR="00164E17" w:rsidRPr="00BB5B42">
        <w:rPr>
          <w:rStyle w:val="FontStyle29"/>
          <w:b w:val="0"/>
        </w:rPr>
        <w:t xml:space="preserve">,65. </w:t>
      </w:r>
      <w:r w:rsidR="00164E17" w:rsidRPr="00BB5B42">
        <w:rPr>
          <w:rStyle w:val="FontStyle24"/>
        </w:rPr>
        <w:t xml:space="preserve">Средства  местного    </w:t>
      </w:r>
      <w:r w:rsidR="007A55A5" w:rsidRPr="00BB5B42">
        <w:rPr>
          <w:rStyle w:val="FontStyle24"/>
        </w:rPr>
        <w:t>бюджета    утверждены  в сумме 2 420,5</w:t>
      </w:r>
      <w:r w:rsidR="00164E17" w:rsidRPr="00BB5B42">
        <w:rPr>
          <w:rStyle w:val="FontStyle24"/>
        </w:rPr>
        <w:t xml:space="preserve">  тыс. рублей, исполнены в сумме </w:t>
      </w:r>
      <w:r w:rsidR="007A55A5" w:rsidRPr="00BB5B42">
        <w:rPr>
          <w:rStyle w:val="FontStyle24"/>
        </w:rPr>
        <w:t xml:space="preserve">1 860,5  </w:t>
      </w:r>
      <w:r w:rsidR="00164E17" w:rsidRPr="00BB5B42">
        <w:rPr>
          <w:rStyle w:val="FontStyle24"/>
        </w:rPr>
        <w:t xml:space="preserve">тыс. рублей или на </w:t>
      </w:r>
      <w:r w:rsidR="007A55A5" w:rsidRPr="00BB5B42">
        <w:rPr>
          <w:rStyle w:val="FontStyle24"/>
        </w:rPr>
        <w:t>77</w:t>
      </w:r>
      <w:r w:rsidR="00164E17" w:rsidRPr="00BB5B42">
        <w:rPr>
          <w:rStyle w:val="FontStyle24"/>
        </w:rPr>
        <w:t>,0 % к утвержденным бюджетным назначениям.</w:t>
      </w:r>
      <w:r w:rsidR="00D83E1E" w:rsidRPr="00BB5B42">
        <w:rPr>
          <w:sz w:val="26"/>
          <w:szCs w:val="26"/>
        </w:rPr>
        <w:t xml:space="preserve"> </w:t>
      </w:r>
      <w:r w:rsidR="009B23DF" w:rsidRPr="00BB5B42">
        <w:rPr>
          <w:sz w:val="26"/>
          <w:szCs w:val="26"/>
        </w:rPr>
        <w:t>Для  жителей  округа    организован</w:t>
      </w:r>
      <w:r w:rsidR="007A55A5" w:rsidRPr="00BB5B42">
        <w:rPr>
          <w:sz w:val="26"/>
          <w:szCs w:val="26"/>
        </w:rPr>
        <w:t xml:space="preserve">о </w:t>
      </w:r>
      <w:r w:rsidR="009B23DF" w:rsidRPr="00BB5B42">
        <w:rPr>
          <w:sz w:val="26"/>
          <w:szCs w:val="26"/>
        </w:rPr>
        <w:t>3</w:t>
      </w:r>
      <w:r w:rsidR="007A55A5" w:rsidRPr="00BB5B42">
        <w:rPr>
          <w:sz w:val="26"/>
          <w:szCs w:val="26"/>
        </w:rPr>
        <w:t>0</w:t>
      </w:r>
      <w:r w:rsidR="009B23DF" w:rsidRPr="00BB5B42">
        <w:rPr>
          <w:sz w:val="26"/>
          <w:szCs w:val="26"/>
        </w:rPr>
        <w:t xml:space="preserve"> экскурсии   по  и</w:t>
      </w:r>
      <w:r w:rsidR="009B23DF" w:rsidRPr="00BB5B42">
        <w:rPr>
          <w:sz w:val="26"/>
          <w:szCs w:val="26"/>
        </w:rPr>
        <w:t>с</w:t>
      </w:r>
      <w:r w:rsidR="009B23DF" w:rsidRPr="00BB5B42">
        <w:rPr>
          <w:sz w:val="26"/>
          <w:szCs w:val="26"/>
        </w:rPr>
        <w:t>торическим  местам  Санкт-Петербурга  и  Ленинградской  области</w:t>
      </w:r>
      <w:r w:rsidR="007A55A5" w:rsidRPr="00BB5B42">
        <w:rPr>
          <w:sz w:val="26"/>
          <w:szCs w:val="26"/>
        </w:rPr>
        <w:t>, связанные с ист</w:t>
      </w:r>
      <w:r w:rsidR="007A55A5" w:rsidRPr="00BB5B42">
        <w:rPr>
          <w:sz w:val="26"/>
          <w:szCs w:val="26"/>
        </w:rPr>
        <w:t>о</w:t>
      </w:r>
      <w:r w:rsidR="007A55A5" w:rsidRPr="00BB5B42">
        <w:rPr>
          <w:sz w:val="26"/>
          <w:szCs w:val="26"/>
        </w:rPr>
        <w:t>рическим прошлым нашей Родины</w:t>
      </w:r>
      <w:r w:rsidR="009B23DF" w:rsidRPr="00BB5B42">
        <w:rPr>
          <w:sz w:val="26"/>
          <w:szCs w:val="26"/>
        </w:rPr>
        <w:t xml:space="preserve">  с  посещением  музеев,  парков  и  садов.  В эк</w:t>
      </w:r>
      <w:r w:rsidR="009B23DF" w:rsidRPr="00BB5B42">
        <w:rPr>
          <w:sz w:val="26"/>
          <w:szCs w:val="26"/>
        </w:rPr>
        <w:t>с</w:t>
      </w:r>
      <w:r w:rsidR="009B23DF" w:rsidRPr="00BB5B42">
        <w:rPr>
          <w:sz w:val="26"/>
          <w:szCs w:val="26"/>
        </w:rPr>
        <w:t>курсиях  приняли  участие более  1</w:t>
      </w:r>
      <w:r w:rsidR="007A55A5" w:rsidRPr="00BB5B42">
        <w:rPr>
          <w:sz w:val="26"/>
          <w:szCs w:val="26"/>
        </w:rPr>
        <w:t xml:space="preserve"> 417 </w:t>
      </w:r>
      <w:r w:rsidR="009B23DF" w:rsidRPr="00BB5B42">
        <w:rPr>
          <w:sz w:val="26"/>
          <w:szCs w:val="26"/>
        </w:rPr>
        <w:t>человек.</w:t>
      </w:r>
      <w:r w:rsidR="00D83E1E" w:rsidRPr="00BB5B42">
        <w:rPr>
          <w:sz w:val="26"/>
          <w:szCs w:val="26"/>
        </w:rPr>
        <w:t xml:space="preserve"> </w:t>
      </w:r>
      <w:r w:rsidR="009B23DF" w:rsidRPr="00BB5B42">
        <w:rPr>
          <w:sz w:val="26"/>
          <w:szCs w:val="26"/>
        </w:rPr>
        <w:t xml:space="preserve">Проведены </w:t>
      </w:r>
      <w:r w:rsidR="00D83E1E" w:rsidRPr="00BB5B42">
        <w:rPr>
          <w:sz w:val="26"/>
          <w:szCs w:val="26"/>
        </w:rPr>
        <w:t>праздничные меропри</w:t>
      </w:r>
      <w:r w:rsidR="00D83E1E" w:rsidRPr="00BB5B42">
        <w:rPr>
          <w:sz w:val="26"/>
          <w:szCs w:val="26"/>
        </w:rPr>
        <w:t>я</w:t>
      </w:r>
      <w:r w:rsidR="00D83E1E" w:rsidRPr="00BB5B42">
        <w:rPr>
          <w:sz w:val="26"/>
          <w:szCs w:val="26"/>
        </w:rPr>
        <w:t>тия</w:t>
      </w:r>
      <w:r w:rsidR="009B23DF" w:rsidRPr="00BB5B42">
        <w:rPr>
          <w:sz w:val="26"/>
          <w:szCs w:val="26"/>
        </w:rPr>
        <w:t xml:space="preserve">, такие как, </w:t>
      </w:r>
      <w:r w:rsidR="009279FB" w:rsidRPr="00BB5B42">
        <w:rPr>
          <w:sz w:val="26"/>
          <w:szCs w:val="26"/>
        </w:rPr>
        <w:t>«</w:t>
      </w:r>
      <w:r w:rsidR="00D83E1E" w:rsidRPr="00BB5B42">
        <w:rPr>
          <w:sz w:val="26"/>
          <w:szCs w:val="26"/>
        </w:rPr>
        <w:t>Праздник нашего двора</w:t>
      </w:r>
      <w:r w:rsidR="009279FB" w:rsidRPr="00BB5B42">
        <w:rPr>
          <w:sz w:val="26"/>
          <w:szCs w:val="26"/>
        </w:rPr>
        <w:t>»</w:t>
      </w:r>
      <w:r w:rsidR="00D83E1E" w:rsidRPr="00BB5B42">
        <w:rPr>
          <w:sz w:val="26"/>
          <w:szCs w:val="26"/>
        </w:rPr>
        <w:t xml:space="preserve">, </w:t>
      </w:r>
      <w:r w:rsidR="009279FB" w:rsidRPr="00BB5B42">
        <w:rPr>
          <w:sz w:val="26"/>
          <w:szCs w:val="26"/>
        </w:rPr>
        <w:t>«</w:t>
      </w:r>
      <w:r w:rsidR="00D83E1E" w:rsidRPr="00BB5B42">
        <w:rPr>
          <w:sz w:val="26"/>
          <w:szCs w:val="26"/>
        </w:rPr>
        <w:t>День воинской славы России</w:t>
      </w:r>
      <w:r w:rsidR="009279FB" w:rsidRPr="00BB5B42">
        <w:rPr>
          <w:sz w:val="26"/>
          <w:szCs w:val="26"/>
        </w:rPr>
        <w:t>»</w:t>
      </w:r>
      <w:r w:rsidR="00D83E1E" w:rsidRPr="00BB5B42">
        <w:rPr>
          <w:sz w:val="26"/>
          <w:szCs w:val="26"/>
        </w:rPr>
        <w:t xml:space="preserve">, в которых, в общем, участвовало </w:t>
      </w:r>
      <w:r w:rsidR="007A55A5" w:rsidRPr="00BB5B42">
        <w:rPr>
          <w:sz w:val="26"/>
          <w:szCs w:val="26"/>
        </w:rPr>
        <w:t>1 022</w:t>
      </w:r>
      <w:r w:rsidR="00D83E1E" w:rsidRPr="00BB5B42">
        <w:rPr>
          <w:sz w:val="26"/>
          <w:szCs w:val="26"/>
        </w:rPr>
        <w:t xml:space="preserve"> человек</w:t>
      </w:r>
      <w:r w:rsidR="009B23DF" w:rsidRPr="00BB5B42">
        <w:rPr>
          <w:sz w:val="26"/>
          <w:szCs w:val="26"/>
        </w:rPr>
        <w:t>.</w:t>
      </w:r>
      <w:r w:rsidR="007A55A5" w:rsidRPr="00BB5B42">
        <w:rPr>
          <w:sz w:val="26"/>
          <w:szCs w:val="26"/>
        </w:rPr>
        <w:t xml:space="preserve"> Организованы </w:t>
      </w:r>
      <w:r w:rsidR="0061214B" w:rsidRPr="00BB5B42">
        <w:rPr>
          <w:sz w:val="26"/>
          <w:szCs w:val="26"/>
        </w:rPr>
        <w:t>консультации для пенсионеров, направленные на повышение компьютерной грамотности.</w:t>
      </w:r>
    </w:p>
    <w:p w:rsidR="00164E17" w:rsidRPr="00BB5B42" w:rsidRDefault="00164E17" w:rsidP="00367E8C">
      <w:pPr>
        <w:jc w:val="both"/>
        <w:rPr>
          <w:rStyle w:val="FontStyle29"/>
        </w:rPr>
      </w:pPr>
      <w:r w:rsidRPr="00BB5B42">
        <w:rPr>
          <w:sz w:val="26"/>
          <w:szCs w:val="26"/>
        </w:rPr>
        <w:t xml:space="preserve">   </w:t>
      </w:r>
    </w:p>
    <w:p w:rsidR="00F774C9" w:rsidRPr="00BB5B42" w:rsidRDefault="00600B27" w:rsidP="008C7E58">
      <w:pPr>
        <w:spacing w:line="276" w:lineRule="auto"/>
        <w:jc w:val="both"/>
        <w:rPr>
          <w:sz w:val="26"/>
          <w:szCs w:val="26"/>
        </w:rPr>
      </w:pPr>
      <w:r w:rsidRPr="00BB5B42">
        <w:rPr>
          <w:sz w:val="26"/>
          <w:szCs w:val="26"/>
        </w:rPr>
        <w:t>1</w:t>
      </w:r>
      <w:r w:rsidR="0061214B" w:rsidRPr="00BB5B42">
        <w:rPr>
          <w:sz w:val="26"/>
          <w:szCs w:val="26"/>
        </w:rPr>
        <w:t>2</w:t>
      </w:r>
      <w:r w:rsidRPr="00BB5B42">
        <w:rPr>
          <w:sz w:val="26"/>
          <w:szCs w:val="26"/>
        </w:rPr>
        <w:t xml:space="preserve">. </w:t>
      </w:r>
      <w:r w:rsidR="0019654D" w:rsidRPr="00BB5B42">
        <w:rPr>
          <w:sz w:val="26"/>
          <w:szCs w:val="26"/>
        </w:rPr>
        <w:t>Реализация ведомственной целевой программы  «Организация и проведение мес</w:t>
      </w:r>
      <w:r w:rsidR="0019654D" w:rsidRPr="00BB5B42">
        <w:rPr>
          <w:sz w:val="26"/>
          <w:szCs w:val="26"/>
        </w:rPr>
        <w:t>т</w:t>
      </w:r>
      <w:r w:rsidR="0019654D" w:rsidRPr="00BB5B42">
        <w:rPr>
          <w:sz w:val="26"/>
          <w:szCs w:val="26"/>
        </w:rPr>
        <w:t>ных и участие в организации и проведении городских праздничных и иных зрели</w:t>
      </w:r>
      <w:r w:rsidR="0019654D" w:rsidRPr="00BB5B42">
        <w:rPr>
          <w:sz w:val="26"/>
          <w:szCs w:val="26"/>
        </w:rPr>
        <w:t>щ</w:t>
      </w:r>
      <w:r w:rsidR="0019654D" w:rsidRPr="00BB5B42">
        <w:rPr>
          <w:sz w:val="26"/>
          <w:szCs w:val="26"/>
        </w:rPr>
        <w:t>ных мероприятий»   за 201</w:t>
      </w:r>
      <w:r w:rsidR="0061214B" w:rsidRPr="00BB5B42">
        <w:rPr>
          <w:sz w:val="26"/>
          <w:szCs w:val="26"/>
        </w:rPr>
        <w:t>6</w:t>
      </w:r>
      <w:r w:rsidR="0019654D" w:rsidRPr="00BB5B42">
        <w:rPr>
          <w:sz w:val="26"/>
          <w:szCs w:val="26"/>
        </w:rPr>
        <w:t xml:space="preserve"> год признана эффективной.  </w:t>
      </w:r>
      <w:r w:rsidR="0019654D" w:rsidRPr="00BB5B42">
        <w:rPr>
          <w:rStyle w:val="FontStyle29"/>
          <w:b w:val="0"/>
        </w:rPr>
        <w:t>Интегральная оценка эффе</w:t>
      </w:r>
      <w:r w:rsidR="0019654D" w:rsidRPr="00BB5B42">
        <w:rPr>
          <w:rStyle w:val="FontStyle29"/>
          <w:b w:val="0"/>
        </w:rPr>
        <w:t>к</w:t>
      </w:r>
      <w:r w:rsidR="0019654D" w:rsidRPr="00BB5B42">
        <w:rPr>
          <w:rStyle w:val="FontStyle29"/>
          <w:b w:val="0"/>
        </w:rPr>
        <w:t xml:space="preserve">тивности  F 2,65. </w:t>
      </w:r>
      <w:r w:rsidR="0019654D" w:rsidRPr="00BB5B42">
        <w:rPr>
          <w:rStyle w:val="FontStyle24"/>
        </w:rPr>
        <w:t xml:space="preserve">Средства  местного    бюджета    утверждены  в сумме </w:t>
      </w:r>
      <w:r w:rsidR="000F17C3" w:rsidRPr="00BB5B42">
        <w:rPr>
          <w:rStyle w:val="FontStyle24"/>
        </w:rPr>
        <w:t xml:space="preserve">6 </w:t>
      </w:r>
      <w:r w:rsidR="0061214B" w:rsidRPr="00BB5B42">
        <w:rPr>
          <w:rStyle w:val="FontStyle24"/>
        </w:rPr>
        <w:t>470</w:t>
      </w:r>
      <w:r w:rsidR="0019654D" w:rsidRPr="00BB5B42">
        <w:rPr>
          <w:rStyle w:val="FontStyle24"/>
        </w:rPr>
        <w:t xml:space="preserve">,0  тыс. рублей, исполнены в сумме </w:t>
      </w:r>
      <w:r w:rsidR="000F17C3" w:rsidRPr="00BB5B42">
        <w:rPr>
          <w:rStyle w:val="FontStyle24"/>
        </w:rPr>
        <w:t xml:space="preserve">6 </w:t>
      </w:r>
      <w:r w:rsidR="0061214B" w:rsidRPr="00BB5B42">
        <w:rPr>
          <w:rStyle w:val="FontStyle24"/>
        </w:rPr>
        <w:t>470</w:t>
      </w:r>
      <w:r w:rsidR="0019654D" w:rsidRPr="00BB5B42">
        <w:rPr>
          <w:rStyle w:val="FontStyle24"/>
        </w:rPr>
        <w:t>,0 тыс. рублей или на 100,0 % к утвержденным бю</w:t>
      </w:r>
      <w:r w:rsidR="0019654D" w:rsidRPr="00BB5B42">
        <w:rPr>
          <w:rStyle w:val="FontStyle24"/>
        </w:rPr>
        <w:t>д</w:t>
      </w:r>
      <w:r w:rsidR="0019654D" w:rsidRPr="00BB5B42">
        <w:rPr>
          <w:rStyle w:val="FontStyle24"/>
        </w:rPr>
        <w:t>жетным назначениям</w:t>
      </w:r>
      <w:r w:rsidR="000F17C3" w:rsidRPr="00BB5B42">
        <w:rPr>
          <w:rStyle w:val="FontStyle24"/>
        </w:rPr>
        <w:t>.</w:t>
      </w:r>
      <w:r w:rsidR="00F774C9" w:rsidRPr="00BB5B42">
        <w:rPr>
          <w:sz w:val="26"/>
          <w:szCs w:val="26"/>
        </w:rPr>
        <w:t xml:space="preserve"> Проведены праздничные  мероприятия,   посвященные  «Дню  прорыва и снятия  блокады Ленинграда», «Дню защитника Отечества», </w:t>
      </w:r>
      <w:r w:rsidR="00154E45" w:rsidRPr="00BB5B42">
        <w:rPr>
          <w:sz w:val="26"/>
          <w:szCs w:val="26"/>
        </w:rPr>
        <w:t>«Междун</w:t>
      </w:r>
      <w:r w:rsidR="00154E45" w:rsidRPr="00BB5B42">
        <w:rPr>
          <w:sz w:val="26"/>
          <w:szCs w:val="26"/>
        </w:rPr>
        <w:t>а</w:t>
      </w:r>
      <w:r w:rsidR="00154E45" w:rsidRPr="00BB5B42">
        <w:rPr>
          <w:sz w:val="26"/>
          <w:szCs w:val="26"/>
        </w:rPr>
        <w:t xml:space="preserve">родному женскому дню», </w:t>
      </w:r>
      <w:r w:rsidR="009279FB" w:rsidRPr="00BB5B42">
        <w:rPr>
          <w:sz w:val="26"/>
          <w:szCs w:val="26"/>
        </w:rPr>
        <w:t>«Дню Победы»</w:t>
      </w:r>
      <w:r w:rsidR="00154E45" w:rsidRPr="00BB5B42">
        <w:rPr>
          <w:sz w:val="26"/>
          <w:szCs w:val="26"/>
        </w:rPr>
        <w:t>,</w:t>
      </w:r>
      <w:r w:rsidR="009279FB" w:rsidRPr="00BB5B42">
        <w:rPr>
          <w:sz w:val="26"/>
          <w:szCs w:val="26"/>
        </w:rPr>
        <w:t xml:space="preserve"> «Дню Знаний», «Дню пожилого человека», «Дню защиты детей», </w:t>
      </w:r>
      <w:r w:rsidR="00F774C9" w:rsidRPr="00BB5B42">
        <w:rPr>
          <w:sz w:val="26"/>
          <w:szCs w:val="26"/>
        </w:rPr>
        <w:t>«</w:t>
      </w:r>
      <w:r w:rsidR="00154E45" w:rsidRPr="00BB5B42">
        <w:rPr>
          <w:sz w:val="26"/>
          <w:szCs w:val="26"/>
        </w:rPr>
        <w:t>Юбилейный вальс</w:t>
      </w:r>
      <w:r w:rsidR="0061214B" w:rsidRPr="00BB5B42">
        <w:rPr>
          <w:sz w:val="26"/>
          <w:szCs w:val="26"/>
        </w:rPr>
        <w:t>», День  рождения Фрунзенского района, новогоднее гуляние и концерт.</w:t>
      </w:r>
      <w:r w:rsidR="00D83E1E" w:rsidRPr="00BB5B42">
        <w:rPr>
          <w:sz w:val="26"/>
          <w:szCs w:val="26"/>
        </w:rPr>
        <w:t xml:space="preserve">  </w:t>
      </w:r>
      <w:r w:rsidR="009279FB" w:rsidRPr="00BB5B42">
        <w:rPr>
          <w:sz w:val="26"/>
          <w:szCs w:val="26"/>
        </w:rPr>
        <w:t>Организова</w:t>
      </w:r>
      <w:r w:rsidR="002145E4" w:rsidRPr="00BB5B42">
        <w:rPr>
          <w:sz w:val="26"/>
          <w:szCs w:val="26"/>
        </w:rPr>
        <w:t>на военно-патриотическая конференция</w:t>
      </w:r>
      <w:r w:rsidR="00D83E1E" w:rsidRPr="00BB5B42">
        <w:rPr>
          <w:sz w:val="26"/>
          <w:szCs w:val="26"/>
        </w:rPr>
        <w:t>.</w:t>
      </w:r>
      <w:r w:rsidR="009279FB" w:rsidRPr="00BB5B42">
        <w:rPr>
          <w:sz w:val="26"/>
          <w:szCs w:val="26"/>
        </w:rPr>
        <w:t xml:space="preserve"> </w:t>
      </w:r>
      <w:r w:rsidR="009B23DF" w:rsidRPr="00BB5B42">
        <w:rPr>
          <w:sz w:val="26"/>
          <w:szCs w:val="26"/>
        </w:rPr>
        <w:t>Организовано  поздравление и вручены  пода</w:t>
      </w:r>
      <w:r w:rsidR="0061214B" w:rsidRPr="00BB5B42">
        <w:rPr>
          <w:sz w:val="26"/>
          <w:szCs w:val="26"/>
        </w:rPr>
        <w:t>рки   800</w:t>
      </w:r>
      <w:r w:rsidR="009B23DF" w:rsidRPr="00BB5B42">
        <w:rPr>
          <w:sz w:val="26"/>
          <w:szCs w:val="26"/>
        </w:rPr>
        <w:t xml:space="preserve">-м юбилярам в связи с  80, 85, 90 – летними юбилеями,  </w:t>
      </w:r>
      <w:r w:rsidR="002145E4" w:rsidRPr="00BB5B42">
        <w:rPr>
          <w:sz w:val="26"/>
          <w:szCs w:val="26"/>
        </w:rPr>
        <w:t>и</w:t>
      </w:r>
      <w:r w:rsidR="009B23DF" w:rsidRPr="00BB5B42">
        <w:rPr>
          <w:sz w:val="26"/>
          <w:szCs w:val="26"/>
        </w:rPr>
        <w:t xml:space="preserve">  с  «Золотыми и  Бриллиантовыми»   свадьбами</w:t>
      </w:r>
      <w:r w:rsidR="009279FB" w:rsidRPr="00BB5B42">
        <w:rPr>
          <w:sz w:val="26"/>
          <w:szCs w:val="26"/>
        </w:rPr>
        <w:t>. В мер</w:t>
      </w:r>
      <w:r w:rsidR="009279FB" w:rsidRPr="00BB5B42">
        <w:rPr>
          <w:sz w:val="26"/>
          <w:szCs w:val="26"/>
        </w:rPr>
        <w:t>о</w:t>
      </w:r>
      <w:r w:rsidR="009279FB" w:rsidRPr="00BB5B42">
        <w:rPr>
          <w:sz w:val="26"/>
          <w:szCs w:val="26"/>
        </w:rPr>
        <w:t>прияти</w:t>
      </w:r>
      <w:r w:rsidR="002145E4" w:rsidRPr="00BB5B42">
        <w:rPr>
          <w:sz w:val="26"/>
          <w:szCs w:val="26"/>
        </w:rPr>
        <w:t>ях</w:t>
      </w:r>
      <w:r w:rsidR="009279FB" w:rsidRPr="00BB5B42">
        <w:rPr>
          <w:sz w:val="26"/>
          <w:szCs w:val="26"/>
        </w:rPr>
        <w:t xml:space="preserve">, в общем, участвовало </w:t>
      </w:r>
      <w:r w:rsidR="002145E4" w:rsidRPr="00BB5B42">
        <w:rPr>
          <w:sz w:val="26"/>
          <w:szCs w:val="26"/>
        </w:rPr>
        <w:t>6 150</w:t>
      </w:r>
      <w:r w:rsidR="009279FB" w:rsidRPr="00BB5B42">
        <w:rPr>
          <w:sz w:val="26"/>
          <w:szCs w:val="26"/>
        </w:rPr>
        <w:t xml:space="preserve"> человек.</w:t>
      </w:r>
    </w:p>
    <w:p w:rsidR="009279FB" w:rsidRPr="00BB5B42" w:rsidRDefault="00600B27" w:rsidP="004664E7">
      <w:pPr>
        <w:pStyle w:val="Style8"/>
        <w:widowControl/>
        <w:spacing w:line="240" w:lineRule="auto"/>
        <w:ind w:firstLine="0"/>
        <w:rPr>
          <w:sz w:val="26"/>
          <w:szCs w:val="26"/>
        </w:rPr>
      </w:pPr>
      <w:r w:rsidRPr="00BB5B42">
        <w:rPr>
          <w:sz w:val="26"/>
          <w:szCs w:val="26"/>
        </w:rPr>
        <w:lastRenderedPageBreak/>
        <w:t>1</w:t>
      </w:r>
      <w:r w:rsidR="00BB5B42" w:rsidRPr="00BB5B42">
        <w:rPr>
          <w:sz w:val="26"/>
          <w:szCs w:val="26"/>
        </w:rPr>
        <w:t>3</w:t>
      </w:r>
      <w:r w:rsidRPr="00BB5B42">
        <w:rPr>
          <w:sz w:val="26"/>
          <w:szCs w:val="26"/>
        </w:rPr>
        <w:t xml:space="preserve">. </w:t>
      </w:r>
      <w:r w:rsidR="00887A72" w:rsidRPr="00BB5B42">
        <w:rPr>
          <w:sz w:val="26"/>
          <w:szCs w:val="26"/>
        </w:rPr>
        <w:t>Реализация ведомственной целевой программы по «Обеспечению условий для развития на территории муниципального образования физической культуры и масс</w:t>
      </w:r>
      <w:r w:rsidR="00887A72" w:rsidRPr="00BB5B42">
        <w:rPr>
          <w:sz w:val="26"/>
          <w:szCs w:val="26"/>
        </w:rPr>
        <w:t>о</w:t>
      </w:r>
      <w:r w:rsidR="00887A72" w:rsidRPr="00BB5B42">
        <w:rPr>
          <w:sz w:val="26"/>
          <w:szCs w:val="26"/>
        </w:rPr>
        <w:t>вого спорта, организация и проведение официальных физкультурных мероприятий, физкультурно-оздоровительных мероприятий и спортивных мероприятий на террит</w:t>
      </w:r>
      <w:r w:rsidR="00887A72" w:rsidRPr="00BB5B42">
        <w:rPr>
          <w:sz w:val="26"/>
          <w:szCs w:val="26"/>
        </w:rPr>
        <w:t>о</w:t>
      </w:r>
      <w:r w:rsidR="00887A72" w:rsidRPr="00BB5B42">
        <w:rPr>
          <w:sz w:val="26"/>
          <w:szCs w:val="26"/>
        </w:rPr>
        <w:t>рии внутригородского Муниципального образования Санкт-Петербурга Муниципал</w:t>
      </w:r>
      <w:r w:rsidR="00887A72" w:rsidRPr="00BB5B42">
        <w:rPr>
          <w:sz w:val="26"/>
          <w:szCs w:val="26"/>
        </w:rPr>
        <w:t>ь</w:t>
      </w:r>
      <w:r w:rsidR="00887A72" w:rsidRPr="00BB5B42">
        <w:rPr>
          <w:sz w:val="26"/>
          <w:szCs w:val="26"/>
        </w:rPr>
        <w:t>ного округа Балканский» за 201</w:t>
      </w:r>
      <w:r w:rsidR="002145E4" w:rsidRPr="00BB5B42">
        <w:rPr>
          <w:sz w:val="26"/>
          <w:szCs w:val="26"/>
        </w:rPr>
        <w:t>6</w:t>
      </w:r>
      <w:r w:rsidR="00887A72" w:rsidRPr="00BB5B42">
        <w:rPr>
          <w:sz w:val="26"/>
          <w:szCs w:val="26"/>
        </w:rPr>
        <w:t xml:space="preserve"> год признана эффективной. </w:t>
      </w:r>
      <w:r w:rsidR="00887A72" w:rsidRPr="00BB5B42">
        <w:rPr>
          <w:rStyle w:val="FontStyle29"/>
          <w:b w:val="0"/>
        </w:rPr>
        <w:t xml:space="preserve">Интегральная оценка эффективности  F 2,65. </w:t>
      </w:r>
      <w:r w:rsidR="00887A72" w:rsidRPr="00BB5B42">
        <w:rPr>
          <w:rStyle w:val="FontStyle24"/>
        </w:rPr>
        <w:t xml:space="preserve">Средства  местного    бюджета    утверждены  в сумме </w:t>
      </w:r>
      <w:r w:rsidR="002145E4" w:rsidRPr="00BB5B42">
        <w:rPr>
          <w:rStyle w:val="FontStyle24"/>
        </w:rPr>
        <w:t>855,0</w:t>
      </w:r>
      <w:r w:rsidR="00887A72" w:rsidRPr="00BB5B42">
        <w:rPr>
          <w:rStyle w:val="FontStyle24"/>
        </w:rPr>
        <w:t xml:space="preserve">  тыс. рублей, исполнены в сумме </w:t>
      </w:r>
      <w:r w:rsidR="002145E4" w:rsidRPr="00BB5B42">
        <w:rPr>
          <w:rStyle w:val="FontStyle24"/>
        </w:rPr>
        <w:t>855,0</w:t>
      </w:r>
      <w:r w:rsidR="00887A72" w:rsidRPr="00BB5B42">
        <w:rPr>
          <w:rStyle w:val="FontStyle24"/>
        </w:rPr>
        <w:t xml:space="preserve"> тыс. рублей или на </w:t>
      </w:r>
      <w:r w:rsidR="002145E4" w:rsidRPr="00BB5B42">
        <w:rPr>
          <w:rStyle w:val="FontStyle24"/>
        </w:rPr>
        <w:t xml:space="preserve">100,0 </w:t>
      </w:r>
      <w:r w:rsidR="00887A72" w:rsidRPr="00BB5B42">
        <w:rPr>
          <w:rStyle w:val="FontStyle24"/>
        </w:rPr>
        <w:t>% к утвержденным бюджетным назначениям.</w:t>
      </w:r>
      <w:r w:rsidR="00F774C9" w:rsidRPr="00BB5B42">
        <w:rPr>
          <w:sz w:val="26"/>
          <w:szCs w:val="26"/>
        </w:rPr>
        <w:t xml:space="preserve"> В  спортивных  соревнованиях по  м</w:t>
      </w:r>
      <w:r w:rsidR="002145E4" w:rsidRPr="00BB5B42">
        <w:rPr>
          <w:sz w:val="26"/>
          <w:szCs w:val="26"/>
        </w:rPr>
        <w:t>ини футболу, шашкам и шахматам</w:t>
      </w:r>
      <w:r w:rsidR="00F774C9" w:rsidRPr="00BB5B42">
        <w:rPr>
          <w:sz w:val="26"/>
          <w:szCs w:val="26"/>
        </w:rPr>
        <w:t xml:space="preserve">, </w:t>
      </w:r>
      <w:r w:rsidR="002145E4" w:rsidRPr="00BB5B42">
        <w:rPr>
          <w:sz w:val="26"/>
          <w:szCs w:val="26"/>
        </w:rPr>
        <w:t xml:space="preserve">стрельба, </w:t>
      </w:r>
      <w:r w:rsidR="00F774C9" w:rsidRPr="00BB5B42">
        <w:rPr>
          <w:sz w:val="26"/>
          <w:szCs w:val="26"/>
        </w:rPr>
        <w:t>спортивным соревнованиям по силовым видам спорта, осеннем кроссе, первенству по настольному теннису</w:t>
      </w:r>
      <w:r w:rsidR="00BB5B42" w:rsidRPr="00BB5B42">
        <w:rPr>
          <w:sz w:val="26"/>
          <w:szCs w:val="26"/>
        </w:rPr>
        <w:t>.</w:t>
      </w:r>
      <w:r w:rsidR="009279FB" w:rsidRPr="00BB5B42">
        <w:rPr>
          <w:sz w:val="26"/>
          <w:szCs w:val="26"/>
        </w:rPr>
        <w:t xml:space="preserve"> В мероприятиях , в общем, участвовало 1 </w:t>
      </w:r>
      <w:r w:rsidR="00BB5B42" w:rsidRPr="00BB5B42">
        <w:rPr>
          <w:sz w:val="26"/>
          <w:szCs w:val="26"/>
        </w:rPr>
        <w:t>139</w:t>
      </w:r>
      <w:r w:rsidR="009279FB" w:rsidRPr="00BB5B42">
        <w:rPr>
          <w:sz w:val="26"/>
          <w:szCs w:val="26"/>
        </w:rPr>
        <w:t xml:space="preserve"> человека.</w:t>
      </w:r>
    </w:p>
    <w:p w:rsidR="00887A72" w:rsidRPr="00BB5B42" w:rsidRDefault="00887A72" w:rsidP="004664E7">
      <w:pPr>
        <w:pStyle w:val="Style8"/>
        <w:widowControl/>
        <w:spacing w:line="240" w:lineRule="auto"/>
        <w:ind w:firstLine="0"/>
        <w:rPr>
          <w:rStyle w:val="FontStyle24"/>
        </w:rPr>
      </w:pPr>
    </w:p>
    <w:p w:rsidR="00D666F7" w:rsidRPr="00BB5B42" w:rsidRDefault="0067274B" w:rsidP="004664E7">
      <w:pPr>
        <w:spacing w:line="276" w:lineRule="auto"/>
        <w:jc w:val="both"/>
        <w:rPr>
          <w:rStyle w:val="FontStyle24"/>
        </w:rPr>
      </w:pPr>
      <w:r w:rsidRPr="00BB5B42">
        <w:rPr>
          <w:sz w:val="26"/>
          <w:szCs w:val="26"/>
        </w:rPr>
        <w:t>1</w:t>
      </w:r>
      <w:r w:rsidR="00BB5B42" w:rsidRPr="00BB5B42">
        <w:rPr>
          <w:sz w:val="26"/>
          <w:szCs w:val="26"/>
        </w:rPr>
        <w:t>4</w:t>
      </w:r>
      <w:r w:rsidRPr="00BB5B42">
        <w:rPr>
          <w:sz w:val="26"/>
          <w:szCs w:val="26"/>
        </w:rPr>
        <w:t xml:space="preserve">. </w:t>
      </w:r>
      <w:r w:rsidR="00D666F7" w:rsidRPr="00BB5B42">
        <w:rPr>
          <w:sz w:val="26"/>
          <w:szCs w:val="26"/>
        </w:rPr>
        <w:t>Реализация ведомственной целевой программы   мероприятий</w:t>
      </w:r>
      <w:r w:rsidR="00D666F7" w:rsidRPr="00BB5B42">
        <w:rPr>
          <w:b/>
          <w:sz w:val="26"/>
          <w:szCs w:val="26"/>
        </w:rPr>
        <w:t xml:space="preserve">  </w:t>
      </w:r>
      <w:r w:rsidR="00D666F7" w:rsidRPr="00BB5B42">
        <w:rPr>
          <w:sz w:val="26"/>
          <w:szCs w:val="26"/>
        </w:rPr>
        <w:t>по  учреждению печатного средства массовой информации для опубликования муниципальных прав</w:t>
      </w:r>
      <w:r w:rsidR="00D666F7" w:rsidRPr="00BB5B42">
        <w:rPr>
          <w:sz w:val="26"/>
          <w:szCs w:val="26"/>
        </w:rPr>
        <w:t>о</w:t>
      </w:r>
      <w:r w:rsidR="00D666F7" w:rsidRPr="00BB5B42">
        <w:rPr>
          <w:sz w:val="26"/>
          <w:szCs w:val="26"/>
        </w:rPr>
        <w:t>вых актов, обсуждения проектов муниципальных правовых актов по вопросам мес</w:t>
      </w:r>
      <w:r w:rsidR="00D666F7" w:rsidRPr="00BB5B42">
        <w:rPr>
          <w:sz w:val="26"/>
          <w:szCs w:val="26"/>
        </w:rPr>
        <w:t>т</w:t>
      </w:r>
      <w:r w:rsidR="00D666F7" w:rsidRPr="00BB5B42">
        <w:rPr>
          <w:sz w:val="26"/>
          <w:szCs w:val="26"/>
        </w:rPr>
        <w:t>ного значения, доведению до сведения жителей муниципального образования офиц</w:t>
      </w:r>
      <w:r w:rsidR="00D666F7" w:rsidRPr="00BB5B42">
        <w:rPr>
          <w:sz w:val="26"/>
          <w:szCs w:val="26"/>
        </w:rPr>
        <w:t>и</w:t>
      </w:r>
      <w:r w:rsidR="00D666F7" w:rsidRPr="00BB5B42">
        <w:rPr>
          <w:sz w:val="26"/>
          <w:szCs w:val="26"/>
        </w:rPr>
        <w:t>альной информации о социально-экономическом и культурном развитии муниц</w:t>
      </w:r>
      <w:r w:rsidR="00D666F7" w:rsidRPr="00BB5B42">
        <w:rPr>
          <w:sz w:val="26"/>
          <w:szCs w:val="26"/>
        </w:rPr>
        <w:t>и</w:t>
      </w:r>
      <w:r w:rsidR="00D666F7" w:rsidRPr="00BB5B42">
        <w:rPr>
          <w:sz w:val="26"/>
          <w:szCs w:val="26"/>
        </w:rPr>
        <w:t>пального образования, о развитии его общественной инфраструктуры и иной офиц</w:t>
      </w:r>
      <w:r w:rsidR="00D666F7" w:rsidRPr="00BB5B42">
        <w:rPr>
          <w:sz w:val="26"/>
          <w:szCs w:val="26"/>
        </w:rPr>
        <w:t>и</w:t>
      </w:r>
      <w:r w:rsidR="00D666F7" w:rsidRPr="00BB5B42">
        <w:rPr>
          <w:sz w:val="26"/>
          <w:szCs w:val="26"/>
        </w:rPr>
        <w:t xml:space="preserve">альной информации муниципального  округа  Балканский </w:t>
      </w:r>
      <w:r w:rsidR="00D666F7" w:rsidRPr="00BB5B42">
        <w:rPr>
          <w:bCs/>
          <w:sz w:val="26"/>
          <w:szCs w:val="26"/>
        </w:rPr>
        <w:t>за  201</w:t>
      </w:r>
      <w:r w:rsidR="00BB5B42" w:rsidRPr="00BB5B42">
        <w:rPr>
          <w:bCs/>
          <w:sz w:val="26"/>
          <w:szCs w:val="26"/>
        </w:rPr>
        <w:t>6</w:t>
      </w:r>
      <w:r w:rsidR="00D666F7" w:rsidRPr="00BB5B42">
        <w:rPr>
          <w:bCs/>
          <w:sz w:val="26"/>
          <w:szCs w:val="26"/>
        </w:rPr>
        <w:t xml:space="preserve"> </w:t>
      </w:r>
      <w:r w:rsidR="00D666F7" w:rsidRPr="00BB5B42">
        <w:rPr>
          <w:sz w:val="26"/>
          <w:szCs w:val="26"/>
        </w:rPr>
        <w:t>год признана э</w:t>
      </w:r>
      <w:r w:rsidR="00D666F7" w:rsidRPr="00BB5B42">
        <w:rPr>
          <w:sz w:val="26"/>
          <w:szCs w:val="26"/>
        </w:rPr>
        <w:t>ф</w:t>
      </w:r>
      <w:r w:rsidR="00D666F7" w:rsidRPr="00BB5B42">
        <w:rPr>
          <w:sz w:val="26"/>
          <w:szCs w:val="26"/>
        </w:rPr>
        <w:t xml:space="preserve">фективной.  </w:t>
      </w:r>
      <w:r w:rsidR="00D666F7" w:rsidRPr="00BB5B42">
        <w:rPr>
          <w:rStyle w:val="FontStyle29"/>
          <w:b w:val="0"/>
        </w:rPr>
        <w:t xml:space="preserve">Интегральная оценка эффективности  F 2,65. </w:t>
      </w:r>
      <w:r w:rsidR="00D666F7" w:rsidRPr="00BB5B42">
        <w:rPr>
          <w:rStyle w:val="FontStyle24"/>
        </w:rPr>
        <w:t>Средства  местного    бю</w:t>
      </w:r>
      <w:r w:rsidR="00D666F7" w:rsidRPr="00BB5B42">
        <w:rPr>
          <w:rStyle w:val="FontStyle24"/>
        </w:rPr>
        <w:t>д</w:t>
      </w:r>
      <w:r w:rsidR="00D666F7" w:rsidRPr="00BB5B42">
        <w:rPr>
          <w:rStyle w:val="FontStyle24"/>
        </w:rPr>
        <w:t>жета    утверждены  в сумме 1 </w:t>
      </w:r>
      <w:r w:rsidR="00BB5B42" w:rsidRPr="00BB5B42">
        <w:rPr>
          <w:rStyle w:val="FontStyle24"/>
        </w:rPr>
        <w:t>31</w:t>
      </w:r>
      <w:r w:rsidR="00D666F7" w:rsidRPr="00BB5B42">
        <w:rPr>
          <w:rStyle w:val="FontStyle24"/>
        </w:rPr>
        <w:t>0,0  тыс. рублей, исполнены в сумме 1 </w:t>
      </w:r>
      <w:r w:rsidR="00BB5B42" w:rsidRPr="00BB5B42">
        <w:rPr>
          <w:rStyle w:val="FontStyle24"/>
        </w:rPr>
        <w:t>300</w:t>
      </w:r>
      <w:r w:rsidR="00D666F7" w:rsidRPr="00BB5B42">
        <w:rPr>
          <w:rStyle w:val="FontStyle24"/>
        </w:rPr>
        <w:t>,3 тыс. рублей или на 99,9 % к утвержденным бюджетным назначениям.</w:t>
      </w:r>
      <w:r w:rsidR="00356CAB" w:rsidRPr="00BB5B42">
        <w:rPr>
          <w:rStyle w:val="FontStyle24"/>
        </w:rPr>
        <w:t xml:space="preserve"> </w:t>
      </w:r>
      <w:r w:rsidR="00356CAB" w:rsidRPr="00BB5B42">
        <w:rPr>
          <w:sz w:val="26"/>
          <w:szCs w:val="26"/>
        </w:rPr>
        <w:t>Выпущены праз</w:t>
      </w:r>
      <w:r w:rsidR="00356CAB" w:rsidRPr="00BB5B42">
        <w:rPr>
          <w:sz w:val="26"/>
          <w:szCs w:val="26"/>
        </w:rPr>
        <w:t>д</w:t>
      </w:r>
      <w:r w:rsidR="00356CAB" w:rsidRPr="00BB5B42">
        <w:rPr>
          <w:sz w:val="26"/>
          <w:szCs w:val="26"/>
        </w:rPr>
        <w:t>ничные выпуски газеты, которые были приурочены к памятным датам нашего города и  района. Всего в отчетном году выпущено 22  номера.</w:t>
      </w:r>
    </w:p>
    <w:p w:rsidR="0077568A" w:rsidRPr="004664E7" w:rsidRDefault="00D666F7" w:rsidP="000567F0">
      <w:pPr>
        <w:pStyle w:val="Style8"/>
        <w:widowControl/>
        <w:spacing w:line="240" w:lineRule="auto"/>
        <w:ind w:firstLine="696"/>
        <w:rPr>
          <w:rStyle w:val="FontStyle24"/>
        </w:rPr>
      </w:pPr>
      <w:r w:rsidRPr="00BB5B42">
        <w:rPr>
          <w:color w:val="FF0000"/>
          <w:sz w:val="26"/>
          <w:szCs w:val="26"/>
        </w:rPr>
        <w:t xml:space="preserve">  </w:t>
      </w:r>
      <w:r w:rsidR="0077568A" w:rsidRPr="004664E7">
        <w:rPr>
          <w:rStyle w:val="FontStyle24"/>
        </w:rPr>
        <w:t>Отмечено:</w:t>
      </w:r>
    </w:p>
    <w:p w:rsidR="0077568A" w:rsidRPr="004664E7" w:rsidRDefault="0077568A" w:rsidP="0077568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64E7">
        <w:rPr>
          <w:rFonts w:ascii="Times New Roman" w:hAnsi="Times New Roman" w:cs="Times New Roman"/>
          <w:sz w:val="26"/>
          <w:szCs w:val="26"/>
        </w:rPr>
        <w:t>соответствие целей Программ проблемам, на решение которых направлен</w:t>
      </w:r>
      <w:r w:rsidR="00BB5B42">
        <w:rPr>
          <w:rFonts w:ascii="Times New Roman" w:hAnsi="Times New Roman" w:cs="Times New Roman"/>
          <w:sz w:val="26"/>
          <w:szCs w:val="26"/>
        </w:rPr>
        <w:t xml:space="preserve">ы </w:t>
      </w:r>
      <w:r w:rsidRPr="004664E7">
        <w:rPr>
          <w:rFonts w:ascii="Times New Roman" w:hAnsi="Times New Roman" w:cs="Times New Roman"/>
          <w:sz w:val="26"/>
          <w:szCs w:val="26"/>
        </w:rPr>
        <w:t>Программ</w:t>
      </w:r>
      <w:r w:rsidR="004664E7" w:rsidRPr="004664E7">
        <w:rPr>
          <w:rFonts w:ascii="Times New Roman" w:hAnsi="Times New Roman" w:cs="Times New Roman"/>
          <w:sz w:val="26"/>
          <w:szCs w:val="26"/>
        </w:rPr>
        <w:t>ы</w:t>
      </w:r>
      <w:r w:rsidRPr="004664E7">
        <w:rPr>
          <w:rFonts w:ascii="Times New Roman" w:hAnsi="Times New Roman" w:cs="Times New Roman"/>
          <w:sz w:val="26"/>
          <w:szCs w:val="26"/>
        </w:rPr>
        <w:t>;</w:t>
      </w:r>
    </w:p>
    <w:p w:rsidR="0077568A" w:rsidRPr="004664E7" w:rsidRDefault="0077568A" w:rsidP="0077568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64E7">
        <w:rPr>
          <w:rFonts w:ascii="Times New Roman" w:hAnsi="Times New Roman" w:cs="Times New Roman"/>
          <w:sz w:val="26"/>
          <w:szCs w:val="26"/>
        </w:rPr>
        <w:t xml:space="preserve"> соответствие задач Программ целям Программ (с точки зрения достаточн</w:t>
      </w:r>
      <w:r w:rsidRPr="004664E7">
        <w:rPr>
          <w:rFonts w:ascii="Times New Roman" w:hAnsi="Times New Roman" w:cs="Times New Roman"/>
          <w:sz w:val="26"/>
          <w:szCs w:val="26"/>
        </w:rPr>
        <w:t>о</w:t>
      </w:r>
      <w:r w:rsidRPr="004664E7">
        <w:rPr>
          <w:rFonts w:ascii="Times New Roman" w:hAnsi="Times New Roman" w:cs="Times New Roman"/>
          <w:sz w:val="26"/>
          <w:szCs w:val="26"/>
        </w:rPr>
        <w:t>сти и неизбыточности);</w:t>
      </w:r>
    </w:p>
    <w:p w:rsidR="0077568A" w:rsidRPr="004664E7" w:rsidRDefault="0077568A" w:rsidP="0077568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64E7">
        <w:rPr>
          <w:rFonts w:ascii="Times New Roman" w:hAnsi="Times New Roman" w:cs="Times New Roman"/>
          <w:sz w:val="26"/>
          <w:szCs w:val="26"/>
        </w:rPr>
        <w:t>- соответствие мероприятий Программ задачам Программ (с точки зрения достаточности и неизбыточности);</w:t>
      </w:r>
    </w:p>
    <w:p w:rsidR="0077568A" w:rsidRPr="004664E7" w:rsidRDefault="0077568A" w:rsidP="0077568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64E7">
        <w:rPr>
          <w:rFonts w:ascii="Times New Roman" w:hAnsi="Times New Roman" w:cs="Times New Roman"/>
          <w:sz w:val="26"/>
          <w:szCs w:val="26"/>
        </w:rPr>
        <w:t>- соответствие целей, задач, мероприятий Программ полномочиям, вопросам местного значения МО Балканский;</w:t>
      </w:r>
    </w:p>
    <w:p w:rsidR="0077568A" w:rsidRPr="004664E7" w:rsidRDefault="0077568A" w:rsidP="0077568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64E7">
        <w:rPr>
          <w:rFonts w:ascii="Times New Roman" w:hAnsi="Times New Roman" w:cs="Times New Roman"/>
          <w:sz w:val="26"/>
          <w:szCs w:val="26"/>
        </w:rPr>
        <w:t>- соответствие целей, задач, мероприятий Программ, предусмотренных ср</w:t>
      </w:r>
      <w:r w:rsidRPr="004664E7">
        <w:rPr>
          <w:rFonts w:ascii="Times New Roman" w:hAnsi="Times New Roman" w:cs="Times New Roman"/>
          <w:sz w:val="26"/>
          <w:szCs w:val="26"/>
        </w:rPr>
        <w:t>о</w:t>
      </w:r>
      <w:r w:rsidRPr="004664E7">
        <w:rPr>
          <w:rFonts w:ascii="Times New Roman" w:hAnsi="Times New Roman" w:cs="Times New Roman"/>
          <w:sz w:val="26"/>
          <w:szCs w:val="26"/>
        </w:rPr>
        <w:t>ков и этапов их реализации;</w:t>
      </w:r>
    </w:p>
    <w:p w:rsidR="0077568A" w:rsidRPr="004664E7" w:rsidRDefault="0077568A" w:rsidP="0077568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64E7">
        <w:rPr>
          <w:rFonts w:ascii="Times New Roman" w:hAnsi="Times New Roman" w:cs="Times New Roman"/>
          <w:sz w:val="26"/>
          <w:szCs w:val="26"/>
        </w:rPr>
        <w:t>- соответствие объемов планируемых ресурсов на реализацию Программ с</w:t>
      </w:r>
      <w:r w:rsidRPr="004664E7">
        <w:rPr>
          <w:rFonts w:ascii="Times New Roman" w:hAnsi="Times New Roman" w:cs="Times New Roman"/>
          <w:sz w:val="26"/>
          <w:szCs w:val="26"/>
        </w:rPr>
        <w:t>о</w:t>
      </w:r>
      <w:r w:rsidRPr="004664E7">
        <w:rPr>
          <w:rFonts w:ascii="Times New Roman" w:hAnsi="Times New Roman" w:cs="Times New Roman"/>
          <w:sz w:val="26"/>
          <w:szCs w:val="26"/>
        </w:rPr>
        <w:t>держанию предусмотренных мероприятий;</w:t>
      </w:r>
    </w:p>
    <w:p w:rsidR="0077568A" w:rsidRPr="004664E7" w:rsidRDefault="0077568A" w:rsidP="0077568A">
      <w:pPr>
        <w:numPr>
          <w:ilvl w:val="0"/>
          <w:numId w:val="9"/>
        </w:numPr>
        <w:rPr>
          <w:sz w:val="26"/>
          <w:szCs w:val="26"/>
        </w:rPr>
      </w:pPr>
      <w:r w:rsidRPr="004664E7">
        <w:rPr>
          <w:sz w:val="26"/>
          <w:szCs w:val="26"/>
        </w:rPr>
        <w:t>- соответствие осуществления закупок товаров, работ, услуг, предусмотре</w:t>
      </w:r>
      <w:r w:rsidRPr="004664E7">
        <w:rPr>
          <w:sz w:val="26"/>
          <w:szCs w:val="26"/>
        </w:rPr>
        <w:t>н</w:t>
      </w:r>
      <w:r w:rsidRPr="004664E7">
        <w:rPr>
          <w:sz w:val="26"/>
          <w:szCs w:val="26"/>
        </w:rPr>
        <w:t>ных Программ</w:t>
      </w:r>
      <w:r w:rsidR="004664E7" w:rsidRPr="004664E7">
        <w:rPr>
          <w:sz w:val="26"/>
          <w:szCs w:val="26"/>
        </w:rPr>
        <w:t>ами</w:t>
      </w:r>
      <w:r w:rsidRPr="004664E7">
        <w:rPr>
          <w:sz w:val="26"/>
          <w:szCs w:val="26"/>
        </w:rPr>
        <w:t>, Федеральному закону 05.04.2013 г. № 44-ФЗ «О ко</w:t>
      </w:r>
      <w:r w:rsidRPr="004664E7">
        <w:rPr>
          <w:sz w:val="26"/>
          <w:szCs w:val="26"/>
        </w:rPr>
        <w:t>н</w:t>
      </w:r>
      <w:r w:rsidRPr="004664E7">
        <w:rPr>
          <w:sz w:val="26"/>
          <w:szCs w:val="26"/>
        </w:rPr>
        <w:t>трактной системе в сфере закупок товаров, работ, услуг для обеспечения г</w:t>
      </w:r>
      <w:r w:rsidRPr="004664E7">
        <w:rPr>
          <w:sz w:val="26"/>
          <w:szCs w:val="26"/>
        </w:rPr>
        <w:t>о</w:t>
      </w:r>
      <w:r w:rsidRPr="004664E7">
        <w:rPr>
          <w:sz w:val="26"/>
          <w:szCs w:val="26"/>
        </w:rPr>
        <w:t>сударственных и муниципальных нужд»</w:t>
      </w:r>
    </w:p>
    <w:p w:rsidR="0077568A" w:rsidRPr="004664E7" w:rsidRDefault="0077568A" w:rsidP="0077568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64E7">
        <w:rPr>
          <w:rFonts w:ascii="Times New Roman" w:hAnsi="Times New Roman" w:cs="Times New Roman"/>
          <w:sz w:val="26"/>
          <w:szCs w:val="26"/>
        </w:rPr>
        <w:t>- качество проработки, применимость и законность предусмотренных мех</w:t>
      </w:r>
      <w:r w:rsidRPr="004664E7">
        <w:rPr>
          <w:rFonts w:ascii="Times New Roman" w:hAnsi="Times New Roman" w:cs="Times New Roman"/>
          <w:sz w:val="26"/>
          <w:szCs w:val="26"/>
        </w:rPr>
        <w:t>а</w:t>
      </w:r>
      <w:r w:rsidRPr="004664E7">
        <w:rPr>
          <w:rFonts w:ascii="Times New Roman" w:hAnsi="Times New Roman" w:cs="Times New Roman"/>
          <w:sz w:val="26"/>
          <w:szCs w:val="26"/>
        </w:rPr>
        <w:t>низмов реализации Программ;</w:t>
      </w:r>
    </w:p>
    <w:p w:rsidR="0077568A" w:rsidRPr="004664E7" w:rsidRDefault="0077568A" w:rsidP="0077568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64E7">
        <w:rPr>
          <w:rFonts w:ascii="Times New Roman" w:hAnsi="Times New Roman" w:cs="Times New Roman"/>
          <w:sz w:val="26"/>
          <w:szCs w:val="26"/>
        </w:rPr>
        <w:t>- соответствие структуры, содержания Программ и прилагаемых материалов требованиям настоящего Порядка;</w:t>
      </w:r>
    </w:p>
    <w:p w:rsidR="0077568A" w:rsidRPr="004664E7" w:rsidRDefault="0077568A" w:rsidP="0077568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64E7">
        <w:rPr>
          <w:rFonts w:ascii="Times New Roman" w:hAnsi="Times New Roman" w:cs="Times New Roman"/>
          <w:sz w:val="26"/>
          <w:szCs w:val="26"/>
        </w:rPr>
        <w:lastRenderedPageBreak/>
        <w:t>- наличие объективной возможности достижения ожидаемых конечных р</w:t>
      </w:r>
      <w:r w:rsidRPr="004664E7">
        <w:rPr>
          <w:rFonts w:ascii="Times New Roman" w:hAnsi="Times New Roman" w:cs="Times New Roman"/>
          <w:sz w:val="26"/>
          <w:szCs w:val="26"/>
        </w:rPr>
        <w:t>е</w:t>
      </w:r>
      <w:r w:rsidRPr="004664E7">
        <w:rPr>
          <w:rFonts w:ascii="Times New Roman" w:hAnsi="Times New Roman" w:cs="Times New Roman"/>
          <w:sz w:val="26"/>
          <w:szCs w:val="26"/>
        </w:rPr>
        <w:t>зультатов Программ;</w:t>
      </w:r>
    </w:p>
    <w:p w:rsidR="0077568A" w:rsidRPr="004664E7" w:rsidRDefault="004664E7" w:rsidP="0077568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64E7">
        <w:rPr>
          <w:rFonts w:ascii="Times New Roman" w:hAnsi="Times New Roman" w:cs="Times New Roman"/>
          <w:sz w:val="26"/>
          <w:szCs w:val="26"/>
        </w:rPr>
        <w:t xml:space="preserve">- </w:t>
      </w:r>
      <w:r w:rsidR="0077568A" w:rsidRPr="004664E7">
        <w:rPr>
          <w:rFonts w:ascii="Times New Roman" w:hAnsi="Times New Roman" w:cs="Times New Roman"/>
          <w:sz w:val="26"/>
          <w:szCs w:val="26"/>
        </w:rPr>
        <w:t>достоверность результатов обоснования ожидаемого социально-экономического эффекта в результате реализации Программ.</w:t>
      </w:r>
    </w:p>
    <w:p w:rsidR="0077568A" w:rsidRPr="004664E7" w:rsidRDefault="0077568A" w:rsidP="0077568A">
      <w:pPr>
        <w:pStyle w:val="Style12"/>
        <w:widowControl/>
        <w:tabs>
          <w:tab w:val="left" w:pos="1128"/>
        </w:tabs>
        <w:spacing w:line="240" w:lineRule="auto"/>
        <w:ind w:left="917" w:firstLine="0"/>
        <w:rPr>
          <w:rStyle w:val="FontStyle24"/>
        </w:rPr>
      </w:pPr>
    </w:p>
    <w:p w:rsidR="000567F0" w:rsidRDefault="000567F0" w:rsidP="000567F0">
      <w:pPr>
        <w:rPr>
          <w:b/>
        </w:rPr>
      </w:pPr>
    </w:p>
    <w:p w:rsidR="000567F0" w:rsidRDefault="000567F0" w:rsidP="000567F0">
      <w:pPr>
        <w:rPr>
          <w:b/>
        </w:rPr>
      </w:pPr>
      <w:r>
        <w:rPr>
          <w:b/>
        </w:rPr>
        <w:t>Главный бухгалтер</w:t>
      </w:r>
      <w:r w:rsidRPr="00C03380">
        <w:rPr>
          <w:b/>
        </w:rPr>
        <w:tab/>
      </w:r>
      <w:r w:rsidRPr="00C03380">
        <w:rPr>
          <w:b/>
        </w:rPr>
        <w:tab/>
      </w:r>
      <w:r w:rsidRPr="00C03380">
        <w:rPr>
          <w:b/>
        </w:rPr>
        <w:tab/>
      </w:r>
      <w:r w:rsidRPr="00C03380">
        <w:rPr>
          <w:b/>
        </w:rPr>
        <w:tab/>
      </w:r>
      <w:r w:rsidRPr="00C03380">
        <w:rPr>
          <w:b/>
        </w:rPr>
        <w:tab/>
      </w:r>
      <w:r w:rsidRPr="00C03380">
        <w:rPr>
          <w:b/>
        </w:rPr>
        <w:tab/>
      </w:r>
      <w:r w:rsidRPr="00C03380">
        <w:rPr>
          <w:b/>
        </w:rPr>
        <w:tab/>
      </w:r>
      <w:r>
        <w:rPr>
          <w:b/>
        </w:rPr>
        <w:tab/>
      </w:r>
      <w:r w:rsidRPr="00C03380">
        <w:rPr>
          <w:b/>
        </w:rPr>
        <w:t>И.А. Копылова</w:t>
      </w:r>
    </w:p>
    <w:p w:rsidR="000567F0" w:rsidRDefault="000567F0" w:rsidP="000567F0">
      <w:pPr>
        <w:rPr>
          <w:b/>
        </w:rPr>
      </w:pPr>
    </w:p>
    <w:p w:rsidR="000567F0" w:rsidRDefault="000567F0" w:rsidP="000567F0">
      <w:pPr>
        <w:rPr>
          <w:b/>
        </w:rPr>
      </w:pPr>
    </w:p>
    <w:p w:rsidR="000567F0" w:rsidRDefault="000567F0" w:rsidP="000567F0">
      <w:pPr>
        <w:rPr>
          <w:b/>
        </w:rPr>
      </w:pPr>
      <w:r>
        <w:rPr>
          <w:b/>
        </w:rPr>
        <w:t xml:space="preserve">главный специалист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Ю.Г. Холодкова</w:t>
      </w:r>
    </w:p>
    <w:p w:rsidR="000567F0" w:rsidRDefault="000567F0" w:rsidP="000567F0">
      <w:pPr>
        <w:rPr>
          <w:b/>
        </w:rPr>
      </w:pPr>
    </w:p>
    <w:p w:rsidR="000567F0" w:rsidRDefault="000567F0" w:rsidP="000567F0">
      <w:pPr>
        <w:rPr>
          <w:b/>
        </w:rPr>
      </w:pPr>
      <w:r>
        <w:rPr>
          <w:b/>
        </w:rPr>
        <w:t xml:space="preserve">главный специалист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Е.М. Тарасова</w:t>
      </w:r>
    </w:p>
    <w:p w:rsidR="000567F0" w:rsidRDefault="000567F0" w:rsidP="000567F0">
      <w:pPr>
        <w:rPr>
          <w:b/>
        </w:rPr>
      </w:pPr>
    </w:p>
    <w:p w:rsidR="000567F0" w:rsidRDefault="000567F0" w:rsidP="000567F0">
      <w:pPr>
        <w:rPr>
          <w:b/>
        </w:rPr>
      </w:pPr>
      <w:r>
        <w:rPr>
          <w:b/>
        </w:rPr>
        <w:t xml:space="preserve">главный специалист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Ю.А. Сидоренкова</w:t>
      </w:r>
    </w:p>
    <w:p w:rsidR="000567F0" w:rsidRDefault="000567F0" w:rsidP="000567F0">
      <w:pPr>
        <w:rPr>
          <w:b/>
        </w:rPr>
      </w:pPr>
    </w:p>
    <w:p w:rsidR="00D53B5B" w:rsidRPr="004664E7" w:rsidRDefault="00D53B5B" w:rsidP="000567F0">
      <w:pPr>
        <w:pStyle w:val="Style8"/>
        <w:widowControl/>
        <w:spacing w:line="240" w:lineRule="auto"/>
        <w:ind w:firstLine="0"/>
        <w:jc w:val="right"/>
        <w:rPr>
          <w:rStyle w:val="FontStyle24"/>
        </w:rPr>
      </w:pPr>
    </w:p>
    <w:sectPr w:rsidR="00D53B5B" w:rsidRPr="004664E7" w:rsidSect="00515FEF">
      <w:headerReference w:type="default" r:id="rId9"/>
      <w:pgSz w:w="11905" w:h="16837"/>
      <w:pgMar w:top="1068" w:right="912" w:bottom="1440" w:left="13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630" w:rsidRDefault="00133630">
      <w:r>
        <w:separator/>
      </w:r>
    </w:p>
  </w:endnote>
  <w:endnote w:type="continuationSeparator" w:id="1">
    <w:p w:rsidR="00133630" w:rsidRDefault="00133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630" w:rsidRDefault="00133630">
      <w:r>
        <w:separator/>
      </w:r>
    </w:p>
  </w:footnote>
  <w:footnote w:type="continuationSeparator" w:id="1">
    <w:p w:rsidR="00133630" w:rsidRDefault="00133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49" w:rsidRDefault="00391626">
    <w:pPr>
      <w:pStyle w:val="Style1"/>
      <w:widowControl/>
      <w:ind w:left="4781"/>
      <w:jc w:val="both"/>
      <w:rPr>
        <w:rStyle w:val="FontStyle26"/>
      </w:rPr>
    </w:pPr>
    <w:r>
      <w:rPr>
        <w:rStyle w:val="FontStyle26"/>
      </w:rPr>
      <w:fldChar w:fldCharType="begin"/>
    </w:r>
    <w:r w:rsidR="00182049">
      <w:rPr>
        <w:rStyle w:val="FontStyle26"/>
      </w:rPr>
      <w:instrText>PAGE</w:instrText>
    </w:r>
    <w:r>
      <w:rPr>
        <w:rStyle w:val="FontStyle26"/>
      </w:rPr>
      <w:fldChar w:fldCharType="separate"/>
    </w:r>
    <w:r w:rsidR="00BE38CC">
      <w:rPr>
        <w:rStyle w:val="FontStyle26"/>
        <w:noProof/>
      </w:rPr>
      <w:t>2</w:t>
    </w:r>
    <w:r>
      <w:rPr>
        <w:rStyle w:val="FontStyle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702550"/>
    <w:lvl w:ilvl="0">
      <w:numFmt w:val="bullet"/>
      <w:lvlText w:val="*"/>
      <w:lvlJc w:val="left"/>
    </w:lvl>
  </w:abstractNum>
  <w:abstractNum w:abstractNumId="1">
    <w:nsid w:val="058A3830"/>
    <w:multiLevelType w:val="hybridMultilevel"/>
    <w:tmpl w:val="68F866AE"/>
    <w:lvl w:ilvl="0" w:tplc="E0140258">
      <w:start w:val="1"/>
      <w:numFmt w:val="decimal"/>
      <w:lvlText w:val="%1."/>
      <w:lvlJc w:val="left"/>
      <w:pPr>
        <w:ind w:left="1277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">
    <w:nsid w:val="440E032B"/>
    <w:multiLevelType w:val="hybridMultilevel"/>
    <w:tmpl w:val="9062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47F05"/>
    <w:multiLevelType w:val="hybridMultilevel"/>
    <w:tmpl w:val="F656CF52"/>
    <w:lvl w:ilvl="0" w:tplc="D94A72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113902"/>
    <w:multiLevelType w:val="hybridMultilevel"/>
    <w:tmpl w:val="DA163A78"/>
    <w:lvl w:ilvl="0" w:tplc="73143D8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>
    <w:nsid w:val="556D10D7"/>
    <w:multiLevelType w:val="singleLevel"/>
    <w:tmpl w:val="98F2147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597D504A"/>
    <w:multiLevelType w:val="hybridMultilevel"/>
    <w:tmpl w:val="66065D74"/>
    <w:lvl w:ilvl="0" w:tplc="30823A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D09D7"/>
    <w:multiLevelType w:val="singleLevel"/>
    <w:tmpl w:val="3982AEDC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B1511"/>
    <w:rsid w:val="00000A56"/>
    <w:rsid w:val="000028A4"/>
    <w:rsid w:val="00021533"/>
    <w:rsid w:val="00051F5A"/>
    <w:rsid w:val="000567F0"/>
    <w:rsid w:val="0008657F"/>
    <w:rsid w:val="000A0B8E"/>
    <w:rsid w:val="000D0660"/>
    <w:rsid w:val="000D590E"/>
    <w:rsid w:val="000F17C3"/>
    <w:rsid w:val="001139DA"/>
    <w:rsid w:val="00133630"/>
    <w:rsid w:val="00154E45"/>
    <w:rsid w:val="00164E17"/>
    <w:rsid w:val="0016553C"/>
    <w:rsid w:val="00181564"/>
    <w:rsid w:val="00182049"/>
    <w:rsid w:val="0019654D"/>
    <w:rsid w:val="001A747D"/>
    <w:rsid w:val="001B71BF"/>
    <w:rsid w:val="001C0225"/>
    <w:rsid w:val="001F4A4A"/>
    <w:rsid w:val="00200D59"/>
    <w:rsid w:val="002145E4"/>
    <w:rsid w:val="00252C05"/>
    <w:rsid w:val="00260ABD"/>
    <w:rsid w:val="00272C4F"/>
    <w:rsid w:val="002A5220"/>
    <w:rsid w:val="002B6A9E"/>
    <w:rsid w:val="002E1B5B"/>
    <w:rsid w:val="002E65CF"/>
    <w:rsid w:val="002F65FC"/>
    <w:rsid w:val="00300370"/>
    <w:rsid w:val="00321A6F"/>
    <w:rsid w:val="00356137"/>
    <w:rsid w:val="00356CAB"/>
    <w:rsid w:val="00367E8C"/>
    <w:rsid w:val="00370DF6"/>
    <w:rsid w:val="00391626"/>
    <w:rsid w:val="003D6698"/>
    <w:rsid w:val="003F5DEF"/>
    <w:rsid w:val="004045F0"/>
    <w:rsid w:val="00416449"/>
    <w:rsid w:val="00421266"/>
    <w:rsid w:val="004454DC"/>
    <w:rsid w:val="00451398"/>
    <w:rsid w:val="004664E7"/>
    <w:rsid w:val="00477068"/>
    <w:rsid w:val="004A1CCD"/>
    <w:rsid w:val="004A27A4"/>
    <w:rsid w:val="004D6A80"/>
    <w:rsid w:val="004D77E9"/>
    <w:rsid w:val="004E7EAD"/>
    <w:rsid w:val="004F04FD"/>
    <w:rsid w:val="004F46CB"/>
    <w:rsid w:val="004F6DD7"/>
    <w:rsid w:val="00500739"/>
    <w:rsid w:val="00515FEF"/>
    <w:rsid w:val="005168B5"/>
    <w:rsid w:val="00530B2C"/>
    <w:rsid w:val="0054202B"/>
    <w:rsid w:val="00543620"/>
    <w:rsid w:val="00554793"/>
    <w:rsid w:val="00593A7A"/>
    <w:rsid w:val="005B1511"/>
    <w:rsid w:val="005B5780"/>
    <w:rsid w:val="00600142"/>
    <w:rsid w:val="00600B27"/>
    <w:rsid w:val="006072D3"/>
    <w:rsid w:val="00610A1D"/>
    <w:rsid w:val="0061214B"/>
    <w:rsid w:val="0062677B"/>
    <w:rsid w:val="00650952"/>
    <w:rsid w:val="0067274B"/>
    <w:rsid w:val="00676466"/>
    <w:rsid w:val="00690042"/>
    <w:rsid w:val="006B55BA"/>
    <w:rsid w:val="006C3E96"/>
    <w:rsid w:val="006E62D9"/>
    <w:rsid w:val="006F6DC0"/>
    <w:rsid w:val="00703ED7"/>
    <w:rsid w:val="007126EB"/>
    <w:rsid w:val="007314AC"/>
    <w:rsid w:val="00737ECC"/>
    <w:rsid w:val="00762E13"/>
    <w:rsid w:val="00765958"/>
    <w:rsid w:val="0077568A"/>
    <w:rsid w:val="007A55A5"/>
    <w:rsid w:val="007E1509"/>
    <w:rsid w:val="007F7EDC"/>
    <w:rsid w:val="00803F73"/>
    <w:rsid w:val="008532B8"/>
    <w:rsid w:val="00874154"/>
    <w:rsid w:val="00881509"/>
    <w:rsid w:val="00887A72"/>
    <w:rsid w:val="008C7E58"/>
    <w:rsid w:val="008E265D"/>
    <w:rsid w:val="00913000"/>
    <w:rsid w:val="00913401"/>
    <w:rsid w:val="009279FB"/>
    <w:rsid w:val="009374C0"/>
    <w:rsid w:val="009403E5"/>
    <w:rsid w:val="009409BD"/>
    <w:rsid w:val="00964B02"/>
    <w:rsid w:val="00972B50"/>
    <w:rsid w:val="00991933"/>
    <w:rsid w:val="009A717B"/>
    <w:rsid w:val="009B23DF"/>
    <w:rsid w:val="009C4264"/>
    <w:rsid w:val="009F5969"/>
    <w:rsid w:val="00A01150"/>
    <w:rsid w:val="00A07D8C"/>
    <w:rsid w:val="00A444EA"/>
    <w:rsid w:val="00A73BB3"/>
    <w:rsid w:val="00A7704B"/>
    <w:rsid w:val="00A92198"/>
    <w:rsid w:val="00A967EC"/>
    <w:rsid w:val="00AB6816"/>
    <w:rsid w:val="00AD2A0D"/>
    <w:rsid w:val="00B2120B"/>
    <w:rsid w:val="00B27722"/>
    <w:rsid w:val="00B31282"/>
    <w:rsid w:val="00B53E34"/>
    <w:rsid w:val="00B53FF8"/>
    <w:rsid w:val="00B64A53"/>
    <w:rsid w:val="00B84279"/>
    <w:rsid w:val="00B93C54"/>
    <w:rsid w:val="00BB5B42"/>
    <w:rsid w:val="00BE38CC"/>
    <w:rsid w:val="00CA46F0"/>
    <w:rsid w:val="00CA4C3F"/>
    <w:rsid w:val="00CB650B"/>
    <w:rsid w:val="00CF67EF"/>
    <w:rsid w:val="00D005E0"/>
    <w:rsid w:val="00D04A20"/>
    <w:rsid w:val="00D21841"/>
    <w:rsid w:val="00D53B5B"/>
    <w:rsid w:val="00D666F7"/>
    <w:rsid w:val="00D837B2"/>
    <w:rsid w:val="00D83E1E"/>
    <w:rsid w:val="00D911B8"/>
    <w:rsid w:val="00DA1397"/>
    <w:rsid w:val="00E110AD"/>
    <w:rsid w:val="00E13AE7"/>
    <w:rsid w:val="00E53F9E"/>
    <w:rsid w:val="00E54F29"/>
    <w:rsid w:val="00E76A8D"/>
    <w:rsid w:val="00ED46E4"/>
    <w:rsid w:val="00EE5BC7"/>
    <w:rsid w:val="00F03B79"/>
    <w:rsid w:val="00F24910"/>
    <w:rsid w:val="00F50AE9"/>
    <w:rsid w:val="00F61CC2"/>
    <w:rsid w:val="00F774C9"/>
    <w:rsid w:val="00F939E8"/>
    <w:rsid w:val="00FE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E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15FEF"/>
  </w:style>
  <w:style w:type="paragraph" w:customStyle="1" w:styleId="Style2">
    <w:name w:val="Style2"/>
    <w:basedOn w:val="a"/>
    <w:uiPriority w:val="99"/>
    <w:rsid w:val="00515FEF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rsid w:val="00515FEF"/>
    <w:pPr>
      <w:spacing w:line="317" w:lineRule="exact"/>
      <w:ind w:firstLine="1286"/>
    </w:pPr>
  </w:style>
  <w:style w:type="paragraph" w:customStyle="1" w:styleId="Style4">
    <w:name w:val="Style4"/>
    <w:basedOn w:val="a"/>
    <w:uiPriority w:val="99"/>
    <w:rsid w:val="00515FEF"/>
  </w:style>
  <w:style w:type="paragraph" w:customStyle="1" w:styleId="Style5">
    <w:name w:val="Style5"/>
    <w:basedOn w:val="a"/>
    <w:uiPriority w:val="99"/>
    <w:rsid w:val="00515FEF"/>
    <w:pPr>
      <w:spacing w:line="322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515FEF"/>
    <w:pPr>
      <w:spacing w:line="230" w:lineRule="exact"/>
      <w:ind w:firstLine="408"/>
    </w:pPr>
  </w:style>
  <w:style w:type="paragraph" w:customStyle="1" w:styleId="Style7">
    <w:name w:val="Style7"/>
    <w:basedOn w:val="a"/>
    <w:uiPriority w:val="99"/>
    <w:rsid w:val="00515FEF"/>
    <w:pPr>
      <w:spacing w:line="232" w:lineRule="exact"/>
      <w:jc w:val="center"/>
    </w:pPr>
  </w:style>
  <w:style w:type="paragraph" w:customStyle="1" w:styleId="Style8">
    <w:name w:val="Style8"/>
    <w:basedOn w:val="a"/>
    <w:uiPriority w:val="99"/>
    <w:rsid w:val="00515FEF"/>
    <w:pPr>
      <w:spacing w:line="307" w:lineRule="exact"/>
      <w:ind w:firstLine="725"/>
      <w:jc w:val="both"/>
    </w:pPr>
  </w:style>
  <w:style w:type="paragraph" w:customStyle="1" w:styleId="Style9">
    <w:name w:val="Style9"/>
    <w:basedOn w:val="a"/>
    <w:uiPriority w:val="99"/>
    <w:rsid w:val="00515FEF"/>
    <w:pPr>
      <w:spacing w:line="216" w:lineRule="exact"/>
    </w:pPr>
  </w:style>
  <w:style w:type="paragraph" w:customStyle="1" w:styleId="Style10">
    <w:name w:val="Style10"/>
    <w:basedOn w:val="a"/>
    <w:uiPriority w:val="99"/>
    <w:rsid w:val="00515FEF"/>
    <w:pPr>
      <w:spacing w:line="230" w:lineRule="exact"/>
    </w:pPr>
  </w:style>
  <w:style w:type="paragraph" w:customStyle="1" w:styleId="Style11">
    <w:name w:val="Style11"/>
    <w:basedOn w:val="a"/>
    <w:uiPriority w:val="99"/>
    <w:rsid w:val="00515FEF"/>
  </w:style>
  <w:style w:type="paragraph" w:customStyle="1" w:styleId="Style12">
    <w:name w:val="Style12"/>
    <w:basedOn w:val="a"/>
    <w:uiPriority w:val="99"/>
    <w:rsid w:val="00515FEF"/>
    <w:pPr>
      <w:spacing w:line="323" w:lineRule="exact"/>
      <w:ind w:firstLine="917"/>
      <w:jc w:val="both"/>
    </w:pPr>
  </w:style>
  <w:style w:type="paragraph" w:customStyle="1" w:styleId="Style13">
    <w:name w:val="Style13"/>
    <w:basedOn w:val="a"/>
    <w:uiPriority w:val="99"/>
    <w:rsid w:val="00515FEF"/>
    <w:pPr>
      <w:spacing w:line="322" w:lineRule="exact"/>
      <w:jc w:val="both"/>
    </w:pPr>
  </w:style>
  <w:style w:type="paragraph" w:customStyle="1" w:styleId="Style14">
    <w:name w:val="Style14"/>
    <w:basedOn w:val="a"/>
    <w:uiPriority w:val="99"/>
    <w:rsid w:val="00515FEF"/>
  </w:style>
  <w:style w:type="paragraph" w:customStyle="1" w:styleId="Style15">
    <w:name w:val="Style15"/>
    <w:basedOn w:val="a"/>
    <w:uiPriority w:val="99"/>
    <w:rsid w:val="00515FEF"/>
  </w:style>
  <w:style w:type="paragraph" w:customStyle="1" w:styleId="Style16">
    <w:name w:val="Style16"/>
    <w:basedOn w:val="a"/>
    <w:uiPriority w:val="99"/>
    <w:rsid w:val="00515FEF"/>
    <w:pPr>
      <w:spacing w:line="322" w:lineRule="exact"/>
      <w:ind w:firstLine="1181"/>
      <w:jc w:val="both"/>
    </w:pPr>
  </w:style>
  <w:style w:type="paragraph" w:customStyle="1" w:styleId="Style17">
    <w:name w:val="Style17"/>
    <w:basedOn w:val="a"/>
    <w:uiPriority w:val="99"/>
    <w:rsid w:val="00515FEF"/>
    <w:pPr>
      <w:spacing w:line="322" w:lineRule="exact"/>
      <w:ind w:firstLine="706"/>
      <w:jc w:val="both"/>
    </w:pPr>
  </w:style>
  <w:style w:type="paragraph" w:customStyle="1" w:styleId="Style18">
    <w:name w:val="Style18"/>
    <w:basedOn w:val="a"/>
    <w:uiPriority w:val="99"/>
    <w:rsid w:val="00515FEF"/>
    <w:pPr>
      <w:spacing w:line="322" w:lineRule="exact"/>
      <w:ind w:firstLine="682"/>
      <w:jc w:val="both"/>
    </w:pPr>
  </w:style>
  <w:style w:type="paragraph" w:customStyle="1" w:styleId="Style19">
    <w:name w:val="Style19"/>
    <w:basedOn w:val="a"/>
    <w:uiPriority w:val="99"/>
    <w:rsid w:val="00515FEF"/>
    <w:pPr>
      <w:spacing w:line="322" w:lineRule="exact"/>
      <w:ind w:firstLine="821"/>
      <w:jc w:val="both"/>
    </w:pPr>
  </w:style>
  <w:style w:type="paragraph" w:customStyle="1" w:styleId="Style20">
    <w:name w:val="Style20"/>
    <w:basedOn w:val="a"/>
    <w:uiPriority w:val="99"/>
    <w:rsid w:val="00515FEF"/>
    <w:pPr>
      <w:spacing w:line="322" w:lineRule="exact"/>
      <w:ind w:firstLine="835"/>
      <w:jc w:val="both"/>
    </w:pPr>
  </w:style>
  <w:style w:type="paragraph" w:customStyle="1" w:styleId="Style21">
    <w:name w:val="Style21"/>
    <w:basedOn w:val="a"/>
    <w:uiPriority w:val="99"/>
    <w:rsid w:val="00515FEF"/>
    <w:pPr>
      <w:spacing w:line="322" w:lineRule="exact"/>
      <w:ind w:firstLine="734"/>
    </w:pPr>
  </w:style>
  <w:style w:type="character" w:customStyle="1" w:styleId="FontStyle23">
    <w:name w:val="Font Style23"/>
    <w:basedOn w:val="a0"/>
    <w:uiPriority w:val="99"/>
    <w:rsid w:val="00515FE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515FE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515FE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basedOn w:val="a0"/>
    <w:uiPriority w:val="99"/>
    <w:rsid w:val="00515FEF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515F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515FE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9">
    <w:name w:val="Font Style29"/>
    <w:basedOn w:val="a0"/>
    <w:uiPriority w:val="99"/>
    <w:rsid w:val="00515FE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35"/>
    <w:qFormat/>
    <w:rsid w:val="0054202B"/>
    <w:pPr>
      <w:widowControl/>
      <w:pBdr>
        <w:bottom w:val="single" w:sz="12" w:space="1" w:color="auto"/>
      </w:pBdr>
      <w:autoSpaceDE/>
      <w:autoSpaceDN/>
      <w:adjustRightInd/>
      <w:jc w:val="center"/>
    </w:pPr>
    <w:rPr>
      <w:b/>
      <w:color w:val="FF0000"/>
      <w:sz w:val="36"/>
      <w:szCs w:val="20"/>
    </w:rPr>
  </w:style>
  <w:style w:type="table" w:styleId="a4">
    <w:name w:val="Table Grid"/>
    <w:basedOn w:val="a1"/>
    <w:uiPriority w:val="59"/>
    <w:rsid w:val="00CB6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05E0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uiPriority w:val="22"/>
    <w:qFormat/>
    <w:rsid w:val="00A92198"/>
    <w:rPr>
      <w:b/>
      <w:bCs/>
    </w:rPr>
  </w:style>
  <w:style w:type="paragraph" w:styleId="a6">
    <w:name w:val="header"/>
    <w:basedOn w:val="a"/>
    <w:link w:val="a7"/>
    <w:rsid w:val="00356CAB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Верхний колонтитул Знак"/>
    <w:basedOn w:val="a0"/>
    <w:link w:val="a6"/>
    <w:rsid w:val="00356CAB"/>
    <w:rPr>
      <w:rFonts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0A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9A1EC-7F4D-4DC6-A160-ADD7C8BD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o.andros</cp:lastModifiedBy>
  <cp:revision>3</cp:revision>
  <cp:lastPrinted>2018-09-19T09:55:00Z</cp:lastPrinted>
  <dcterms:created xsi:type="dcterms:W3CDTF">2018-09-17T09:07:00Z</dcterms:created>
  <dcterms:modified xsi:type="dcterms:W3CDTF">2018-09-19T09:56:00Z</dcterms:modified>
</cp:coreProperties>
</file>