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A" w:rsidRDefault="006F27DA" w:rsidP="006F27DA">
      <w:pPr>
        <w:spacing w:line="143" w:lineRule="exact"/>
        <w:rPr>
          <w:sz w:val="12"/>
          <w:szCs w:val="12"/>
        </w:rPr>
      </w:pPr>
    </w:p>
    <w:p w:rsidR="006F27DA" w:rsidRPr="00D20AC0" w:rsidRDefault="006F27DA" w:rsidP="006F27DA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DA" w:rsidRPr="00D20AC0" w:rsidRDefault="006F27DA" w:rsidP="006F27DA">
      <w:pPr>
        <w:pStyle w:val="a9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6F27DA" w:rsidRPr="00D20AC0" w:rsidRDefault="006F27DA" w:rsidP="006F27DA">
      <w:pPr>
        <w:pStyle w:val="a9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6F27DA" w:rsidRPr="00D20AC0" w:rsidRDefault="006F27DA" w:rsidP="006F27DA">
      <w:pPr>
        <w:pStyle w:val="a9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6F27DA" w:rsidRPr="00D20AC0" w:rsidRDefault="006F27DA" w:rsidP="006F27DA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6F27DA" w:rsidRPr="00070171" w:rsidRDefault="006F27DA" w:rsidP="006F27DA">
      <w:pPr>
        <w:shd w:val="clear" w:color="auto" w:fill="FFFFFF"/>
        <w:spacing w:line="322" w:lineRule="atLeast"/>
        <w:rPr>
          <w:b/>
          <w:bCs/>
        </w:rPr>
      </w:pPr>
    </w:p>
    <w:p w:rsidR="006F27DA" w:rsidRPr="008F48A3" w:rsidRDefault="006F27DA" w:rsidP="006F27DA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6F27DA" w:rsidRPr="008F48A3" w:rsidRDefault="006F27DA" w:rsidP="006F27DA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исполнения бюджета внутригородского муниципального образования </w:t>
      </w:r>
    </w:p>
    <w:p w:rsidR="006F27DA" w:rsidRPr="008F48A3" w:rsidRDefault="006F27DA" w:rsidP="006F27DA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6F27DA" w:rsidRPr="002F1A9E" w:rsidRDefault="006F27DA" w:rsidP="006F27DA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>за 201</w:t>
      </w:r>
      <w:r>
        <w:rPr>
          <w:rFonts w:ascii="Times New Roman" w:hAnsi="Times New Roman" w:cs="Times New Roman"/>
          <w:b/>
          <w:color w:val="auto"/>
        </w:rPr>
        <w:t>6</w:t>
      </w:r>
      <w:r w:rsidRPr="002F1A9E">
        <w:rPr>
          <w:rFonts w:ascii="Times New Roman" w:hAnsi="Times New Roman" w:cs="Times New Roman"/>
          <w:b/>
          <w:color w:val="auto"/>
        </w:rPr>
        <w:t xml:space="preserve"> год</w:t>
      </w:r>
    </w:p>
    <w:p w:rsidR="006F27DA" w:rsidRDefault="006F27DA" w:rsidP="006F27DA">
      <w:pPr>
        <w:rPr>
          <w:rFonts w:ascii="Times New Roman" w:hAnsi="Times New Roman" w:cs="Times New Roman"/>
          <w:bCs/>
          <w:color w:val="auto"/>
          <w:kern w:val="36"/>
        </w:rPr>
      </w:pPr>
    </w:p>
    <w:p w:rsidR="006F27DA" w:rsidRPr="00157155" w:rsidRDefault="006F27DA" w:rsidP="006F27DA">
      <w:pPr>
        <w:rPr>
          <w:rFonts w:ascii="Times New Roman" w:hAnsi="Times New Roman" w:cs="Times New Roman"/>
          <w:bCs/>
          <w:color w:val="auto"/>
          <w:kern w:val="36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>
        <w:rPr>
          <w:rFonts w:ascii="Times New Roman" w:hAnsi="Times New Roman" w:cs="Times New Roman"/>
          <w:bCs/>
          <w:color w:val="auto"/>
          <w:kern w:val="36"/>
        </w:rPr>
        <w:tab/>
      </w:r>
      <w:r w:rsidRPr="00157155">
        <w:rPr>
          <w:rFonts w:ascii="Times New Roman" w:hAnsi="Times New Roman" w:cs="Times New Roman"/>
          <w:bCs/>
          <w:color w:val="auto"/>
          <w:kern w:val="36"/>
        </w:rPr>
        <w:t>11.04.2017 г.</w:t>
      </w:r>
    </w:p>
    <w:p w:rsidR="006F27DA" w:rsidRPr="00157155" w:rsidRDefault="006F27DA" w:rsidP="006F27DA">
      <w:pPr>
        <w:rPr>
          <w:rFonts w:ascii="Times New Roman" w:hAnsi="Times New Roman" w:cs="Times New Roman"/>
          <w:b/>
          <w:color w:val="auto"/>
        </w:rPr>
      </w:pPr>
    </w:p>
    <w:p w:rsidR="00112469" w:rsidRPr="00157155" w:rsidRDefault="00112469" w:rsidP="00157155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bookmarkStart w:id="0" w:name="bookmark0"/>
      <w:r w:rsidRPr="00157155">
        <w:rPr>
          <w:rFonts w:ascii="Times New Roman" w:hAnsi="Times New Roman" w:cs="Times New Roman"/>
          <w:color w:val="auto"/>
        </w:rPr>
        <w:t xml:space="preserve"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№ 52 от 19.10.2010 года (далее – Положение о бюджетном процессе),  органом внутреннего муниципального финансового контроля МО Балканский проведена проверка исполнения местного бюджета и </w:t>
      </w:r>
      <w:r w:rsidR="00AA0A9D">
        <w:rPr>
          <w:rFonts w:ascii="Times New Roman" w:hAnsi="Times New Roman" w:cs="Times New Roman"/>
          <w:color w:val="auto"/>
        </w:rPr>
        <w:t>ведомственных</w:t>
      </w:r>
      <w:r w:rsidRPr="00157155">
        <w:rPr>
          <w:rFonts w:ascii="Times New Roman" w:hAnsi="Times New Roman" w:cs="Times New Roman"/>
          <w:color w:val="auto"/>
        </w:rPr>
        <w:t xml:space="preserve"> целевых программ за 201</w:t>
      </w:r>
      <w:r w:rsidR="00157155" w:rsidRPr="00157155">
        <w:rPr>
          <w:rFonts w:ascii="Times New Roman" w:hAnsi="Times New Roman" w:cs="Times New Roman"/>
          <w:color w:val="auto"/>
        </w:rPr>
        <w:t>6</w:t>
      </w:r>
      <w:r w:rsidRPr="00157155">
        <w:rPr>
          <w:rFonts w:ascii="Times New Roman" w:hAnsi="Times New Roman" w:cs="Times New Roman"/>
          <w:color w:val="auto"/>
        </w:rPr>
        <w:t xml:space="preserve"> год,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 – Петербурга муниципальный округ Балканский» от 18.11.2016 года № 34.</w:t>
      </w:r>
    </w:p>
    <w:p w:rsidR="00112469" w:rsidRPr="00157155" w:rsidRDefault="00112469" w:rsidP="00112469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112469" w:rsidRPr="00157155" w:rsidRDefault="00112469" w:rsidP="00112469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157155" w:rsidRPr="00157155">
        <w:rPr>
          <w:rFonts w:ascii="Times New Roman" w:hAnsi="Times New Roman" w:cs="Times New Roman"/>
          <w:color w:val="auto"/>
        </w:rPr>
        <w:t>01</w:t>
      </w:r>
      <w:r w:rsidRPr="00157155">
        <w:rPr>
          <w:rFonts w:ascii="Times New Roman" w:hAnsi="Times New Roman" w:cs="Times New Roman"/>
          <w:color w:val="auto"/>
        </w:rPr>
        <w:t xml:space="preserve">.04.2017 г. по </w:t>
      </w:r>
      <w:r w:rsidR="00157155" w:rsidRPr="00157155">
        <w:rPr>
          <w:rFonts w:ascii="Times New Roman" w:hAnsi="Times New Roman" w:cs="Times New Roman"/>
          <w:color w:val="auto"/>
        </w:rPr>
        <w:t>11</w:t>
      </w:r>
      <w:r w:rsidRPr="00157155">
        <w:rPr>
          <w:rFonts w:ascii="Times New Roman" w:hAnsi="Times New Roman" w:cs="Times New Roman"/>
          <w:color w:val="auto"/>
        </w:rPr>
        <w:t>.04.2017 г.</w:t>
      </w:r>
    </w:p>
    <w:p w:rsidR="00112469" w:rsidRPr="00157155" w:rsidRDefault="00112469" w:rsidP="00112469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112469" w:rsidRPr="00157155" w:rsidRDefault="00112469" w:rsidP="00112469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C6054A" w:rsidRPr="006F27DA" w:rsidRDefault="000B059A">
      <w:pPr>
        <w:pStyle w:val="10"/>
        <w:keepNext/>
        <w:keepLines/>
        <w:shd w:val="clear" w:color="auto" w:fill="auto"/>
        <w:spacing w:before="0" w:after="124" w:line="280" w:lineRule="exact"/>
        <w:ind w:left="20"/>
        <w:rPr>
          <w:sz w:val="24"/>
          <w:szCs w:val="24"/>
        </w:rPr>
      </w:pPr>
      <w:r w:rsidRPr="00157155">
        <w:rPr>
          <w:color w:val="FF0000"/>
          <w:sz w:val="24"/>
          <w:szCs w:val="24"/>
        </w:rPr>
        <w:t xml:space="preserve"> </w:t>
      </w:r>
      <w:r w:rsidRPr="006F27DA">
        <w:rPr>
          <w:sz w:val="24"/>
          <w:szCs w:val="24"/>
        </w:rPr>
        <w:t>Оценка исполнения местного бюджета</w:t>
      </w:r>
      <w:bookmarkEnd w:id="0"/>
    </w:p>
    <w:p w:rsidR="00C6054A" w:rsidRPr="006F27DA" w:rsidRDefault="000B059A">
      <w:pPr>
        <w:pStyle w:val="20"/>
        <w:shd w:val="clear" w:color="auto" w:fill="auto"/>
        <w:spacing w:after="0" w:line="322" w:lineRule="exact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>Местный бюджет на 2016 год утвержден решением МС от 23.12.2015 № 33 «Об утверждении местного бюджета внутригородского муниципального образования Санкт-Петербурга муниципальный округа Балканский на 2016</w:t>
      </w:r>
      <w:r w:rsidRPr="006F27DA">
        <w:rPr>
          <w:sz w:val="24"/>
          <w:szCs w:val="24"/>
        </w:rPr>
        <w:t xml:space="preserve"> год» равным по доходам и расходам в сумме 119 452,4 тыс. рублей, соответственно.</w:t>
      </w:r>
    </w:p>
    <w:p w:rsidR="00C6054A" w:rsidRPr="006F27DA" w:rsidRDefault="000B059A">
      <w:pPr>
        <w:pStyle w:val="20"/>
        <w:shd w:val="clear" w:color="auto" w:fill="auto"/>
        <w:spacing w:after="122" w:line="322" w:lineRule="exact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>В течение отчетного периода в местный бюджет 2 раза были внесены изменения, с учетом которых доходы и расходы составили 119 452,4 тыс. рублей, соответственно.</w:t>
      </w:r>
    </w:p>
    <w:p w:rsidR="00C6054A" w:rsidRPr="006F27DA" w:rsidRDefault="000B059A">
      <w:pPr>
        <w:pStyle w:val="20"/>
        <w:shd w:val="clear" w:color="auto" w:fill="auto"/>
        <w:spacing w:after="120" w:line="319" w:lineRule="exact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>Согласно проект</w:t>
      </w:r>
      <w:r w:rsidRPr="006F27DA">
        <w:rPr>
          <w:sz w:val="24"/>
          <w:szCs w:val="24"/>
        </w:rPr>
        <w:t xml:space="preserve">у решения МС «Об исполнении бюджета МО Балканский за 2016 год» </w:t>
      </w:r>
      <w:r w:rsidRPr="006F27DA">
        <w:rPr>
          <w:rStyle w:val="22"/>
          <w:sz w:val="24"/>
          <w:szCs w:val="24"/>
        </w:rPr>
        <w:t>(далее</w:t>
      </w:r>
      <w:r w:rsidRPr="006F27DA">
        <w:rPr>
          <w:sz w:val="24"/>
          <w:szCs w:val="24"/>
        </w:rPr>
        <w:t xml:space="preserve"> — </w:t>
      </w:r>
      <w:r w:rsidRPr="006F27DA">
        <w:rPr>
          <w:rStyle w:val="22"/>
          <w:sz w:val="24"/>
          <w:szCs w:val="24"/>
        </w:rPr>
        <w:t>проект решения МС об утверждении отчета об исполнении местного бюджета),</w:t>
      </w:r>
      <w:r w:rsidRPr="006F27DA">
        <w:rPr>
          <w:sz w:val="24"/>
          <w:szCs w:val="24"/>
        </w:rPr>
        <w:t xml:space="preserve"> местный бюджет исполнен по доходам - в сумме 118 628,3 тыс. рублей, расходам</w:t>
      </w:r>
      <w:r w:rsidR="00157155">
        <w:rPr>
          <w:sz w:val="24"/>
          <w:szCs w:val="24"/>
        </w:rPr>
        <w:t xml:space="preserve"> </w:t>
      </w:r>
      <w:r w:rsidRPr="006F27DA">
        <w:rPr>
          <w:sz w:val="24"/>
          <w:szCs w:val="24"/>
        </w:rPr>
        <w:t>-в сумме 118 130,5 тыс. рублей, с п</w:t>
      </w:r>
      <w:r w:rsidRPr="006F27DA">
        <w:rPr>
          <w:sz w:val="24"/>
          <w:szCs w:val="24"/>
        </w:rPr>
        <w:t>рофицитом - в сумме 497,8 тыс. рублей.</w:t>
      </w:r>
    </w:p>
    <w:p w:rsidR="00C6054A" w:rsidRPr="006F27DA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>Основные характеристики проекта решения МС об утверждении отчета об исполнении местного бюджета соответствуют данным годового Отчета об исполнении бюджета за 2016 год (ф. 0503117).</w:t>
      </w:r>
    </w:p>
    <w:p w:rsidR="00C6054A" w:rsidRPr="006F27DA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lastRenderedPageBreak/>
        <w:t xml:space="preserve">Представленный проект решения МС об </w:t>
      </w:r>
      <w:r w:rsidRPr="006F27DA">
        <w:rPr>
          <w:sz w:val="24"/>
          <w:szCs w:val="24"/>
        </w:rPr>
        <w:t>утверждении отчета об исполнении местного бюджета в целом соответствует требованиям ст. 264.6 БК РФ.</w:t>
      </w:r>
    </w:p>
    <w:p w:rsidR="00C6054A" w:rsidRPr="006F27DA" w:rsidRDefault="000B059A">
      <w:pPr>
        <w:pStyle w:val="20"/>
        <w:shd w:val="clear" w:color="auto" w:fill="auto"/>
        <w:spacing w:after="124" w:line="319" w:lineRule="exact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 xml:space="preserve">Утвержденные показатели сводной бюджетной росписи на 2016 год соответствуют решению МС от 23.12.2015 №33 «Об утверждении местного бюджета внутригородского </w:t>
      </w:r>
      <w:r w:rsidRPr="006F27DA">
        <w:rPr>
          <w:sz w:val="24"/>
          <w:szCs w:val="24"/>
        </w:rPr>
        <w:t>муниципального образования Санкт-Петербурга муниципальный округа Балканский на 2016 год» (в последней редакции от 27.12.2016 №30).</w:t>
      </w:r>
    </w:p>
    <w:p w:rsidR="00C6054A" w:rsidRPr="006F27DA" w:rsidRDefault="000B059A">
      <w:pPr>
        <w:pStyle w:val="20"/>
        <w:shd w:val="clear" w:color="auto" w:fill="auto"/>
        <w:spacing w:after="0" w:line="314" w:lineRule="exact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>Данные об исполнении утвержденных на 2016 год бюджетных назначений представлены в таблице:</w:t>
      </w:r>
    </w:p>
    <w:p w:rsidR="00C6054A" w:rsidRDefault="000B059A">
      <w:pPr>
        <w:pStyle w:val="24"/>
        <w:framePr w:w="9773" w:wrap="notBeside" w:vAnchor="text" w:hAnchor="text" w:xAlign="center" w:y="1"/>
        <w:shd w:val="clear" w:color="auto" w:fill="auto"/>
        <w:spacing w:line="180" w:lineRule="exact"/>
      </w:pPr>
      <w:r>
        <w:rPr>
          <w:rStyle w:val="25"/>
          <w:i/>
          <w:iCs/>
        </w:rP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27"/>
        <w:gridCol w:w="1138"/>
        <w:gridCol w:w="1373"/>
        <w:gridCol w:w="1166"/>
        <w:gridCol w:w="1008"/>
        <w:gridCol w:w="1061"/>
      </w:tblGrid>
      <w:tr w:rsidR="00C6054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28" w:lineRule="exact"/>
              <w:jc w:val="center"/>
            </w:pPr>
            <w:r>
              <w:rPr>
                <w:rStyle w:val="29pt"/>
              </w:rPr>
              <w:t>КБК</w:t>
            </w:r>
          </w:p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28" w:lineRule="exact"/>
              <w:ind w:left="160"/>
              <w:jc w:val="left"/>
            </w:pPr>
            <w:r>
              <w:rPr>
                <w:rStyle w:val="29pt"/>
              </w:rPr>
              <w:t>доходов/</w:t>
            </w:r>
          </w:p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28" w:lineRule="exact"/>
              <w:ind w:left="160"/>
              <w:jc w:val="left"/>
            </w:pPr>
            <w:r>
              <w:rPr>
                <w:rStyle w:val="29pt"/>
              </w:rPr>
              <w:t>расходов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28" w:lineRule="exact"/>
              <w:jc w:val="center"/>
            </w:pPr>
            <w:r>
              <w:rPr>
                <w:rStyle w:val="29pt"/>
              </w:rPr>
              <w:t>Утверждено решением о местном бюджете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Исполнено*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C6054A">
            <w:pPr>
              <w:framePr w:w="9773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C6054A">
            <w:pPr>
              <w:framePr w:w="9773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054A" w:rsidRDefault="00C6054A">
            <w:pPr>
              <w:framePr w:w="9773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сумма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pt"/>
              </w:rPr>
              <w:t>в %, к бюджету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pt"/>
              </w:rPr>
              <w:t>удельный вес, %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0"/>
              </w:rPr>
              <w:t>Остаток средств на счете на начало года 1 640,1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54A" w:rsidRDefault="00C6054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54A" w:rsidRDefault="00C6054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pt"/>
              </w:rPr>
              <w:t xml:space="preserve">ДОХОДЫ, </w:t>
            </w:r>
            <w:r>
              <w:rPr>
                <w:rStyle w:val="295pt"/>
              </w:rPr>
              <w:t>всего: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119 452,4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118 628,3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100,0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103 910,9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103 507,7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99,6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87,3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1"/>
              </w:rPr>
              <w:t>Налоги на совокупный доход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10500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68 430,9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1"/>
              </w:rPr>
              <w:t>67 970,2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57,3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1"/>
              </w:rPr>
              <w:t>Налоги на имущество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10600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32 550,0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1"/>
              </w:rPr>
              <w:t>32 625,0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100,2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27,5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28" w:lineRule="exact"/>
              <w:ind w:left="200"/>
              <w:jc w:val="left"/>
            </w:pPr>
            <w:r>
              <w:rPr>
                <w:rStyle w:val="29p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11300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850,0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834,8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0,7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1"/>
              </w:rPr>
              <w:t xml:space="preserve">Штрафы, </w:t>
            </w:r>
            <w:r>
              <w:rPr>
                <w:rStyle w:val="29pt1"/>
              </w:rPr>
              <w:t>санкции, возмещение ущерба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11600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2 080,0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2 077,7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1,8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29pt"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15 541,5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</w:rPr>
              <w:t>15 120,6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12,7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28" w:lineRule="exact"/>
              <w:ind w:left="200"/>
              <w:jc w:val="left"/>
            </w:pPr>
            <w:r>
              <w:rPr>
                <w:rStyle w:val="29pt1"/>
              </w:rPr>
              <w:t>Субвенции бюджетам субъектов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20203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15 541,5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1"/>
              </w:rPr>
              <w:t>15 120,6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12,7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pt"/>
              </w:rPr>
              <w:t xml:space="preserve">РАСХОДЫ, </w:t>
            </w:r>
            <w:r>
              <w:rPr>
                <w:rStyle w:val="295pt"/>
              </w:rPr>
              <w:t>всего: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119 452,4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</w:rPr>
              <w:t>118 130,5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100,0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27 510,5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1"/>
              </w:rPr>
              <w:t>27 350,3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99,4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23,2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9p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189,0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189,0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0,2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1 563,3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1 424,3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1,2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65 895,7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1"/>
              </w:rPr>
              <w:t xml:space="preserve">65 </w:t>
            </w:r>
            <w:r>
              <w:rPr>
                <w:rStyle w:val="29pt1"/>
              </w:rPr>
              <w:t>895,4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55,8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0700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3 636,5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3 075,5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84,6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2,6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6 470,0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6 470,0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5,5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12 022,4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1"/>
              </w:rPr>
              <w:t>11 570,7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9,8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855,0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855,0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0,7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1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1 310,0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1 300,3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99,3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1,1</w:t>
            </w: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</w:rPr>
              <w:t>Дефицит (-), профицит (+) 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54A" w:rsidRDefault="00C6054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+ 497,8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54A" w:rsidRDefault="00C6054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054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54A" w:rsidRDefault="000B059A">
            <w:pPr>
              <w:pStyle w:val="20"/>
              <w:framePr w:w="9773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0"/>
              </w:rPr>
              <w:t>Остаток средств на счете на конец года 2 137,8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54A" w:rsidRDefault="00C6054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54A" w:rsidRDefault="00C6054A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054A" w:rsidRDefault="000B059A">
      <w:pPr>
        <w:pStyle w:val="a8"/>
        <w:framePr w:w="9773" w:wrap="notBeside" w:vAnchor="text" w:hAnchor="text" w:xAlign="center" w:y="1"/>
        <w:shd w:val="clear" w:color="auto" w:fill="auto"/>
        <w:spacing w:line="160" w:lineRule="exact"/>
      </w:pPr>
      <w:r>
        <w:rPr>
          <w:rStyle w:val="45pt"/>
        </w:rPr>
        <w:t xml:space="preserve">* </w:t>
      </w:r>
      <w:r>
        <w:t>по данным Отчета об исполнении бюджета (ф. 0503117)</w:t>
      </w:r>
    </w:p>
    <w:p w:rsidR="00C6054A" w:rsidRDefault="00C6054A">
      <w:pPr>
        <w:framePr w:w="9773" w:wrap="notBeside" w:vAnchor="text" w:hAnchor="text" w:xAlign="center" w:y="1"/>
        <w:rPr>
          <w:sz w:val="2"/>
          <w:szCs w:val="2"/>
        </w:rPr>
      </w:pPr>
    </w:p>
    <w:p w:rsidR="00C6054A" w:rsidRDefault="00C6054A">
      <w:pPr>
        <w:rPr>
          <w:sz w:val="2"/>
          <w:szCs w:val="2"/>
        </w:rPr>
      </w:pPr>
    </w:p>
    <w:p w:rsidR="00C6054A" w:rsidRPr="006F27DA" w:rsidRDefault="000B059A" w:rsidP="006F27DA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6F27DA">
        <w:rPr>
          <w:sz w:val="24"/>
          <w:szCs w:val="24"/>
        </w:rPr>
        <w:t xml:space="preserve">Согласно Отчету об исполнении местного бюджета (ф. 0503117) за 2016 год </w:t>
      </w:r>
      <w:r w:rsidRPr="006F27DA">
        <w:rPr>
          <w:sz w:val="24"/>
          <w:szCs w:val="24"/>
        </w:rPr>
        <w:t>бюджетные назначения по доходам исполнены на 824,1 тыс. рублей (0,7 %) меньше утвержденных бюджетных назначений и составили 118 628,3 тыс. рублей, что обусловлено, в основном, недопоступлением доходов от использования имущества, находящегося в государствен</w:t>
      </w:r>
      <w:r w:rsidRPr="006F27DA">
        <w:rPr>
          <w:sz w:val="24"/>
          <w:szCs w:val="24"/>
        </w:rPr>
        <w:t xml:space="preserve">ной и муниципальной собственности. </w:t>
      </w:r>
    </w:p>
    <w:p w:rsidR="00C6054A" w:rsidRPr="006F27DA" w:rsidRDefault="000B059A" w:rsidP="006F27DA">
      <w:pPr>
        <w:pStyle w:val="20"/>
        <w:shd w:val="clear" w:color="auto" w:fill="auto"/>
        <w:spacing w:after="0" w:line="240" w:lineRule="auto"/>
        <w:ind w:firstLine="900"/>
        <w:rPr>
          <w:sz w:val="24"/>
          <w:szCs w:val="24"/>
        </w:rPr>
      </w:pPr>
      <w:r w:rsidRPr="006F27DA">
        <w:rPr>
          <w:sz w:val="24"/>
          <w:szCs w:val="24"/>
        </w:rPr>
        <w:t>Основной объем (84,8 %) доходов сформирован за счет налоговых поступлений, составивших 100 595,2 тыс. рублей</w:t>
      </w:r>
      <w:r w:rsidRPr="006F27DA">
        <w:rPr>
          <w:sz w:val="24"/>
          <w:szCs w:val="24"/>
        </w:rPr>
        <w:t>. Доля безвозмездных поступлений (субвенций) составила 12,7 % (15 120,6 тыс. рублей), неналоговых доходов 2,4 % (2 912,5 тыс. рублей).</w:t>
      </w:r>
    </w:p>
    <w:p w:rsidR="00C6054A" w:rsidRPr="006F27DA" w:rsidRDefault="000B059A" w:rsidP="006F27DA">
      <w:pPr>
        <w:pStyle w:val="20"/>
        <w:shd w:val="clear" w:color="auto" w:fill="auto"/>
        <w:spacing w:after="0" w:line="240" w:lineRule="auto"/>
        <w:ind w:firstLine="900"/>
        <w:rPr>
          <w:sz w:val="24"/>
          <w:szCs w:val="24"/>
        </w:rPr>
      </w:pPr>
      <w:r w:rsidRPr="006F27DA">
        <w:rPr>
          <w:sz w:val="24"/>
          <w:szCs w:val="24"/>
        </w:rPr>
        <w:t>В структуре налоговых доходов местного бюджета основной удельный вес - 67,6% (2 246 тыс. рублей) составили «Налоги на сов</w:t>
      </w:r>
      <w:r w:rsidRPr="006F27DA">
        <w:rPr>
          <w:sz w:val="24"/>
          <w:szCs w:val="24"/>
        </w:rPr>
        <w:t>окупный доход», неналоговых поступлений - «Штрафы, санкции, возмещение ущерба» - 71,3 % (2 077,7 тыс. рублей).</w:t>
      </w:r>
    </w:p>
    <w:p w:rsidR="00C6054A" w:rsidRPr="006F27DA" w:rsidRDefault="000B059A" w:rsidP="006F27DA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6F27DA">
        <w:rPr>
          <w:sz w:val="24"/>
          <w:szCs w:val="24"/>
        </w:rPr>
        <w:t>Структуру безвозмездных поступлений в полном объеме составили субвенции бюджетам бюджетной системы Российской Федерации (в общей сумме 15 120,6 т</w:t>
      </w:r>
      <w:r w:rsidRPr="006F27DA">
        <w:rPr>
          <w:sz w:val="24"/>
          <w:szCs w:val="24"/>
        </w:rPr>
        <w:t>ыс. рублей).</w:t>
      </w:r>
    </w:p>
    <w:p w:rsidR="00C6054A" w:rsidRPr="006F27DA" w:rsidRDefault="000B059A" w:rsidP="006F27DA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6F27DA">
        <w:rPr>
          <w:sz w:val="24"/>
          <w:szCs w:val="24"/>
        </w:rPr>
        <w:t xml:space="preserve">Бюджетные обязательства исполнены в сумме 118 130,5 тыс. рублей или на 98,9 % от утвержденных годовых бюджетных назначений. Наибольший удельный вес в структуре расходов местного бюджета на 2016 год составили расходы по разделам: 0500 </w:t>
      </w:r>
      <w:r w:rsidRPr="006F27DA">
        <w:rPr>
          <w:sz w:val="24"/>
          <w:szCs w:val="24"/>
        </w:rPr>
        <w:lastRenderedPageBreak/>
        <w:t>«Жилищно-</w:t>
      </w:r>
      <w:r w:rsidRPr="006F27DA">
        <w:rPr>
          <w:sz w:val="24"/>
          <w:szCs w:val="24"/>
        </w:rPr>
        <w:t>коммунальное хозяйство» - 55,8 %, 0100 «Общегосударственные вопросы» - 23,2%, 1000 «Социальная политика» - 9,8 %.</w:t>
      </w:r>
    </w:p>
    <w:p w:rsidR="00C6054A" w:rsidRPr="006F27DA" w:rsidRDefault="000B059A" w:rsidP="006F27DA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>Неосвоенные в 2016 году бюджетные средства составили</w:t>
      </w:r>
      <w:r w:rsidR="006F27DA">
        <w:rPr>
          <w:sz w:val="24"/>
          <w:szCs w:val="24"/>
        </w:rPr>
        <w:t xml:space="preserve"> </w:t>
      </w:r>
      <w:r w:rsidRPr="006F27DA">
        <w:rPr>
          <w:sz w:val="24"/>
          <w:szCs w:val="24"/>
        </w:rPr>
        <w:t>321,9 тыс. рублей (или 1,1 % от утвержденных ассигнований), в основном, по разделам: 0700</w:t>
      </w:r>
      <w:r w:rsidRPr="006F27DA">
        <w:rPr>
          <w:sz w:val="24"/>
          <w:szCs w:val="24"/>
        </w:rPr>
        <w:t xml:space="preserve"> «Образование» - в сумме 561,1 тыс. рублей (или 15,4%), 1000 «Социальная политика» - в сумме 451,7 тыс. рублей (или 9,5%). Согласно «Сведениям об исполнении бюджета» (ф. 0503164) неисполнение бюджетных назначений по расходам обусловлено «невостребованность</w:t>
      </w:r>
      <w:r w:rsidRPr="006F27DA">
        <w:rPr>
          <w:sz w:val="24"/>
          <w:szCs w:val="24"/>
        </w:rPr>
        <w:t>ю ассигнований в отчетном периоде».</w:t>
      </w:r>
    </w:p>
    <w:p w:rsidR="00C6054A" w:rsidRDefault="000B059A" w:rsidP="006F27DA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6F27DA">
        <w:rPr>
          <w:sz w:val="24"/>
          <w:szCs w:val="24"/>
        </w:rPr>
        <w:t xml:space="preserve">Распределение бюджетных ассигнований по главным распорядителям бюджетных средств от общей суммы расходов местного бюджета за 2016 год, составило: Местная Администрация - 96,7% (114 267,2 тыс. рублей), МС - 3,3% (3 859,3 </w:t>
      </w:r>
      <w:r w:rsidRPr="006F27DA">
        <w:rPr>
          <w:sz w:val="24"/>
          <w:szCs w:val="24"/>
        </w:rPr>
        <w:t xml:space="preserve">тыс. рублей), Избирательной комиссии ВМО - менее 0,1 </w:t>
      </w:r>
      <w:r w:rsidRPr="006F27DA">
        <w:rPr>
          <w:rStyle w:val="22"/>
          <w:sz w:val="24"/>
          <w:szCs w:val="24"/>
        </w:rPr>
        <w:t xml:space="preserve">% </w:t>
      </w:r>
      <w:r w:rsidRPr="006F27DA">
        <w:rPr>
          <w:sz w:val="24"/>
          <w:szCs w:val="24"/>
        </w:rPr>
        <w:t>(4 тыс. рублей).</w:t>
      </w:r>
    </w:p>
    <w:p w:rsidR="006F27DA" w:rsidRPr="006F27DA" w:rsidRDefault="006F27DA" w:rsidP="006F27DA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</w:p>
    <w:p w:rsidR="00C6054A" w:rsidRPr="006F27DA" w:rsidRDefault="000B059A">
      <w:pPr>
        <w:pStyle w:val="10"/>
        <w:keepNext/>
        <w:keepLines/>
        <w:shd w:val="clear" w:color="auto" w:fill="auto"/>
        <w:spacing w:before="0" w:after="243" w:line="280" w:lineRule="exact"/>
        <w:ind w:left="2280"/>
        <w:jc w:val="left"/>
        <w:rPr>
          <w:sz w:val="24"/>
          <w:szCs w:val="24"/>
        </w:rPr>
      </w:pPr>
      <w:bookmarkStart w:id="1" w:name="bookmark1"/>
      <w:r w:rsidRPr="006F27DA">
        <w:rPr>
          <w:sz w:val="24"/>
          <w:szCs w:val="24"/>
        </w:rPr>
        <w:t>Исполнение местного бюджета по расходам</w:t>
      </w:r>
      <w:bookmarkEnd w:id="1"/>
    </w:p>
    <w:p w:rsidR="00371860" w:rsidRDefault="000B059A" w:rsidP="00371860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371860">
        <w:rPr>
          <w:rStyle w:val="26"/>
          <w:sz w:val="24"/>
          <w:szCs w:val="24"/>
        </w:rPr>
        <w:t xml:space="preserve">По разделу 0100 «Общегосударственные вопросы» </w:t>
      </w:r>
      <w:r w:rsidRPr="00371860">
        <w:rPr>
          <w:sz w:val="24"/>
          <w:szCs w:val="24"/>
        </w:rPr>
        <w:t>местным бюджетом на 2016 год утверждены расходы в общей сумме 27 510,5 тыс. рублей, исполнены</w:t>
      </w:r>
      <w:r w:rsidRPr="00371860">
        <w:rPr>
          <w:sz w:val="24"/>
          <w:szCs w:val="24"/>
        </w:rPr>
        <w:t xml:space="preserve"> в сумме 27 350,4 тыс. рублей или на 99,4 % от утвержденных бюджетных ассигнований, в том числе:</w:t>
      </w:r>
    </w:p>
    <w:p w:rsidR="00371860" w:rsidRDefault="000B059A" w:rsidP="00371860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371860">
        <w:rPr>
          <w:rStyle w:val="27"/>
          <w:sz w:val="24"/>
          <w:szCs w:val="24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371860">
        <w:rPr>
          <w:rStyle w:val="26"/>
          <w:sz w:val="24"/>
          <w:szCs w:val="24"/>
        </w:rPr>
        <w:t xml:space="preserve"> </w:t>
      </w:r>
      <w:r w:rsidRPr="00371860">
        <w:rPr>
          <w:sz w:val="24"/>
          <w:szCs w:val="24"/>
        </w:rPr>
        <w:t>- в сумме 1 213,6 тыс. рублей, испол</w:t>
      </w:r>
      <w:r w:rsidRPr="00371860">
        <w:rPr>
          <w:sz w:val="24"/>
          <w:szCs w:val="24"/>
        </w:rPr>
        <w:t xml:space="preserve">нены в сумме 1 196,9 тыс. рублей или на 98,7 </w:t>
      </w:r>
      <w:r w:rsidRPr="00371860">
        <w:rPr>
          <w:rStyle w:val="22"/>
          <w:sz w:val="24"/>
          <w:szCs w:val="24"/>
        </w:rPr>
        <w:t>%</w:t>
      </w:r>
      <w:r w:rsidRPr="00371860">
        <w:rPr>
          <w:sz w:val="24"/>
          <w:szCs w:val="24"/>
        </w:rPr>
        <w:t xml:space="preserve"> от утвержденных бюджетных ассигнований и направлены на оплату труда (с начислениями) Главы ВМО, исполняющего полномочия председателя МС.</w:t>
      </w:r>
    </w:p>
    <w:p w:rsidR="00C6054A" w:rsidRPr="00371860" w:rsidRDefault="000B059A" w:rsidP="00371860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371860">
        <w:rPr>
          <w:rStyle w:val="27"/>
          <w:sz w:val="24"/>
          <w:szCs w:val="24"/>
        </w:rPr>
        <w:t xml:space="preserve">По подразделу 0103 «Функционирование законодательных (представительных) </w:t>
      </w:r>
      <w:r w:rsidRPr="00371860">
        <w:rPr>
          <w:rStyle w:val="27"/>
          <w:sz w:val="24"/>
          <w:szCs w:val="24"/>
        </w:rPr>
        <w:t xml:space="preserve">органов государственной власти и представительных органов муниципальных </w:t>
      </w:r>
      <w:r w:rsidRPr="00371860">
        <w:rPr>
          <w:rStyle w:val="22"/>
          <w:b/>
          <w:sz w:val="24"/>
          <w:szCs w:val="24"/>
        </w:rPr>
        <w:t>образований</w:t>
      </w:r>
      <w:r w:rsidRPr="00371860">
        <w:rPr>
          <w:b/>
          <w:sz w:val="24"/>
          <w:szCs w:val="24"/>
        </w:rPr>
        <w:t xml:space="preserve">» </w:t>
      </w:r>
      <w:r w:rsidRPr="00371860">
        <w:rPr>
          <w:sz w:val="24"/>
          <w:szCs w:val="24"/>
        </w:rPr>
        <w:t>- на содержание и обеспечение деятельности МС (в том числе оплата труда (с начислениями) сотрудников МС), в сумме в сумме 2 662,7 тыс. рублей, исполнены в сумме</w:t>
      </w:r>
    </w:p>
    <w:p w:rsidR="00371860" w:rsidRDefault="000B059A" w:rsidP="00371860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19" w:lineRule="exact"/>
        <w:jc w:val="left"/>
        <w:rPr>
          <w:sz w:val="24"/>
          <w:szCs w:val="24"/>
        </w:rPr>
      </w:pPr>
      <w:r w:rsidRPr="00371860">
        <w:rPr>
          <w:sz w:val="24"/>
          <w:szCs w:val="24"/>
        </w:rPr>
        <w:t>662,4 тыс.</w:t>
      </w:r>
      <w:r w:rsidRPr="00371860">
        <w:rPr>
          <w:sz w:val="24"/>
          <w:szCs w:val="24"/>
        </w:rPr>
        <w:t xml:space="preserve"> рублей или на 99,9 % от утвержденных бюджетных ассигнований.</w:t>
      </w:r>
      <w:bookmarkStart w:id="2" w:name="bookmark2"/>
    </w:p>
    <w:p w:rsidR="00C6054A" w:rsidRPr="00371860" w:rsidRDefault="00371860" w:rsidP="00371860">
      <w:pPr>
        <w:pStyle w:val="20"/>
        <w:shd w:val="clear" w:color="auto" w:fill="auto"/>
        <w:tabs>
          <w:tab w:val="left" w:pos="260"/>
        </w:tabs>
        <w:spacing w:after="0" w:line="31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59A" w:rsidRPr="00371860">
        <w:rPr>
          <w:b/>
          <w:i/>
          <w:sz w:val="24"/>
          <w:szCs w:val="24"/>
        </w:rPr>
        <w:t>По подразделу 0104 «Функционирование Правительства Российской</w:t>
      </w:r>
      <w:bookmarkEnd w:id="2"/>
      <w:r w:rsidRPr="00371860">
        <w:rPr>
          <w:b/>
          <w:i/>
          <w:sz w:val="24"/>
          <w:szCs w:val="24"/>
        </w:rPr>
        <w:t xml:space="preserve"> </w:t>
      </w:r>
      <w:r w:rsidR="000B059A" w:rsidRPr="00371860">
        <w:rPr>
          <w:b/>
          <w:i/>
          <w:sz w:val="24"/>
          <w:szCs w:val="24"/>
        </w:rPr>
        <w:t>Федерации, высших исполнительных органов государственной власти субъектов Российской Федерации, местных</w:t>
      </w:r>
      <w:r w:rsidRPr="00371860">
        <w:rPr>
          <w:b/>
          <w:i/>
          <w:sz w:val="24"/>
          <w:szCs w:val="24"/>
        </w:rPr>
        <w:t xml:space="preserve"> администраций</w:t>
      </w:r>
      <w:r w:rsidR="000B059A" w:rsidRPr="00371860">
        <w:rPr>
          <w:rStyle w:val="32"/>
          <w:b w:val="0"/>
          <w:bCs w:val="0"/>
          <w:i w:val="0"/>
          <w:iCs w:val="0"/>
          <w:sz w:val="24"/>
          <w:szCs w:val="24"/>
        </w:rPr>
        <w:t>»</w:t>
      </w:r>
      <w:r w:rsidR="000B059A" w:rsidRPr="00371860">
        <w:rPr>
          <w:rStyle w:val="32"/>
          <w:b w:val="0"/>
          <w:bCs w:val="0"/>
          <w:i w:val="0"/>
          <w:iCs w:val="0"/>
          <w:sz w:val="24"/>
          <w:szCs w:val="24"/>
        </w:rPr>
        <w:t xml:space="preserve"> - на оплату</w:t>
      </w:r>
      <w:r w:rsidRPr="00371860">
        <w:rPr>
          <w:rStyle w:val="32"/>
          <w:sz w:val="24"/>
          <w:szCs w:val="24"/>
        </w:rPr>
        <w:t xml:space="preserve"> </w:t>
      </w:r>
      <w:r w:rsidR="000B059A" w:rsidRPr="00371860">
        <w:rPr>
          <w:sz w:val="24"/>
          <w:szCs w:val="24"/>
        </w:rPr>
        <w:t>труда (с начис</w:t>
      </w:r>
      <w:r w:rsidR="000B059A" w:rsidRPr="00371860">
        <w:rPr>
          <w:sz w:val="24"/>
          <w:szCs w:val="24"/>
        </w:rPr>
        <w:t xml:space="preserve">лениями) Главы Администрации, содержание и обеспечение деятельности Администрации, исполнение органами местного самоуправления ВМО отдельных государственных полномочий Санкт-Петербурга по организации и осуществлению деятельности по опеке и попечительству, </w:t>
      </w:r>
      <w:r w:rsidR="000B059A" w:rsidRPr="00371860">
        <w:rPr>
          <w:sz w:val="24"/>
          <w:szCs w:val="24"/>
        </w:rPr>
        <w:t>определению должностных лиц местного самоуправления, уполномоченных составлять протоколы об административных правонарушениях, в общей сумме 22 460,2 тыс. рублей, исполнены в сумме 22 421,4 тыс. рублей или на 99,9 % от утвержденных бюджетных ассигнований.</w:t>
      </w:r>
    </w:p>
    <w:p w:rsidR="00C6054A" w:rsidRPr="00371860" w:rsidRDefault="000B059A">
      <w:pPr>
        <w:pStyle w:val="30"/>
        <w:shd w:val="clear" w:color="auto" w:fill="auto"/>
        <w:ind w:firstLine="760"/>
        <w:rPr>
          <w:sz w:val="24"/>
          <w:szCs w:val="24"/>
        </w:rPr>
      </w:pPr>
      <w:r w:rsidRPr="00371860">
        <w:rPr>
          <w:sz w:val="24"/>
          <w:szCs w:val="24"/>
        </w:rPr>
        <w:t>П</w:t>
      </w:r>
      <w:r w:rsidRPr="00371860">
        <w:rPr>
          <w:sz w:val="24"/>
          <w:szCs w:val="24"/>
        </w:rPr>
        <w:t>о подразделу 0107 «Обеспечение проведения выборов и референдума»</w:t>
      </w:r>
    </w:p>
    <w:p w:rsidR="00C6054A" w:rsidRPr="00371860" w:rsidRDefault="000B059A">
      <w:pPr>
        <w:pStyle w:val="20"/>
        <w:shd w:val="clear" w:color="auto" w:fill="auto"/>
        <w:spacing w:after="0" w:line="319" w:lineRule="exact"/>
        <w:rPr>
          <w:sz w:val="24"/>
          <w:szCs w:val="24"/>
        </w:rPr>
      </w:pPr>
      <w:r w:rsidRPr="00371860">
        <w:rPr>
          <w:sz w:val="24"/>
          <w:szCs w:val="24"/>
        </w:rPr>
        <w:t xml:space="preserve">местным бюджетом на 2016 год утверждены расходы на содержание и обеспечение деятельности Избирательной комиссии ВМО в сумме 4 тыс. рублей, исполнены в полном объеме утвержденных бюджетных </w:t>
      </w:r>
      <w:r w:rsidRPr="00371860">
        <w:rPr>
          <w:sz w:val="24"/>
          <w:szCs w:val="24"/>
        </w:rPr>
        <w:t>ассигнований.</w:t>
      </w:r>
    </w:p>
    <w:p w:rsidR="00C6054A" w:rsidRPr="00371860" w:rsidRDefault="000B059A" w:rsidP="00371860">
      <w:pPr>
        <w:pStyle w:val="30"/>
        <w:shd w:val="clear" w:color="auto" w:fill="auto"/>
        <w:tabs>
          <w:tab w:val="left" w:pos="5918"/>
        </w:tabs>
        <w:ind w:firstLine="760"/>
        <w:rPr>
          <w:b w:val="0"/>
          <w:i w:val="0"/>
          <w:sz w:val="24"/>
          <w:szCs w:val="24"/>
        </w:rPr>
      </w:pPr>
      <w:r w:rsidRPr="00371860">
        <w:rPr>
          <w:sz w:val="24"/>
          <w:szCs w:val="24"/>
        </w:rPr>
        <w:t>По подразделу 0111 «Резервные</w:t>
      </w:r>
      <w:r w:rsidR="00371860">
        <w:rPr>
          <w:sz w:val="24"/>
          <w:szCs w:val="24"/>
        </w:rPr>
        <w:t>фонды</w:t>
      </w:r>
      <w:r w:rsidRPr="00371860">
        <w:rPr>
          <w:rStyle w:val="32"/>
          <w:sz w:val="24"/>
          <w:szCs w:val="24"/>
        </w:rPr>
        <w:t>» - размер резервного фонда</w:t>
      </w:r>
      <w:r w:rsidR="00371860">
        <w:rPr>
          <w:rStyle w:val="32"/>
          <w:sz w:val="24"/>
          <w:szCs w:val="24"/>
        </w:rPr>
        <w:t xml:space="preserve"> </w:t>
      </w:r>
      <w:r w:rsidRPr="00371860">
        <w:rPr>
          <w:b w:val="0"/>
          <w:i w:val="0"/>
          <w:sz w:val="24"/>
          <w:szCs w:val="24"/>
        </w:rPr>
        <w:t>Администрации утвержден в сумме 100 тыс. рублей, что соответствует ограничениям, установленным ст. 81БКРФ. Согласно справке об использовании средств резервного фонда Местной Администра</w:t>
      </w:r>
      <w:r w:rsidRPr="00371860">
        <w:rPr>
          <w:b w:val="0"/>
          <w:i w:val="0"/>
          <w:sz w:val="24"/>
          <w:szCs w:val="24"/>
        </w:rPr>
        <w:t xml:space="preserve">ции (от 16.03.2017 без номера), расходование средств резервного фонда не осуществлялось. </w:t>
      </w:r>
    </w:p>
    <w:p w:rsidR="00C6054A" w:rsidRPr="00371860" w:rsidRDefault="000B059A" w:rsidP="00371860">
      <w:pPr>
        <w:pStyle w:val="30"/>
        <w:shd w:val="clear" w:color="auto" w:fill="auto"/>
        <w:tabs>
          <w:tab w:val="left" w:pos="8394"/>
        </w:tabs>
        <w:ind w:firstLine="760"/>
        <w:rPr>
          <w:b w:val="0"/>
          <w:i w:val="0"/>
          <w:sz w:val="24"/>
          <w:szCs w:val="24"/>
        </w:rPr>
      </w:pPr>
      <w:r w:rsidRPr="00371860">
        <w:rPr>
          <w:sz w:val="24"/>
          <w:szCs w:val="24"/>
        </w:rPr>
        <w:lastRenderedPageBreak/>
        <w:t>По подразделу 0113 «Другие общегосударственные</w:t>
      </w:r>
      <w:r w:rsidR="00371860">
        <w:rPr>
          <w:sz w:val="24"/>
          <w:szCs w:val="24"/>
        </w:rPr>
        <w:t xml:space="preserve"> вопросы</w:t>
      </w:r>
      <w:r w:rsidRPr="00371860">
        <w:rPr>
          <w:rStyle w:val="32"/>
          <w:sz w:val="24"/>
          <w:szCs w:val="24"/>
        </w:rPr>
        <w:t>» местным</w:t>
      </w:r>
      <w:r w:rsidR="00371860">
        <w:rPr>
          <w:rStyle w:val="32"/>
          <w:sz w:val="24"/>
          <w:szCs w:val="24"/>
        </w:rPr>
        <w:t xml:space="preserve"> </w:t>
      </w:r>
      <w:r w:rsidRPr="00371860">
        <w:rPr>
          <w:b w:val="0"/>
          <w:i w:val="0"/>
          <w:sz w:val="24"/>
          <w:szCs w:val="24"/>
        </w:rPr>
        <w:t>бюджетом на 2016 год утверждены расходы в общей сумме 1 070 тыс. рублей, исполнены в сумме 1 065,7 тыс. рублей или</w:t>
      </w:r>
      <w:r w:rsidRPr="00371860">
        <w:rPr>
          <w:b w:val="0"/>
          <w:i w:val="0"/>
          <w:sz w:val="24"/>
          <w:szCs w:val="24"/>
        </w:rPr>
        <w:t xml:space="preserve"> на 99,9 % от утвержденных бюджетных ассигнований. За счет средств данного подраздела произведены расходы по целевым статьям:</w:t>
      </w:r>
    </w:p>
    <w:p w:rsidR="00C6054A" w:rsidRPr="00371860" w:rsidRDefault="000B059A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319" w:lineRule="exact"/>
        <w:ind w:firstLine="760"/>
        <w:rPr>
          <w:sz w:val="24"/>
          <w:szCs w:val="24"/>
        </w:rPr>
      </w:pPr>
      <w:r w:rsidRPr="00371860">
        <w:rPr>
          <w:sz w:val="24"/>
          <w:szCs w:val="24"/>
        </w:rPr>
        <w:t xml:space="preserve">0920000071 «Формирование архивных фондов органов местного самоуправления, муниципальных предприятий и учреждений» — в сумме 169,6 </w:t>
      </w:r>
      <w:r w:rsidRPr="00371860">
        <w:rPr>
          <w:sz w:val="24"/>
          <w:szCs w:val="24"/>
        </w:rPr>
        <w:t>тыс. рублей или на 99,9 % от утвержденных бюджетных ассигнований;</w:t>
      </w:r>
    </w:p>
    <w:p w:rsidR="00C6054A" w:rsidRPr="00371860" w:rsidRDefault="000B059A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after="120" w:line="319" w:lineRule="exact"/>
        <w:ind w:firstLine="760"/>
        <w:rPr>
          <w:sz w:val="24"/>
          <w:szCs w:val="24"/>
        </w:rPr>
      </w:pPr>
      <w:r w:rsidRPr="00371860">
        <w:rPr>
          <w:sz w:val="24"/>
          <w:szCs w:val="24"/>
        </w:rPr>
        <w:t xml:space="preserve">0920000072 «Формирование архивных фондов органов местного самоуправления, муниципальных предприятий и учреждений» - в сумме 896,1 тыс. рублей или на 99,6 </w:t>
      </w:r>
      <w:r w:rsidRPr="00371860">
        <w:rPr>
          <w:rStyle w:val="22"/>
          <w:sz w:val="24"/>
          <w:szCs w:val="24"/>
        </w:rPr>
        <w:t>%</w:t>
      </w:r>
      <w:r w:rsidRPr="00371860">
        <w:rPr>
          <w:sz w:val="24"/>
          <w:szCs w:val="24"/>
        </w:rPr>
        <w:t xml:space="preserve"> от утвержденных бюджетных ассигнований.</w:t>
      </w:r>
    </w:p>
    <w:p w:rsidR="00C6054A" w:rsidRPr="00371860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371860">
        <w:rPr>
          <w:sz w:val="24"/>
          <w:szCs w:val="24"/>
        </w:rPr>
        <w:t>Расходы на содержание и обеспечение деятельности органов местного самоуправления ВМО запланированы в общей сумме 26 340,5 тыс. рублей, исполнены в сумме 26 284,7 тыс. рублей или на 99,8 % от утвержденных бюджетных а</w:t>
      </w:r>
      <w:r w:rsidRPr="00371860">
        <w:rPr>
          <w:sz w:val="24"/>
          <w:szCs w:val="24"/>
        </w:rPr>
        <w:t>ссигнований.</w:t>
      </w:r>
    </w:p>
    <w:p w:rsidR="00C6054A" w:rsidRPr="00371860" w:rsidRDefault="000B059A" w:rsidP="003F75A8">
      <w:pPr>
        <w:pStyle w:val="20"/>
        <w:shd w:val="clear" w:color="auto" w:fill="auto"/>
        <w:tabs>
          <w:tab w:val="left" w:pos="2148"/>
        </w:tabs>
        <w:spacing w:after="0" w:line="319" w:lineRule="exact"/>
        <w:ind w:firstLine="760"/>
        <w:rPr>
          <w:sz w:val="24"/>
          <w:szCs w:val="24"/>
        </w:rPr>
      </w:pPr>
      <w:r w:rsidRPr="00371860">
        <w:rPr>
          <w:sz w:val="24"/>
          <w:szCs w:val="24"/>
        </w:rPr>
        <w:t>Расходы на оплату труда (с начислениями) Главы ВМО, Главы Администрации, сотрудников МС и Администрации в отчетном периоде утверждены и произведены в соответствии со ст. 5 Закона Санкт-Петербурга от 20.07.2006</w:t>
      </w:r>
      <w:r w:rsidRPr="00371860">
        <w:rPr>
          <w:sz w:val="24"/>
          <w:szCs w:val="24"/>
        </w:rPr>
        <w:tab/>
        <w:t>№ 348-54 «О Реестре муниципальных</w:t>
      </w:r>
      <w:r w:rsidRPr="00371860">
        <w:rPr>
          <w:sz w:val="24"/>
          <w:szCs w:val="24"/>
        </w:rPr>
        <w:t xml:space="preserve"> должностей в</w:t>
      </w:r>
      <w:r w:rsidR="003F75A8">
        <w:rPr>
          <w:sz w:val="24"/>
          <w:szCs w:val="24"/>
        </w:rPr>
        <w:t xml:space="preserve"> </w:t>
      </w:r>
      <w:r w:rsidRPr="00371860">
        <w:rPr>
          <w:sz w:val="24"/>
          <w:szCs w:val="24"/>
        </w:rPr>
        <w:t xml:space="preserve">Санкт-Петербурге, Реестре </w:t>
      </w:r>
      <w:r w:rsidR="003F75A8">
        <w:rPr>
          <w:sz w:val="24"/>
          <w:szCs w:val="24"/>
        </w:rPr>
        <w:t xml:space="preserve">должностей муниципальной службы </w:t>
      </w:r>
      <w:r w:rsidRPr="00371860">
        <w:rPr>
          <w:sz w:val="24"/>
          <w:szCs w:val="24"/>
        </w:rPr>
        <w:t>в</w:t>
      </w:r>
      <w:r w:rsidR="003F75A8">
        <w:rPr>
          <w:sz w:val="24"/>
          <w:szCs w:val="24"/>
        </w:rPr>
        <w:t xml:space="preserve"> </w:t>
      </w:r>
      <w:r w:rsidRPr="00371860">
        <w:rPr>
          <w:sz w:val="24"/>
          <w:szCs w:val="24"/>
        </w:rPr>
        <w:t xml:space="preserve">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</w:t>
      </w:r>
      <w:r w:rsidRPr="00371860">
        <w:rPr>
          <w:sz w:val="24"/>
          <w:szCs w:val="24"/>
        </w:rPr>
        <w:t>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</w:t>
      </w:r>
      <w:r w:rsidRPr="00371860">
        <w:rPr>
          <w:sz w:val="24"/>
          <w:szCs w:val="24"/>
        </w:rPr>
        <w:t>снове, муниципальных служащих</w:t>
      </w:r>
      <w:r w:rsidRPr="00371860">
        <w:rPr>
          <w:sz w:val="24"/>
          <w:szCs w:val="24"/>
        </w:rPr>
        <w:tab/>
        <w:t>в</w:t>
      </w:r>
      <w:r w:rsidR="003F75A8">
        <w:rPr>
          <w:sz w:val="24"/>
          <w:szCs w:val="24"/>
        </w:rPr>
        <w:t xml:space="preserve"> </w:t>
      </w:r>
      <w:r w:rsidRPr="00371860">
        <w:rPr>
          <w:sz w:val="24"/>
          <w:szCs w:val="24"/>
        </w:rPr>
        <w:t>Санкт-Петербурге», Федеральным законом от 24.07.2009</w:t>
      </w:r>
      <w:r w:rsidRPr="00371860">
        <w:rPr>
          <w:sz w:val="24"/>
          <w:szCs w:val="24"/>
        </w:rPr>
        <w:tab/>
        <w:t>№212-ФЗ</w:t>
      </w:r>
      <w:r w:rsidR="003F75A8">
        <w:rPr>
          <w:sz w:val="24"/>
          <w:szCs w:val="24"/>
        </w:rPr>
        <w:t xml:space="preserve"> </w:t>
      </w:r>
      <w:r w:rsidRPr="00371860">
        <w:rPr>
          <w:sz w:val="24"/>
          <w:szCs w:val="24"/>
        </w:rPr>
        <w:t>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</w:t>
      </w:r>
      <w:r w:rsidRPr="00371860">
        <w:rPr>
          <w:sz w:val="24"/>
          <w:szCs w:val="24"/>
        </w:rPr>
        <w:t>ания», «Положением о денежном содержании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Санкт-Петербурга муниципального округа Балканский», утвержденным р</w:t>
      </w:r>
      <w:r w:rsidRPr="00371860">
        <w:rPr>
          <w:sz w:val="24"/>
          <w:szCs w:val="24"/>
        </w:rPr>
        <w:t>ешением МС от 18.12.2012 № 41.</w:t>
      </w:r>
    </w:p>
    <w:p w:rsidR="00C6054A" w:rsidRPr="00371860" w:rsidRDefault="000B059A">
      <w:pPr>
        <w:pStyle w:val="20"/>
        <w:shd w:val="clear" w:color="auto" w:fill="auto"/>
        <w:spacing w:after="122" w:line="319" w:lineRule="exact"/>
        <w:ind w:firstLine="760"/>
        <w:rPr>
          <w:sz w:val="24"/>
          <w:szCs w:val="24"/>
        </w:rPr>
      </w:pPr>
      <w:r w:rsidRPr="00371860">
        <w:rPr>
          <w:sz w:val="24"/>
          <w:szCs w:val="24"/>
        </w:rPr>
        <w:t>Расходы на в</w:t>
      </w:r>
      <w:r w:rsidRPr="00371860">
        <w:rPr>
          <w:sz w:val="24"/>
          <w:szCs w:val="24"/>
        </w:rPr>
        <w:t>ыплату денежной компенсации депутатам МС,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утверждены на 2016 год в сумме 276,9 тыс. рублей, исполнен</w:t>
      </w:r>
      <w:r w:rsidRPr="00371860">
        <w:rPr>
          <w:sz w:val="24"/>
          <w:szCs w:val="24"/>
        </w:rPr>
        <w:t>ы в полном объеме (исходя из выплаты денежной компенсации - 18 депутатам), что не превышает предельный размер денежной компенсации, установленный ст. 14 Закона Санкт-Петербурга от 03.10.2008 №537-94 «О гарантиях осуществления полномочий депутата муниципаль</w:t>
      </w:r>
      <w:r w:rsidRPr="00371860">
        <w:rPr>
          <w:sz w:val="24"/>
          <w:szCs w:val="24"/>
        </w:rPr>
        <w:t>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Санкт-Петербурге».</w:t>
      </w:r>
    </w:p>
    <w:p w:rsidR="00C6054A" w:rsidRPr="003F75A8" w:rsidRDefault="000B059A">
      <w:pPr>
        <w:pStyle w:val="20"/>
        <w:shd w:val="clear" w:color="auto" w:fill="auto"/>
        <w:spacing w:after="0" w:line="317" w:lineRule="exact"/>
        <w:ind w:firstLine="760"/>
        <w:rPr>
          <w:sz w:val="24"/>
          <w:szCs w:val="24"/>
        </w:rPr>
      </w:pPr>
      <w:r w:rsidRPr="003F75A8">
        <w:rPr>
          <w:rStyle w:val="26"/>
          <w:sz w:val="24"/>
          <w:szCs w:val="24"/>
        </w:rPr>
        <w:t>По разделу 0300 «Национальная безопасность</w:t>
      </w:r>
      <w:r w:rsidRPr="003F75A8">
        <w:rPr>
          <w:rStyle w:val="26"/>
          <w:sz w:val="24"/>
          <w:szCs w:val="24"/>
        </w:rPr>
        <w:t xml:space="preserve"> и правоохранительная деятельность» ( </w:t>
      </w:r>
      <w:r w:rsidRPr="003F75A8">
        <w:rPr>
          <w:rStyle w:val="27"/>
          <w:sz w:val="24"/>
          <w:szCs w:val="24"/>
        </w:rPr>
        <w:t>подразделу0309 «Защита населения и территории от чрезвычайных ситуаций природного и техногенного характера, гражданская оборона»)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sz w:val="24"/>
          <w:szCs w:val="24"/>
        </w:rPr>
        <w:t>местным бюджетом на 2016 год утверждены расходы в общей сумме 189 тыс. рублей, исполнены</w:t>
      </w:r>
      <w:r w:rsidRPr="003F75A8">
        <w:rPr>
          <w:sz w:val="24"/>
          <w:szCs w:val="24"/>
        </w:rPr>
        <w:t xml:space="preserve"> в полном объеме утвержденных бюджетных назначений, и направлены на реализацию ведомственной целевой программы «Проведение подготовки и обучения неработающего </w:t>
      </w:r>
      <w:r w:rsidRPr="003F75A8">
        <w:rPr>
          <w:sz w:val="24"/>
          <w:szCs w:val="24"/>
        </w:rPr>
        <w:lastRenderedPageBreak/>
        <w:t>населения способам защиты и действиям в чрезвычайных ситуациях, а также способам защиты от опасно</w:t>
      </w:r>
      <w:r w:rsidRPr="003F75A8">
        <w:rPr>
          <w:sz w:val="24"/>
          <w:szCs w:val="24"/>
        </w:rPr>
        <w:t>стей, возникающих при ведении военных действий или вследствие этих действий», утвержденной постановлением Администрации от 10.12.2015 № 58 (с учетом изменений).</w:t>
      </w:r>
    </w:p>
    <w:p w:rsidR="00C6054A" w:rsidRPr="003F75A8" w:rsidRDefault="000B059A">
      <w:pPr>
        <w:pStyle w:val="20"/>
        <w:shd w:val="clear" w:color="auto" w:fill="auto"/>
        <w:spacing w:after="0" w:line="322" w:lineRule="exact"/>
        <w:ind w:firstLine="780"/>
        <w:rPr>
          <w:sz w:val="24"/>
          <w:szCs w:val="24"/>
        </w:rPr>
      </w:pPr>
      <w:r w:rsidRPr="003F75A8">
        <w:rPr>
          <w:rStyle w:val="26"/>
          <w:sz w:val="24"/>
          <w:szCs w:val="24"/>
        </w:rPr>
        <w:t xml:space="preserve">По разделу 0400 «Национальная экономика» </w:t>
      </w:r>
      <w:r w:rsidRPr="003F75A8">
        <w:rPr>
          <w:sz w:val="24"/>
          <w:szCs w:val="24"/>
        </w:rPr>
        <w:t>местным бюджетом на 2016 год утверждены расходы в обще</w:t>
      </w:r>
      <w:r w:rsidRPr="003F75A8">
        <w:rPr>
          <w:sz w:val="24"/>
          <w:szCs w:val="24"/>
        </w:rPr>
        <w:t xml:space="preserve">й сумме 1 563,3 тыс. рублей, исполнены в сумме 1 424,3 тыс. рублей или на 91,1 </w:t>
      </w:r>
      <w:r w:rsidRPr="003F75A8">
        <w:rPr>
          <w:rStyle w:val="22"/>
          <w:sz w:val="24"/>
          <w:szCs w:val="24"/>
        </w:rPr>
        <w:t>%</w:t>
      </w:r>
      <w:r w:rsidRPr="003F75A8">
        <w:rPr>
          <w:sz w:val="24"/>
          <w:szCs w:val="24"/>
        </w:rPr>
        <w:t xml:space="preserve"> от утвержденных бюджетных ассигнований, в том числе:</w:t>
      </w:r>
    </w:p>
    <w:p w:rsidR="00C6054A" w:rsidRPr="003F75A8" w:rsidRDefault="000B059A" w:rsidP="003F75A8">
      <w:pPr>
        <w:pStyle w:val="30"/>
        <w:shd w:val="clear" w:color="auto" w:fill="auto"/>
        <w:spacing w:line="322" w:lineRule="exact"/>
        <w:ind w:firstLine="780"/>
        <w:rPr>
          <w:b w:val="0"/>
          <w:i w:val="0"/>
          <w:sz w:val="24"/>
          <w:szCs w:val="24"/>
        </w:rPr>
      </w:pPr>
      <w:r w:rsidRPr="003F75A8">
        <w:rPr>
          <w:sz w:val="24"/>
          <w:szCs w:val="24"/>
        </w:rPr>
        <w:t xml:space="preserve">По подразделу 0401 «Общеэкономические вопросы» </w:t>
      </w:r>
      <w:r w:rsidRPr="003F75A8">
        <w:rPr>
          <w:rStyle w:val="33"/>
          <w:i/>
          <w:iCs/>
          <w:sz w:val="24"/>
          <w:szCs w:val="24"/>
        </w:rPr>
        <w:t>-</w:t>
      </w:r>
      <w:r w:rsidRPr="003F75A8">
        <w:rPr>
          <w:rStyle w:val="32"/>
          <w:sz w:val="24"/>
          <w:szCs w:val="24"/>
        </w:rPr>
        <w:t xml:space="preserve"> в сумме</w:t>
      </w:r>
      <w:r w:rsidR="003F75A8">
        <w:rPr>
          <w:rStyle w:val="32"/>
          <w:sz w:val="24"/>
          <w:szCs w:val="24"/>
        </w:rPr>
        <w:t xml:space="preserve"> 135,9 </w:t>
      </w:r>
      <w:r w:rsidRPr="003F75A8">
        <w:rPr>
          <w:b w:val="0"/>
          <w:i w:val="0"/>
          <w:sz w:val="24"/>
          <w:szCs w:val="24"/>
        </w:rPr>
        <w:t>тыс. рублей, из них по целевым статьям:</w:t>
      </w:r>
    </w:p>
    <w:p w:rsidR="00C6054A" w:rsidRPr="003F75A8" w:rsidRDefault="000B059A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2" w:lineRule="exact"/>
        <w:ind w:firstLine="780"/>
        <w:rPr>
          <w:sz w:val="24"/>
          <w:szCs w:val="24"/>
        </w:rPr>
      </w:pPr>
      <w:r w:rsidRPr="003F75A8">
        <w:rPr>
          <w:sz w:val="24"/>
          <w:szCs w:val="24"/>
        </w:rPr>
        <w:t xml:space="preserve">7950000101 «Проведение </w:t>
      </w:r>
      <w:r w:rsidRPr="003F75A8">
        <w:rPr>
          <w:sz w:val="24"/>
          <w:szCs w:val="24"/>
        </w:rPr>
        <w:t>оплачиваемых общественных работ» - в сумме 51,3 тыс. рублей, расходование средств не осуществлялось;</w:t>
      </w:r>
    </w:p>
    <w:p w:rsidR="00C6054A" w:rsidRPr="003F75A8" w:rsidRDefault="000B059A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0" w:line="322" w:lineRule="exact"/>
        <w:ind w:firstLine="780"/>
        <w:rPr>
          <w:sz w:val="24"/>
          <w:szCs w:val="24"/>
        </w:rPr>
      </w:pPr>
      <w:r w:rsidRPr="003F75A8">
        <w:rPr>
          <w:sz w:val="24"/>
          <w:szCs w:val="24"/>
        </w:rPr>
        <w:t>7950000102 «Временное трудоустройство несовершеннолетних в возрасте от 14 до 18 лет в свободное от учебы время» - в сумме 33,3 тыс. рублей, расходование ср</w:t>
      </w:r>
      <w:r w:rsidRPr="003F75A8">
        <w:rPr>
          <w:sz w:val="24"/>
          <w:szCs w:val="24"/>
        </w:rPr>
        <w:t>едств не осуществлялось;</w:t>
      </w:r>
    </w:p>
    <w:p w:rsidR="00C6054A" w:rsidRPr="003F75A8" w:rsidRDefault="000B059A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after="302" w:line="322" w:lineRule="exact"/>
        <w:ind w:firstLine="780"/>
        <w:rPr>
          <w:sz w:val="24"/>
          <w:szCs w:val="24"/>
        </w:rPr>
      </w:pPr>
      <w:r w:rsidRPr="003F75A8">
        <w:rPr>
          <w:sz w:val="24"/>
          <w:szCs w:val="24"/>
        </w:rPr>
        <w:t>7950000103 «Временное трудоустройство безработных граждан, испытывающих трудности в поисках работы» - в сумме 51,3 тыс. рублей, расходование средств не осуществлялось;</w:t>
      </w:r>
    </w:p>
    <w:p w:rsidR="00C6054A" w:rsidRPr="00112469" w:rsidRDefault="000B059A" w:rsidP="00112469">
      <w:pPr>
        <w:pStyle w:val="10"/>
        <w:keepNext/>
        <w:keepLines/>
        <w:shd w:val="clear" w:color="auto" w:fill="auto"/>
        <w:tabs>
          <w:tab w:val="left" w:pos="7546"/>
          <w:tab w:val="left" w:pos="8021"/>
        </w:tabs>
        <w:spacing w:before="0" w:after="0" w:line="240" w:lineRule="auto"/>
        <w:ind w:firstLine="780"/>
        <w:jc w:val="both"/>
        <w:rPr>
          <w:b w:val="0"/>
          <w:i w:val="0"/>
          <w:sz w:val="24"/>
          <w:szCs w:val="24"/>
        </w:rPr>
      </w:pPr>
      <w:bookmarkStart w:id="3" w:name="bookmark3"/>
      <w:r w:rsidRPr="00112469">
        <w:rPr>
          <w:color w:val="auto"/>
          <w:sz w:val="24"/>
          <w:szCs w:val="24"/>
        </w:rPr>
        <w:t>По подразделу 0410 «Связь и</w:t>
      </w:r>
      <w:r w:rsidR="00112469" w:rsidRPr="00112469">
        <w:rPr>
          <w:color w:val="auto"/>
          <w:sz w:val="24"/>
          <w:szCs w:val="24"/>
        </w:rPr>
        <w:t xml:space="preserve"> </w:t>
      </w:r>
      <w:r w:rsidR="003F75A8" w:rsidRPr="00112469">
        <w:rPr>
          <w:color w:val="auto"/>
          <w:sz w:val="24"/>
          <w:szCs w:val="24"/>
        </w:rPr>
        <w:t>информатика</w:t>
      </w:r>
      <w:r w:rsidRPr="00112469">
        <w:rPr>
          <w:rStyle w:val="12"/>
          <w:color w:val="auto"/>
          <w:sz w:val="24"/>
          <w:szCs w:val="24"/>
        </w:rPr>
        <w:t>»</w:t>
      </w:r>
      <w:r w:rsidRPr="00112469">
        <w:rPr>
          <w:rStyle w:val="12"/>
          <w:color w:val="auto"/>
          <w:sz w:val="24"/>
          <w:szCs w:val="24"/>
        </w:rPr>
        <w:t>-</w:t>
      </w:r>
      <w:r w:rsidRPr="003F75A8">
        <w:rPr>
          <w:rStyle w:val="12"/>
          <w:sz w:val="24"/>
          <w:szCs w:val="24"/>
        </w:rPr>
        <w:t xml:space="preserve"> в сумме</w:t>
      </w:r>
      <w:bookmarkEnd w:id="3"/>
      <w:r w:rsidR="00112469">
        <w:rPr>
          <w:rStyle w:val="12"/>
          <w:sz w:val="24"/>
          <w:szCs w:val="24"/>
        </w:rPr>
        <w:t xml:space="preserve"> </w:t>
      </w:r>
      <w:r w:rsidRPr="00112469">
        <w:rPr>
          <w:b w:val="0"/>
          <w:i w:val="0"/>
          <w:sz w:val="24"/>
          <w:szCs w:val="24"/>
        </w:rPr>
        <w:t>1 424,3 тыс. рублей или</w:t>
      </w:r>
      <w:r w:rsidRPr="00112469">
        <w:rPr>
          <w:b w:val="0"/>
          <w:i w:val="0"/>
          <w:sz w:val="24"/>
          <w:szCs w:val="24"/>
        </w:rPr>
        <w:t xml:space="preserve"> на 99,8 % от утвержденных бюджетных ассигнований, направлены на реализацию ведомственной целевой программы «Содержание муниципальной информационной службы», утвержденной постановлением Администрацией от 10.12.2015 № 58 (с учетом изменений).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112469">
        <w:rPr>
          <w:rStyle w:val="26"/>
          <w:i/>
          <w:sz w:val="24"/>
          <w:szCs w:val="24"/>
        </w:rPr>
        <w:t>По разделу 050</w:t>
      </w:r>
      <w:r w:rsidRPr="00112469">
        <w:rPr>
          <w:rStyle w:val="26"/>
          <w:i/>
          <w:sz w:val="24"/>
          <w:szCs w:val="24"/>
        </w:rPr>
        <w:t>0 «Жилищно-коммунальное хозяйство»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rStyle w:val="27"/>
          <w:sz w:val="24"/>
          <w:szCs w:val="24"/>
        </w:rPr>
        <w:t>(подразделу 0503 «Благоустройство»)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sz w:val="24"/>
          <w:szCs w:val="24"/>
        </w:rPr>
        <w:t>местным бюджетом на 2016 год утверждены расходы в общей сумме 65 895,7 тыс. рублей исполнены в сумме 65 895,4 тыс. рублей или на 99,9 % от утвержденных бюджетных ассигнований.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3F75A8">
        <w:rPr>
          <w:sz w:val="24"/>
          <w:szCs w:val="24"/>
        </w:rPr>
        <w:t>За счет с</w:t>
      </w:r>
      <w:r w:rsidRPr="003F75A8">
        <w:rPr>
          <w:sz w:val="24"/>
          <w:szCs w:val="24"/>
        </w:rPr>
        <w:t>редств данного подраздела произведены расходы на реализацию ведомственной целевой программы «По благоустройству территории муниципального округа Балканский на 2016 год», утвержденной постановлением Администрации от 10.12.2015 № 58 (с учетом изменений).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3F75A8">
        <w:rPr>
          <w:rStyle w:val="26"/>
          <w:sz w:val="24"/>
          <w:szCs w:val="24"/>
        </w:rPr>
        <w:t xml:space="preserve">По </w:t>
      </w:r>
      <w:r w:rsidRPr="003F75A8">
        <w:rPr>
          <w:rStyle w:val="26"/>
          <w:sz w:val="24"/>
          <w:szCs w:val="24"/>
        </w:rPr>
        <w:t xml:space="preserve">разделу 0700 «Образование» </w:t>
      </w:r>
      <w:r w:rsidRPr="003F75A8">
        <w:rPr>
          <w:sz w:val="24"/>
          <w:szCs w:val="24"/>
        </w:rPr>
        <w:t>местным бюджетом на 2016 год утверждены расходы в общей сумме 3 636,5 тыс. рублей, исполнены в сумме 3 075,5 тыс. рублей или на 84,6 % от утвержденных бюджетных ассигнований, в том числе:</w:t>
      </w:r>
    </w:p>
    <w:p w:rsidR="00C6054A" w:rsidRPr="00112469" w:rsidRDefault="000B059A" w:rsidP="00112469">
      <w:pPr>
        <w:pStyle w:val="30"/>
        <w:shd w:val="clear" w:color="auto" w:fill="auto"/>
        <w:tabs>
          <w:tab w:val="left" w:pos="7358"/>
        </w:tabs>
        <w:spacing w:line="240" w:lineRule="auto"/>
        <w:ind w:firstLine="780"/>
        <w:rPr>
          <w:b w:val="0"/>
          <w:i w:val="0"/>
          <w:sz w:val="24"/>
          <w:szCs w:val="24"/>
        </w:rPr>
      </w:pPr>
      <w:r w:rsidRPr="003F75A8">
        <w:rPr>
          <w:sz w:val="24"/>
          <w:szCs w:val="24"/>
        </w:rPr>
        <w:t>По подразделу 0705 «Профессиональная</w:t>
      </w:r>
      <w:r w:rsidRPr="003F75A8">
        <w:rPr>
          <w:rStyle w:val="31"/>
          <w:b/>
          <w:bCs/>
          <w:sz w:val="24"/>
          <w:szCs w:val="24"/>
        </w:rPr>
        <w:t xml:space="preserve">, </w:t>
      </w:r>
      <w:r w:rsidRPr="003F75A8">
        <w:rPr>
          <w:sz w:val="24"/>
          <w:szCs w:val="24"/>
        </w:rPr>
        <w:t>пе</w:t>
      </w:r>
      <w:r w:rsidRPr="003F75A8">
        <w:rPr>
          <w:sz w:val="24"/>
          <w:szCs w:val="24"/>
        </w:rPr>
        <w:t>реподготовка и</w:t>
      </w:r>
      <w:r w:rsidR="00112469">
        <w:rPr>
          <w:sz w:val="24"/>
          <w:szCs w:val="24"/>
        </w:rPr>
        <w:t xml:space="preserve"> </w:t>
      </w:r>
      <w:r w:rsidRPr="00112469">
        <w:rPr>
          <w:rStyle w:val="27"/>
          <w:b/>
          <w:i/>
          <w:sz w:val="24"/>
          <w:szCs w:val="24"/>
        </w:rPr>
        <w:t>повышение квалификации»</w:t>
      </w:r>
      <w:r w:rsidRPr="003F75A8">
        <w:rPr>
          <w:rStyle w:val="27"/>
          <w:sz w:val="24"/>
          <w:szCs w:val="24"/>
        </w:rPr>
        <w:t xml:space="preserve"> </w:t>
      </w:r>
      <w:r w:rsidRPr="003F75A8">
        <w:rPr>
          <w:rStyle w:val="22"/>
          <w:sz w:val="24"/>
          <w:szCs w:val="24"/>
        </w:rPr>
        <w:t>-</w:t>
      </w:r>
      <w:r w:rsidRPr="003F75A8">
        <w:rPr>
          <w:sz w:val="24"/>
          <w:szCs w:val="24"/>
        </w:rPr>
        <w:t xml:space="preserve"> </w:t>
      </w:r>
      <w:r w:rsidRPr="00112469">
        <w:rPr>
          <w:b w:val="0"/>
          <w:i w:val="0"/>
          <w:sz w:val="24"/>
          <w:szCs w:val="24"/>
        </w:rPr>
        <w:t>в сумме 126 тыс. рублей по целевой статье 0920000180 «Расходы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</w:t>
      </w:r>
      <w:r w:rsidRPr="00112469">
        <w:rPr>
          <w:b w:val="0"/>
          <w:i w:val="0"/>
          <w:sz w:val="24"/>
          <w:szCs w:val="24"/>
        </w:rPr>
        <w:t>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учреждений», исполнены полном объеме утвержденных бюджетных ассигнований.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3F75A8">
        <w:rPr>
          <w:rStyle w:val="27"/>
          <w:sz w:val="24"/>
          <w:szCs w:val="24"/>
        </w:rPr>
        <w:t>По подразделу 0707 «Молодежная пол</w:t>
      </w:r>
      <w:r w:rsidRPr="003F75A8">
        <w:rPr>
          <w:rStyle w:val="27"/>
          <w:sz w:val="24"/>
          <w:szCs w:val="24"/>
        </w:rPr>
        <w:t xml:space="preserve">итика и оздоровление детей» </w:t>
      </w:r>
      <w:r w:rsidRPr="003F75A8">
        <w:rPr>
          <w:rStyle w:val="22"/>
          <w:sz w:val="24"/>
          <w:szCs w:val="24"/>
        </w:rPr>
        <w:t>-</w:t>
      </w:r>
      <w:r w:rsidRPr="003F75A8">
        <w:rPr>
          <w:sz w:val="24"/>
          <w:szCs w:val="24"/>
        </w:rPr>
        <w:t xml:space="preserve"> в общей сумме 310 тыс. рублей, исполнены в сумме 309 тыс. рублей или на 99,7 % от утвержденных бюджетных ассигнований и направлены на реализацию ведомственной целевой программы «Проведение мероприятий по военно-патриотическому воспитанию граждан», утвержд</w:t>
      </w:r>
      <w:r w:rsidRPr="003F75A8">
        <w:rPr>
          <w:sz w:val="24"/>
          <w:szCs w:val="24"/>
        </w:rPr>
        <w:t>енной постановлением Администрации от 10.12.2015 № 58 (с учетом изменений).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3F75A8">
        <w:rPr>
          <w:rStyle w:val="27"/>
          <w:sz w:val="24"/>
          <w:szCs w:val="24"/>
        </w:rPr>
        <w:t>По подразделу 0709 «Другие вопросы в области образования»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sz w:val="24"/>
          <w:szCs w:val="24"/>
        </w:rPr>
        <w:t xml:space="preserve">— в сумме 3 200,5 тыс. рублей, исполнены в сумме 2 640,5 тыс. рублей или на 82,5 % от утвержденных бюджетных ассигнований </w:t>
      </w:r>
      <w:r w:rsidRPr="003F75A8">
        <w:rPr>
          <w:sz w:val="24"/>
          <w:szCs w:val="24"/>
        </w:rPr>
        <w:t>и направлены на реализацию ведомственных целевых программ, утвержденные постановлением Администрации от 10.12.2015 № 58 (с учетом изменений):</w:t>
      </w:r>
    </w:p>
    <w:p w:rsidR="00C6054A" w:rsidRPr="003F75A8" w:rsidRDefault="000B059A" w:rsidP="003F75A8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240" w:lineRule="auto"/>
        <w:ind w:firstLine="760"/>
        <w:rPr>
          <w:sz w:val="24"/>
          <w:szCs w:val="24"/>
        </w:rPr>
      </w:pPr>
      <w:r w:rsidRPr="003F75A8">
        <w:rPr>
          <w:sz w:val="24"/>
          <w:szCs w:val="24"/>
        </w:rPr>
        <w:t xml:space="preserve">«Участие в реализации мер по профилактике дорожно-транспортного травматизма на </w:t>
      </w:r>
      <w:r w:rsidRPr="003F75A8">
        <w:rPr>
          <w:sz w:val="24"/>
          <w:szCs w:val="24"/>
        </w:rPr>
        <w:lastRenderedPageBreak/>
        <w:t>территории муниципального образован</w:t>
      </w:r>
      <w:r w:rsidRPr="003F75A8">
        <w:rPr>
          <w:sz w:val="24"/>
          <w:szCs w:val="24"/>
        </w:rPr>
        <w:t>ия», исполнены в сумме 300 тыс. рублей или в полном объеме утвержденных бюджетных ассигнований;</w:t>
      </w:r>
    </w:p>
    <w:p w:rsidR="00C6054A" w:rsidRPr="003F75A8" w:rsidRDefault="000B059A" w:rsidP="003F75A8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240" w:lineRule="auto"/>
        <w:ind w:firstLine="760"/>
        <w:rPr>
          <w:sz w:val="24"/>
          <w:szCs w:val="24"/>
        </w:rPr>
      </w:pPr>
      <w:r w:rsidRPr="003F75A8">
        <w:rPr>
          <w:sz w:val="24"/>
          <w:szCs w:val="24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</w:t>
      </w:r>
      <w:r w:rsidRPr="003F75A8">
        <w:rPr>
          <w:sz w:val="24"/>
          <w:szCs w:val="24"/>
        </w:rPr>
        <w:t>ального образования», исполнены в сумме 160 тыс. рублей или в полном объеме утвержденных бюджетных ассигнований;</w:t>
      </w:r>
    </w:p>
    <w:p w:rsidR="00C6054A" w:rsidRPr="003F75A8" w:rsidRDefault="000B059A" w:rsidP="003F75A8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240" w:lineRule="auto"/>
        <w:ind w:firstLine="760"/>
        <w:rPr>
          <w:sz w:val="24"/>
          <w:szCs w:val="24"/>
        </w:rPr>
      </w:pPr>
      <w:r w:rsidRPr="003F75A8">
        <w:rPr>
          <w:sz w:val="24"/>
          <w:szCs w:val="24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</w:t>
      </w:r>
      <w:r w:rsidRPr="003F75A8">
        <w:rPr>
          <w:sz w:val="24"/>
          <w:szCs w:val="24"/>
        </w:rPr>
        <w:t>енциально опасных психоактивных веществ, наркомании в Санкт-Петербурге», исполнены в сумме 320 тыс. рублей или в полном объеме утвержденных бюджетных ассигнований;</w:t>
      </w:r>
    </w:p>
    <w:p w:rsidR="00C6054A" w:rsidRPr="00FB167A" w:rsidRDefault="00FB167A" w:rsidP="00FB167A">
      <w:pPr>
        <w:pStyle w:val="20"/>
        <w:shd w:val="clear" w:color="auto" w:fill="auto"/>
        <w:tabs>
          <w:tab w:val="left" w:pos="10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059A" w:rsidRPr="00FB167A">
        <w:rPr>
          <w:sz w:val="24"/>
          <w:szCs w:val="24"/>
        </w:rPr>
        <w:t>«Организация и проведение досуговых мероприятий для жителей муниципального образования», исп</w:t>
      </w:r>
      <w:r w:rsidR="000B059A" w:rsidRPr="00FB167A">
        <w:rPr>
          <w:sz w:val="24"/>
          <w:szCs w:val="24"/>
        </w:rPr>
        <w:t>олнены в сумме 1 860,5 тыс. рублей или на</w:t>
      </w:r>
      <w:r>
        <w:rPr>
          <w:sz w:val="24"/>
          <w:szCs w:val="24"/>
        </w:rPr>
        <w:t xml:space="preserve"> 76,9</w:t>
      </w:r>
      <w:r w:rsidR="000B059A" w:rsidRPr="00FB167A">
        <w:rPr>
          <w:sz w:val="24"/>
          <w:szCs w:val="24"/>
        </w:rPr>
        <w:t>% от утвержденных бюджетных ассигнований.</w:t>
      </w:r>
    </w:p>
    <w:p w:rsidR="00C6054A" w:rsidRPr="00112469" w:rsidRDefault="000B059A" w:rsidP="00112469">
      <w:pPr>
        <w:pStyle w:val="40"/>
        <w:shd w:val="clear" w:color="auto" w:fill="auto"/>
        <w:tabs>
          <w:tab w:val="left" w:pos="9167"/>
        </w:tabs>
        <w:spacing w:before="0" w:after="0" w:line="240" w:lineRule="auto"/>
        <w:rPr>
          <w:b w:val="0"/>
          <w:sz w:val="24"/>
          <w:szCs w:val="24"/>
        </w:rPr>
      </w:pPr>
      <w:r w:rsidRPr="003F75A8">
        <w:rPr>
          <w:sz w:val="24"/>
          <w:szCs w:val="24"/>
        </w:rPr>
        <w:t>По разделу 0800 «Культура, кинематография» (</w:t>
      </w:r>
      <w:r w:rsidRPr="003F75A8">
        <w:rPr>
          <w:rStyle w:val="41"/>
          <w:b/>
          <w:bCs/>
          <w:sz w:val="24"/>
          <w:szCs w:val="24"/>
        </w:rPr>
        <w:t>0801</w:t>
      </w:r>
      <w:r w:rsidRPr="003F75A8">
        <w:rPr>
          <w:rStyle w:val="27"/>
          <w:sz w:val="24"/>
          <w:szCs w:val="24"/>
        </w:rPr>
        <w:t>«Культура»)</w:t>
      </w:r>
      <w:r w:rsidRPr="003F75A8">
        <w:rPr>
          <w:rStyle w:val="26"/>
          <w:sz w:val="24"/>
          <w:szCs w:val="24"/>
        </w:rPr>
        <w:t xml:space="preserve"> </w:t>
      </w:r>
      <w:r w:rsidRPr="00112469">
        <w:rPr>
          <w:b w:val="0"/>
          <w:sz w:val="24"/>
          <w:szCs w:val="24"/>
        </w:rPr>
        <w:t>местным бюджетом на 2016 год утверждены расходы в общей сумме 6 470 тыс. рублей, исполнены в полном объеме утв</w:t>
      </w:r>
      <w:r w:rsidRPr="00112469">
        <w:rPr>
          <w:b w:val="0"/>
          <w:sz w:val="24"/>
          <w:szCs w:val="24"/>
        </w:rPr>
        <w:t>ержденных бюджетных ассигнований. За счет средств данного подраздела произведены расходы на реализацию ведомственной целевой программы «Организация и проведение местных и участие в организации и проведении городских праздничных и иных зрелищных мероприятий</w:t>
      </w:r>
      <w:r w:rsidRPr="00112469">
        <w:rPr>
          <w:b w:val="0"/>
          <w:sz w:val="24"/>
          <w:szCs w:val="24"/>
        </w:rPr>
        <w:t>», утвержденной постановлением Администрации от 10.12.2015 № 58 (с учетом изменений).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3F75A8">
        <w:rPr>
          <w:rStyle w:val="26"/>
          <w:sz w:val="24"/>
          <w:szCs w:val="24"/>
        </w:rPr>
        <w:t xml:space="preserve">По разделу 1000 «Социальная политика» </w:t>
      </w:r>
      <w:r w:rsidRPr="003F75A8">
        <w:rPr>
          <w:sz w:val="24"/>
          <w:szCs w:val="24"/>
        </w:rPr>
        <w:t>местным бюджетом на 2016 год утверждены расходы в общей сумме 12 022,4 тыс. рублей, исполнены в сумме 11 570,7 тыс. рублей или на 96</w:t>
      </w:r>
      <w:r w:rsidRPr="003F75A8">
        <w:rPr>
          <w:sz w:val="24"/>
          <w:szCs w:val="24"/>
        </w:rPr>
        <w:t>,2 % от утвержденных бюджетных ассигнований, в том числе: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3F75A8">
        <w:rPr>
          <w:rStyle w:val="27"/>
          <w:sz w:val="24"/>
          <w:szCs w:val="24"/>
        </w:rPr>
        <w:t>По подразделу 1003 «Социальное обеспечение население»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sz w:val="24"/>
          <w:szCs w:val="24"/>
        </w:rPr>
        <w:t>- в сумме 593,1 тыс. рублей, исполнены в сумме 562,4 тыс. рублей или на 94,8 % от утвержденных бюджетных ассигнований. За счет средств данного п</w:t>
      </w:r>
      <w:r w:rsidRPr="003F75A8">
        <w:rPr>
          <w:sz w:val="24"/>
          <w:szCs w:val="24"/>
        </w:rPr>
        <w:t>одраздела произведены расходы по целевой статье 5050000230 «Расходы на предоставление доплат к пенсии лицам, замещавшим муниципальные должности и должности муниципальной службы».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3F75A8">
        <w:rPr>
          <w:rStyle w:val="27"/>
          <w:sz w:val="24"/>
          <w:szCs w:val="24"/>
        </w:rPr>
        <w:t>По подразделу 1004 «Охрана семьи и детства»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sz w:val="24"/>
          <w:szCs w:val="24"/>
        </w:rPr>
        <w:t>местным бюджетом утверждены расхо</w:t>
      </w:r>
      <w:r w:rsidRPr="003F75A8">
        <w:rPr>
          <w:sz w:val="24"/>
          <w:szCs w:val="24"/>
        </w:rPr>
        <w:t>ды в общей сумме 11 429,3 тыс. рублей на исполнение органами местного самоуправления ВМО отдельных государственных полномочий Санкт-Петербурга по назначению и выплате денежных средств на содержание детей, находящихся под опекой или попечительством, и денеж</w:t>
      </w:r>
      <w:r w:rsidRPr="003F75A8">
        <w:rPr>
          <w:sz w:val="24"/>
          <w:szCs w:val="24"/>
        </w:rPr>
        <w:t>ных средств на содержание детей, переданных на воспитание в приемные семьи, в Санкт-Петербурге, выплате вознаграждения приемным родителям, исполнены в сумме 11 008,3 тыс. рублей или на 96,3 % от утвержденных бюджетных ассигнований.</w:t>
      </w:r>
    </w:p>
    <w:p w:rsidR="00C6054A" w:rsidRPr="003F75A8" w:rsidRDefault="000B059A" w:rsidP="003F75A8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3F75A8">
        <w:rPr>
          <w:rStyle w:val="26"/>
          <w:sz w:val="24"/>
          <w:szCs w:val="24"/>
        </w:rPr>
        <w:t xml:space="preserve">По разделу 1100 «Физическая культура и спорт» </w:t>
      </w:r>
      <w:r w:rsidRPr="003F75A8">
        <w:rPr>
          <w:rStyle w:val="27"/>
          <w:sz w:val="24"/>
          <w:szCs w:val="24"/>
        </w:rPr>
        <w:t>(подразделу 1102 «Массовый спорт»)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sz w:val="24"/>
          <w:szCs w:val="24"/>
        </w:rPr>
        <w:t>местным бюджетом на 2016 год утверждены расходы в сумме 855 тыс. рублей, исполнены в полном объеме от утвержденных бюджетных ассигнований и направлены на реализацию ведомствен</w:t>
      </w:r>
      <w:r w:rsidRPr="003F75A8">
        <w:rPr>
          <w:sz w:val="24"/>
          <w:szCs w:val="24"/>
        </w:rPr>
        <w:t>ной целевой программы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</w:t>
      </w:r>
      <w:r w:rsidRPr="003F75A8">
        <w:rPr>
          <w:sz w:val="24"/>
          <w:szCs w:val="24"/>
        </w:rPr>
        <w:t>ероприятий муниципального образования», утвержденной постановлением Администрации от 10.12.2015 № 58 (с учетом изменений).</w:t>
      </w:r>
    </w:p>
    <w:p w:rsidR="00C6054A" w:rsidRDefault="000B059A" w:rsidP="003F75A8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3F75A8">
        <w:rPr>
          <w:rStyle w:val="26"/>
          <w:sz w:val="24"/>
          <w:szCs w:val="24"/>
        </w:rPr>
        <w:t xml:space="preserve">По разделу 1200 «Средства массовой информации» </w:t>
      </w:r>
      <w:r w:rsidRPr="003F75A8">
        <w:rPr>
          <w:rStyle w:val="27"/>
          <w:sz w:val="24"/>
          <w:szCs w:val="24"/>
        </w:rPr>
        <w:t>(подразделу 1202 «Периодическая печать и издательства»)</w:t>
      </w:r>
      <w:r w:rsidRPr="003F75A8">
        <w:rPr>
          <w:rStyle w:val="26"/>
          <w:sz w:val="24"/>
          <w:szCs w:val="24"/>
        </w:rPr>
        <w:t xml:space="preserve"> </w:t>
      </w:r>
      <w:r w:rsidRPr="003F75A8">
        <w:rPr>
          <w:sz w:val="24"/>
          <w:szCs w:val="24"/>
        </w:rPr>
        <w:t>местным бюджетом на 2016 год у</w:t>
      </w:r>
      <w:r w:rsidRPr="003F75A8">
        <w:rPr>
          <w:sz w:val="24"/>
          <w:szCs w:val="24"/>
        </w:rPr>
        <w:t xml:space="preserve">тверждены расходы в сумме 1310 тыс. рублей, исполнены в сумме 1 300,3 или на 99,3 </w:t>
      </w:r>
      <w:r w:rsidRPr="003F75A8">
        <w:rPr>
          <w:rStyle w:val="22"/>
          <w:sz w:val="24"/>
          <w:szCs w:val="24"/>
        </w:rPr>
        <w:t>%</w:t>
      </w:r>
      <w:r w:rsidRPr="003F75A8">
        <w:rPr>
          <w:sz w:val="24"/>
          <w:szCs w:val="24"/>
        </w:rPr>
        <w:t xml:space="preserve"> от утвержденных бюджетных ассигнований, направлены на реализацию ведомственной целевой программы «Учреждение печатного средства массовой информации для опубликования муници</w:t>
      </w:r>
      <w:r w:rsidRPr="003F75A8">
        <w:rPr>
          <w:sz w:val="24"/>
          <w:szCs w:val="24"/>
        </w:rPr>
        <w:t>пальных правовых актов, обсуждения проектов муниципальных правовых актов, и иной информации» от 10.12.2015 № 58 (с учетом изменений).</w:t>
      </w:r>
    </w:p>
    <w:p w:rsidR="00112469" w:rsidRDefault="00112469" w:rsidP="003F75A8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</w:p>
    <w:p w:rsidR="00C6054A" w:rsidRPr="00112469" w:rsidRDefault="000B059A">
      <w:pPr>
        <w:pStyle w:val="10"/>
        <w:keepNext/>
        <w:keepLines/>
        <w:shd w:val="clear" w:color="auto" w:fill="auto"/>
        <w:spacing w:before="0" w:after="0" w:line="280" w:lineRule="exact"/>
        <w:ind w:firstLine="900"/>
        <w:jc w:val="both"/>
        <w:rPr>
          <w:sz w:val="24"/>
          <w:szCs w:val="24"/>
        </w:rPr>
      </w:pPr>
      <w:bookmarkStart w:id="4" w:name="bookmark4"/>
      <w:r w:rsidRPr="00112469">
        <w:rPr>
          <w:sz w:val="24"/>
          <w:szCs w:val="24"/>
        </w:rPr>
        <w:lastRenderedPageBreak/>
        <w:t>Расходы на реализацию отдельных государственных полномочий</w:t>
      </w:r>
      <w:bookmarkEnd w:id="4"/>
    </w:p>
    <w:p w:rsidR="00C6054A" w:rsidRPr="00112469" w:rsidRDefault="000B059A">
      <w:pPr>
        <w:pStyle w:val="10"/>
        <w:keepNext/>
        <w:keepLines/>
        <w:shd w:val="clear" w:color="auto" w:fill="auto"/>
        <w:spacing w:before="0" w:after="239" w:line="280" w:lineRule="exact"/>
        <w:rPr>
          <w:sz w:val="24"/>
          <w:szCs w:val="24"/>
        </w:rPr>
      </w:pPr>
      <w:bookmarkStart w:id="5" w:name="bookmark5"/>
      <w:r w:rsidRPr="00112469">
        <w:rPr>
          <w:sz w:val="24"/>
          <w:szCs w:val="24"/>
        </w:rPr>
        <w:t>Санкт-Петербурга</w:t>
      </w:r>
      <w:bookmarkEnd w:id="5"/>
    </w:p>
    <w:p w:rsidR="00C6054A" w:rsidRPr="00112469" w:rsidRDefault="000B059A" w:rsidP="00112469">
      <w:pPr>
        <w:pStyle w:val="20"/>
        <w:shd w:val="clear" w:color="auto" w:fill="auto"/>
        <w:spacing w:after="0" w:line="240" w:lineRule="auto"/>
        <w:ind w:firstLine="900"/>
        <w:rPr>
          <w:sz w:val="24"/>
          <w:szCs w:val="24"/>
        </w:rPr>
      </w:pPr>
      <w:r w:rsidRPr="00112469">
        <w:rPr>
          <w:sz w:val="24"/>
          <w:szCs w:val="24"/>
        </w:rPr>
        <w:t>В соответствии с Законом Санкт-Петербурга</w:t>
      </w:r>
      <w:r w:rsidRPr="00112469">
        <w:rPr>
          <w:sz w:val="24"/>
          <w:szCs w:val="24"/>
        </w:rPr>
        <w:t xml:space="preserve"> от 02.12.2015 №747-145 «О бюджете Санкт-Петербурга на 2016 год и на плановый период 2017 и 2018 годов» местным бюджетом предусмотрены ассигнования на исполнение органами местного самоуправления отдельных государственных полномочий Санкт-Петербурга в общей</w:t>
      </w:r>
      <w:r w:rsidRPr="00112469">
        <w:rPr>
          <w:sz w:val="24"/>
          <w:szCs w:val="24"/>
        </w:rPr>
        <w:t xml:space="preserve"> сумме 15 541,5 тыс. рублей, исполнены - в сумме 15 120,5 тыс. рублей или на 97,3 </w:t>
      </w:r>
      <w:r w:rsidRPr="00112469">
        <w:rPr>
          <w:rStyle w:val="22"/>
          <w:sz w:val="24"/>
          <w:szCs w:val="24"/>
        </w:rPr>
        <w:t>%</w:t>
      </w:r>
      <w:r w:rsidRPr="00112469">
        <w:rPr>
          <w:sz w:val="24"/>
          <w:szCs w:val="24"/>
        </w:rPr>
        <w:t xml:space="preserve"> в полном объеме от утвержденных бюджетных ассигнований, в том числе по:</w:t>
      </w:r>
    </w:p>
    <w:p w:rsidR="00C6054A" w:rsidRPr="00112469" w:rsidRDefault="000B059A" w:rsidP="00112469">
      <w:pPr>
        <w:pStyle w:val="20"/>
        <w:shd w:val="clear" w:color="auto" w:fill="auto"/>
        <w:spacing w:after="0" w:line="240" w:lineRule="auto"/>
        <w:ind w:firstLine="780"/>
        <w:rPr>
          <w:sz w:val="24"/>
          <w:szCs w:val="24"/>
        </w:rPr>
      </w:pPr>
      <w:r w:rsidRPr="00112469">
        <w:rPr>
          <w:sz w:val="24"/>
          <w:szCs w:val="24"/>
        </w:rPr>
        <w:t>- определению должностных лиц местного самоуправления, уполномоченных составлять протоколы об админи</w:t>
      </w:r>
      <w:r w:rsidRPr="00112469">
        <w:rPr>
          <w:sz w:val="24"/>
          <w:szCs w:val="24"/>
        </w:rPr>
        <w:t>стративных правонарушениях, и составлению протоколов об административных правонарушениях: утверждены в сумме 6 тыс. рублей, исполнены в полном объеме;</w:t>
      </w:r>
    </w:p>
    <w:p w:rsidR="00C6054A" w:rsidRPr="00112469" w:rsidRDefault="000B059A" w:rsidP="00112469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>организации и осуществлению деятельности по опеке и попечительству: утверждены в сумме 4 106,2 тыс. рубле</w:t>
      </w:r>
      <w:r w:rsidRPr="00112469">
        <w:rPr>
          <w:sz w:val="24"/>
          <w:szCs w:val="24"/>
        </w:rPr>
        <w:t>й, исполнены в полном объеме утвержденных бюджетных ассигнований;</w:t>
      </w:r>
    </w:p>
    <w:p w:rsidR="00C6054A" w:rsidRPr="00FB167A" w:rsidRDefault="00FB167A" w:rsidP="00FB167A">
      <w:pPr>
        <w:pStyle w:val="20"/>
        <w:shd w:val="clear" w:color="auto" w:fill="auto"/>
        <w:tabs>
          <w:tab w:val="left" w:pos="9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B059A" w:rsidRPr="00FB167A">
        <w:rPr>
          <w:sz w:val="24"/>
          <w:szCs w:val="24"/>
        </w:rPr>
        <w:t>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Санкт-Петербурге:</w:t>
      </w:r>
      <w:r w:rsidR="000B059A" w:rsidRPr="00FB167A">
        <w:rPr>
          <w:sz w:val="24"/>
          <w:szCs w:val="24"/>
        </w:rPr>
        <w:t xml:space="preserve"> утверждены в сумме 8 980,7 тыс. рублей, исполнены - в сумме 8 792,1 тыс. рублей или на</w:t>
      </w:r>
      <w:r>
        <w:rPr>
          <w:sz w:val="24"/>
          <w:szCs w:val="24"/>
        </w:rPr>
        <w:t xml:space="preserve"> 97,9</w:t>
      </w:r>
      <w:r w:rsidR="000B059A" w:rsidRPr="00FB167A">
        <w:rPr>
          <w:rStyle w:val="22"/>
          <w:sz w:val="24"/>
          <w:szCs w:val="24"/>
        </w:rPr>
        <w:t>%</w:t>
      </w:r>
      <w:r w:rsidR="000B059A" w:rsidRPr="00FB167A">
        <w:rPr>
          <w:sz w:val="24"/>
          <w:szCs w:val="24"/>
        </w:rPr>
        <w:t xml:space="preserve"> от утвержденных бюджетных ассигнований;</w:t>
      </w:r>
    </w:p>
    <w:p w:rsidR="00C6054A" w:rsidRPr="00112469" w:rsidRDefault="000B059A" w:rsidP="00112469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auto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 xml:space="preserve">выплате вознаграждения приемным родителям: утверждены в сумме 2 448,6 тыс. рублей, исполнены - в сумме 2 216,2 тыс. рублей или на 90,5 </w:t>
      </w:r>
      <w:r w:rsidRPr="00112469">
        <w:rPr>
          <w:rStyle w:val="22"/>
          <w:sz w:val="24"/>
          <w:szCs w:val="24"/>
        </w:rPr>
        <w:t>%</w:t>
      </w:r>
      <w:r w:rsidRPr="00112469">
        <w:rPr>
          <w:sz w:val="24"/>
          <w:szCs w:val="24"/>
        </w:rPr>
        <w:t xml:space="preserve"> от утвержденных бюджетных ассигнований.</w:t>
      </w:r>
    </w:p>
    <w:p w:rsidR="00C6054A" w:rsidRPr="00112469" w:rsidRDefault="000B059A">
      <w:pPr>
        <w:pStyle w:val="10"/>
        <w:keepNext/>
        <w:keepLines/>
        <w:shd w:val="clear" w:color="auto" w:fill="auto"/>
        <w:spacing w:before="0" w:after="248" w:line="280" w:lineRule="exact"/>
        <w:ind w:left="1800"/>
        <w:jc w:val="left"/>
        <w:rPr>
          <w:sz w:val="24"/>
          <w:szCs w:val="24"/>
        </w:rPr>
      </w:pPr>
      <w:bookmarkStart w:id="6" w:name="bookmark6"/>
      <w:r>
        <w:t xml:space="preserve"> </w:t>
      </w:r>
      <w:r w:rsidRPr="00112469">
        <w:rPr>
          <w:sz w:val="24"/>
          <w:szCs w:val="24"/>
        </w:rPr>
        <w:t>Расходы на реализацию ведомственных целевых программ</w:t>
      </w:r>
      <w:bookmarkEnd w:id="6"/>
    </w:p>
    <w:p w:rsidR="00C6054A" w:rsidRPr="00112469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>В отчетном финансовом</w:t>
      </w:r>
      <w:r w:rsidRPr="00112469">
        <w:rPr>
          <w:sz w:val="24"/>
          <w:szCs w:val="24"/>
        </w:rPr>
        <w:t xml:space="preserve"> году исполнение местного бюджета осуществлялось, в том числе на основе 15 ведомственных целевых программ, утвержденных постановлением Администрации от 10.12.2015 № 58 (с учетом изменений).</w:t>
      </w:r>
    </w:p>
    <w:p w:rsidR="00C6054A" w:rsidRPr="00112469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>Расходы на реализацию ведомственных целевых программ утверждены ме</w:t>
      </w:r>
      <w:r w:rsidRPr="00112469">
        <w:rPr>
          <w:sz w:val="24"/>
          <w:szCs w:val="24"/>
        </w:rPr>
        <w:t>стным бюджетом в объемах, предусмотренных программами.</w:t>
      </w:r>
    </w:p>
    <w:p w:rsidR="00C6054A" w:rsidRPr="00112469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>Общий объем расходов на реализацию данных программ составил 79 083,5 тыс. рублей или на 99,1 % от утвержденных бюджетных ассигнований на их реализацию и на 66,9 % от общей суммы расходов местного бюдже</w:t>
      </w:r>
      <w:r w:rsidRPr="00112469">
        <w:rPr>
          <w:sz w:val="24"/>
          <w:szCs w:val="24"/>
        </w:rPr>
        <w:t>та.</w:t>
      </w:r>
    </w:p>
    <w:p w:rsidR="00C6054A" w:rsidRPr="00112469" w:rsidRDefault="000B059A">
      <w:pPr>
        <w:pStyle w:val="20"/>
        <w:shd w:val="clear" w:color="auto" w:fill="auto"/>
        <w:spacing w:after="331" w:line="319" w:lineRule="exact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>На основании «Порядка принятия решений о разработке ведомственных целевых программ, их формирования и реализации на территории внутригородского муниципального образования Санкт-Петербурга муниципального округа Балканский» утвержденного распоряжением Ад</w:t>
      </w:r>
      <w:r w:rsidRPr="00112469">
        <w:rPr>
          <w:sz w:val="24"/>
          <w:szCs w:val="24"/>
        </w:rPr>
        <w:t xml:space="preserve">министрации от 09.01.2014 №01/1 </w:t>
      </w:r>
      <w:r w:rsidRPr="00112469">
        <w:rPr>
          <w:rStyle w:val="22"/>
          <w:sz w:val="24"/>
          <w:szCs w:val="24"/>
        </w:rPr>
        <w:t>(далее - Порядок),</w:t>
      </w:r>
      <w:r w:rsidRPr="00112469">
        <w:rPr>
          <w:sz w:val="24"/>
          <w:szCs w:val="24"/>
        </w:rPr>
        <w:t xml:space="preserve"> Администрацией проведена оценка эффективности реализации ведомственных целевых программ, согласно которой все программы реализованы эффективно.</w:t>
      </w:r>
    </w:p>
    <w:p w:rsidR="00C6054A" w:rsidRPr="00112469" w:rsidRDefault="000B059A">
      <w:pPr>
        <w:pStyle w:val="10"/>
        <w:keepNext/>
        <w:keepLines/>
        <w:shd w:val="clear" w:color="auto" w:fill="auto"/>
        <w:spacing w:before="0" w:after="243" w:line="280" w:lineRule="exact"/>
        <w:ind w:left="2340"/>
        <w:jc w:val="left"/>
        <w:rPr>
          <w:sz w:val="24"/>
          <w:szCs w:val="24"/>
        </w:rPr>
      </w:pPr>
      <w:bookmarkStart w:id="7" w:name="bookmark7"/>
      <w:r w:rsidRPr="00112469">
        <w:rPr>
          <w:sz w:val="24"/>
          <w:szCs w:val="24"/>
        </w:rPr>
        <w:t>Результат исполнения местного бюджета</w:t>
      </w:r>
      <w:bookmarkEnd w:id="7"/>
    </w:p>
    <w:p w:rsidR="00C6054A" w:rsidRPr="00112469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>Результатом исполнен</w:t>
      </w:r>
      <w:r w:rsidRPr="00112469">
        <w:rPr>
          <w:sz w:val="24"/>
          <w:szCs w:val="24"/>
        </w:rPr>
        <w:t>ия местного бюджета за 2016 год стал профицит в сумме 497,8 тыс. рублей при утвержденном местном бюджете равным по доходам и расходам, что обусловлено неисполнением бюджетных назначений по расходам в сумме 1 321,9 тыс. рублей, в связи с «невостребованность</w:t>
      </w:r>
      <w:r w:rsidRPr="00112469">
        <w:rPr>
          <w:sz w:val="24"/>
          <w:szCs w:val="24"/>
        </w:rPr>
        <w:t>ю ассигнований в отчетном периоде».</w:t>
      </w:r>
    </w:p>
    <w:p w:rsidR="00C6054A" w:rsidRDefault="000B059A">
      <w:pPr>
        <w:pStyle w:val="20"/>
        <w:shd w:val="clear" w:color="auto" w:fill="auto"/>
        <w:spacing w:after="0" w:line="319" w:lineRule="exact"/>
        <w:ind w:firstLine="760"/>
        <w:rPr>
          <w:sz w:val="24"/>
          <w:szCs w:val="24"/>
        </w:rPr>
      </w:pPr>
      <w:r w:rsidRPr="00112469">
        <w:rPr>
          <w:sz w:val="24"/>
          <w:szCs w:val="24"/>
        </w:rPr>
        <w:t>Согласно данным Баланса по поступлениям и выбытиям бюджетных средств (ф. 0503140) остатки средств на счетах бюджета уменьшились относительно начала года на 243,6 тыс. рублей (или на 17,4%) и составили 11 586,8 тыс. рубле</w:t>
      </w:r>
      <w:r w:rsidRPr="00112469">
        <w:rPr>
          <w:sz w:val="24"/>
          <w:szCs w:val="24"/>
        </w:rPr>
        <w:t>й.</w:t>
      </w:r>
    </w:p>
    <w:p w:rsidR="00157155" w:rsidRDefault="00157155" w:rsidP="00157155">
      <w:pPr>
        <w:pStyle w:val="40"/>
        <w:shd w:val="clear" w:color="auto" w:fill="auto"/>
        <w:tabs>
          <w:tab w:val="left" w:pos="1533"/>
        </w:tabs>
        <w:spacing w:before="0" w:after="126" w:line="280" w:lineRule="exact"/>
        <w:ind w:left="1220" w:firstLine="0"/>
        <w:jc w:val="center"/>
        <w:rPr>
          <w:i/>
          <w:color w:val="auto"/>
          <w:sz w:val="24"/>
          <w:szCs w:val="24"/>
        </w:rPr>
      </w:pPr>
    </w:p>
    <w:p w:rsidR="00157155" w:rsidRPr="00157155" w:rsidRDefault="00157155" w:rsidP="00157155">
      <w:pPr>
        <w:pStyle w:val="40"/>
        <w:shd w:val="clear" w:color="auto" w:fill="auto"/>
        <w:tabs>
          <w:tab w:val="left" w:pos="1533"/>
        </w:tabs>
        <w:spacing w:before="0" w:after="126" w:line="280" w:lineRule="exact"/>
        <w:ind w:left="1220" w:firstLine="0"/>
        <w:jc w:val="center"/>
        <w:rPr>
          <w:i/>
          <w:color w:val="auto"/>
          <w:sz w:val="24"/>
          <w:szCs w:val="24"/>
        </w:rPr>
      </w:pPr>
      <w:r w:rsidRPr="00157155">
        <w:rPr>
          <w:i/>
          <w:color w:val="auto"/>
          <w:sz w:val="24"/>
          <w:szCs w:val="24"/>
        </w:rPr>
        <w:t>Анализ кредиторской и дебиторской задолженности</w:t>
      </w:r>
    </w:p>
    <w:p w:rsidR="00157155" w:rsidRPr="002F1A9E" w:rsidRDefault="00157155" w:rsidP="00157155">
      <w:pPr>
        <w:pStyle w:val="20"/>
        <w:shd w:val="clear" w:color="auto" w:fill="auto"/>
        <w:spacing w:line="320" w:lineRule="exact"/>
        <w:ind w:firstLine="740"/>
        <w:rPr>
          <w:color w:val="auto"/>
          <w:sz w:val="24"/>
          <w:szCs w:val="24"/>
        </w:rPr>
      </w:pPr>
      <w:r w:rsidRPr="002F1A9E">
        <w:rPr>
          <w:color w:val="auto"/>
          <w:sz w:val="24"/>
          <w:szCs w:val="24"/>
        </w:rPr>
        <w:t>Согласно Сведениям по дебиторской и кредиторской задолженности (ф. 0503169) по состоянию на 01.01.201</w:t>
      </w:r>
      <w:r>
        <w:rPr>
          <w:color w:val="auto"/>
          <w:sz w:val="24"/>
          <w:szCs w:val="24"/>
        </w:rPr>
        <w:t>7</w:t>
      </w:r>
      <w:r w:rsidRPr="002F1A9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</w:t>
      </w:r>
      <w:r w:rsidRPr="002F1A9E">
        <w:rPr>
          <w:color w:val="auto"/>
          <w:sz w:val="24"/>
          <w:szCs w:val="24"/>
        </w:rPr>
        <w:t>росроченная кредиторская задолженность отсутствует.</w:t>
      </w:r>
    </w:p>
    <w:p w:rsidR="00157155" w:rsidRPr="002F1A9E" w:rsidRDefault="00157155" w:rsidP="00157155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157155" w:rsidRPr="005C01A3" w:rsidRDefault="00157155" w:rsidP="00157155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157155" w:rsidRPr="005C01A3" w:rsidRDefault="00157155" w:rsidP="00157155">
      <w:pPr>
        <w:rPr>
          <w:rFonts w:ascii="Times New Roman" w:hAnsi="Times New Roman" w:cs="Times New Roman"/>
          <w:b/>
        </w:rPr>
      </w:pPr>
    </w:p>
    <w:p w:rsidR="00157155" w:rsidRPr="005C01A3" w:rsidRDefault="00157155" w:rsidP="00157155">
      <w:pPr>
        <w:rPr>
          <w:rFonts w:ascii="Times New Roman" w:hAnsi="Times New Roman" w:cs="Times New Roman"/>
          <w:b/>
        </w:rPr>
      </w:pPr>
    </w:p>
    <w:p w:rsidR="00157155" w:rsidRPr="005C01A3" w:rsidRDefault="00157155" w:rsidP="00157155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157155" w:rsidRPr="005C01A3" w:rsidRDefault="00157155" w:rsidP="00157155">
      <w:pPr>
        <w:rPr>
          <w:rFonts w:ascii="Times New Roman" w:hAnsi="Times New Roman" w:cs="Times New Roman"/>
          <w:b/>
        </w:rPr>
      </w:pPr>
    </w:p>
    <w:p w:rsidR="00157155" w:rsidRDefault="00157155" w:rsidP="00157155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157155" w:rsidRDefault="00157155" w:rsidP="00157155">
      <w:pPr>
        <w:rPr>
          <w:rFonts w:ascii="Times New Roman" w:hAnsi="Times New Roman" w:cs="Times New Roman"/>
          <w:b/>
        </w:rPr>
      </w:pPr>
    </w:p>
    <w:p w:rsidR="00157155" w:rsidRPr="00157155" w:rsidRDefault="00157155" w:rsidP="00157155">
      <w:pPr>
        <w:rPr>
          <w:rFonts w:ascii="Times New Roman" w:hAnsi="Times New Roman" w:cs="Times New Roman"/>
          <w:b/>
        </w:rPr>
      </w:pPr>
      <w:r w:rsidRPr="00157155">
        <w:rPr>
          <w:rFonts w:ascii="Times New Roman" w:hAnsi="Times New Roman" w:cs="Times New Roman"/>
          <w:b/>
        </w:rPr>
        <w:t xml:space="preserve">главный специалист </w:t>
      </w:r>
      <w:r w:rsidRPr="00157155">
        <w:rPr>
          <w:rFonts w:ascii="Times New Roman" w:hAnsi="Times New Roman" w:cs="Times New Roman"/>
          <w:b/>
        </w:rPr>
        <w:tab/>
      </w:r>
      <w:r w:rsidRPr="00157155">
        <w:rPr>
          <w:rFonts w:ascii="Times New Roman" w:hAnsi="Times New Roman" w:cs="Times New Roman"/>
          <w:b/>
        </w:rPr>
        <w:tab/>
      </w:r>
      <w:r w:rsidRPr="00157155">
        <w:rPr>
          <w:rFonts w:ascii="Times New Roman" w:hAnsi="Times New Roman" w:cs="Times New Roman"/>
          <w:b/>
        </w:rPr>
        <w:tab/>
      </w:r>
      <w:r w:rsidRPr="00157155">
        <w:rPr>
          <w:rFonts w:ascii="Times New Roman" w:hAnsi="Times New Roman" w:cs="Times New Roman"/>
          <w:b/>
        </w:rPr>
        <w:tab/>
      </w:r>
      <w:r w:rsidRPr="00157155">
        <w:rPr>
          <w:rFonts w:ascii="Times New Roman" w:hAnsi="Times New Roman" w:cs="Times New Roman"/>
          <w:b/>
        </w:rPr>
        <w:tab/>
      </w:r>
      <w:r w:rsidRPr="00157155">
        <w:rPr>
          <w:rFonts w:ascii="Times New Roman" w:hAnsi="Times New Roman" w:cs="Times New Roman"/>
          <w:b/>
        </w:rPr>
        <w:tab/>
      </w:r>
      <w:r w:rsidRPr="00157155">
        <w:rPr>
          <w:rFonts w:ascii="Times New Roman" w:hAnsi="Times New Roman" w:cs="Times New Roman"/>
          <w:b/>
        </w:rPr>
        <w:tab/>
        <w:t>Ю.А. Сидоренкова</w:t>
      </w:r>
    </w:p>
    <w:sectPr w:rsidR="00157155" w:rsidRPr="00157155" w:rsidSect="00C6054A">
      <w:pgSz w:w="11900" w:h="16840"/>
      <w:pgMar w:top="1163" w:right="727" w:bottom="1131" w:left="1361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9A" w:rsidRDefault="000B059A" w:rsidP="00C6054A">
      <w:r>
        <w:separator/>
      </w:r>
    </w:p>
  </w:endnote>
  <w:endnote w:type="continuationSeparator" w:id="1">
    <w:p w:rsidR="000B059A" w:rsidRDefault="000B059A" w:rsidP="00C6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9A" w:rsidRDefault="000B059A"/>
  </w:footnote>
  <w:footnote w:type="continuationSeparator" w:id="1">
    <w:p w:rsidR="000B059A" w:rsidRDefault="000B05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82E25"/>
    <w:multiLevelType w:val="multilevel"/>
    <w:tmpl w:val="150E2E10"/>
    <w:lvl w:ilvl="0">
      <w:start w:val="9"/>
      <w:numFmt w:val="decimal"/>
      <w:lvlText w:val="7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20BDD"/>
    <w:multiLevelType w:val="multilevel"/>
    <w:tmpl w:val="C3AAEB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D10CA"/>
    <w:multiLevelType w:val="multilevel"/>
    <w:tmpl w:val="B03A2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D6F93"/>
    <w:multiLevelType w:val="multilevel"/>
    <w:tmpl w:val="6994B0AA"/>
    <w:lvl w:ilvl="0">
      <w:start w:val="9"/>
      <w:numFmt w:val="decimal"/>
      <w:lvlText w:val="9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01AD4"/>
    <w:multiLevelType w:val="multilevel"/>
    <w:tmpl w:val="FF68F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23825"/>
    <w:multiLevelType w:val="multilevel"/>
    <w:tmpl w:val="AE58FB5E"/>
    <w:lvl w:ilvl="0">
      <w:start w:val="9"/>
      <w:numFmt w:val="decimal"/>
      <w:lvlText w:val="13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054A"/>
    <w:rsid w:val="000B059A"/>
    <w:rsid w:val="00112469"/>
    <w:rsid w:val="00157155"/>
    <w:rsid w:val="00371860"/>
    <w:rsid w:val="003F75A8"/>
    <w:rsid w:val="004C5F3F"/>
    <w:rsid w:val="006F27DA"/>
    <w:rsid w:val="00876C05"/>
    <w:rsid w:val="00AA0A9D"/>
    <w:rsid w:val="00C6054A"/>
    <w:rsid w:val="00FB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5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5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0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60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605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C605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054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C605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605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5">
    <w:name w:val="Подпись к таблице (2)"/>
    <w:basedOn w:val="23"/>
    <w:rsid w:val="00C605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605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5pt">
    <w:name w:val="Подпись к таблице + 4;5 pt;Полужирный;Не курсив"/>
    <w:basedOn w:val="a7"/>
    <w:rsid w:val="00C6054A"/>
    <w:rPr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6054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C6054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C6054A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1">
    <w:name w:val="Основной текст (2) + 9 pt"/>
    <w:basedOn w:val="2"/>
    <w:rsid w:val="00C6054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C605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C6054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054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C6054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sid w:val="00C6054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C6054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курсив"/>
    <w:basedOn w:val="1"/>
    <w:rsid w:val="00C6054A"/>
    <w:rPr>
      <w:i/>
      <w:iCs/>
      <w:color w:val="000000"/>
      <w:spacing w:val="0"/>
      <w:w w:val="100"/>
      <w:position w:val="0"/>
    </w:rPr>
  </w:style>
  <w:style w:type="character" w:customStyle="1" w:styleId="12">
    <w:name w:val="Заголовок №1 + Не полужирный;Не курсив"/>
    <w:basedOn w:val="1"/>
    <w:rsid w:val="00C6054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0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C6054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54A"/>
    <w:pPr>
      <w:shd w:val="clear" w:color="auto" w:fill="FFFFFF"/>
      <w:spacing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C60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6054A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rsid w:val="00C60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">
    <w:name w:val="Подпись к таблице"/>
    <w:basedOn w:val="a"/>
    <w:link w:val="a7"/>
    <w:rsid w:val="00C605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C6054A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C6054A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caption"/>
    <w:basedOn w:val="a"/>
    <w:next w:val="a"/>
    <w:qFormat/>
    <w:rsid w:val="006F27DA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F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7D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F27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27D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F27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7DA"/>
    <w:rPr>
      <w:color w:val="000000"/>
    </w:rPr>
  </w:style>
  <w:style w:type="character" w:customStyle="1" w:styleId="5">
    <w:name w:val="Основной текст (5)_"/>
    <w:basedOn w:val="a0"/>
    <w:link w:val="50"/>
    <w:rsid w:val="001571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7155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PaperScan Scanner Software Professional Edition 3.0.45</dc:creator>
  <cp:lastModifiedBy>o.andros</cp:lastModifiedBy>
  <cp:revision>4</cp:revision>
  <cp:lastPrinted>2018-09-19T09:46:00Z</cp:lastPrinted>
  <dcterms:created xsi:type="dcterms:W3CDTF">2018-09-19T09:25:00Z</dcterms:created>
  <dcterms:modified xsi:type="dcterms:W3CDTF">2018-09-19T10:04:00Z</dcterms:modified>
</cp:coreProperties>
</file>