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2" w:rsidRDefault="004C2B62">
      <w:pPr>
        <w:spacing w:line="143" w:lineRule="exact"/>
        <w:rPr>
          <w:sz w:val="12"/>
          <w:szCs w:val="12"/>
        </w:rPr>
      </w:pPr>
    </w:p>
    <w:p w:rsidR="00EC6C97" w:rsidRPr="00D20AC0" w:rsidRDefault="00EC6C97" w:rsidP="00EC6C97">
      <w:pPr>
        <w:jc w:val="center"/>
        <w:outlineLvl w:val="0"/>
      </w:pPr>
      <w:r>
        <w:rPr>
          <w:noProof/>
          <w:lang w:bidi="ar-SA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МЕСТНАЯ АДМИНИСТРАЦИЯ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ВНУТРИГОРОДСКОГО МУНИЦИПАЛЬНОГО ОБРАЗОВАНИЯ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САНКТ-ПЕТЕРБУРГА</w:t>
      </w:r>
    </w:p>
    <w:p w:rsidR="00EC6C97" w:rsidRPr="00D20AC0" w:rsidRDefault="00EC6C97" w:rsidP="00EC6C97">
      <w:pPr>
        <w:pBdr>
          <w:bottom w:val="single" w:sz="12" w:space="1" w:color="auto"/>
        </w:pBdr>
        <w:jc w:val="center"/>
        <w:rPr>
          <w:b/>
          <w:emboss/>
        </w:rPr>
      </w:pPr>
      <w:r w:rsidRPr="00D20AC0">
        <w:rPr>
          <w:b/>
          <w:emboss/>
        </w:rPr>
        <w:t>МУНИЦИПАЛЬНОГО ОКРУГА БАЛКАНСКИЙ</w:t>
      </w:r>
    </w:p>
    <w:p w:rsidR="00EC6C97" w:rsidRPr="00070171" w:rsidRDefault="00EC6C97" w:rsidP="00EC6C97">
      <w:pPr>
        <w:shd w:val="clear" w:color="auto" w:fill="FFFFFF"/>
        <w:spacing w:line="322" w:lineRule="atLeast"/>
        <w:rPr>
          <w:b/>
          <w:bCs/>
        </w:rPr>
      </w:pP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Заключение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>органа внутреннего муниципального финансового контроля МО Балканский по пр</w:t>
      </w:r>
      <w:r w:rsidRPr="008F48A3">
        <w:rPr>
          <w:rFonts w:ascii="Times New Roman" w:hAnsi="Times New Roman" w:cs="Times New Roman"/>
          <w:b/>
        </w:rPr>
        <w:t>о</w:t>
      </w:r>
      <w:r w:rsidRPr="008F48A3">
        <w:rPr>
          <w:rFonts w:ascii="Times New Roman" w:hAnsi="Times New Roman" w:cs="Times New Roman"/>
          <w:b/>
        </w:rPr>
        <w:t xml:space="preserve">верке  исполнения бюджета внутригородского муниципального образования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Санкт-Петербурга муниципального округа Балканский </w:t>
      </w:r>
    </w:p>
    <w:p w:rsidR="00EC6C97" w:rsidRPr="002F1A9E" w:rsidRDefault="00EC6C97" w:rsidP="00EC6C97">
      <w:pPr>
        <w:jc w:val="center"/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/>
          <w:color w:val="auto"/>
        </w:rPr>
        <w:t>за 2017 год</w:t>
      </w:r>
    </w:p>
    <w:p w:rsidR="00EC6C97" w:rsidRPr="002F1A9E" w:rsidRDefault="002F1A9E" w:rsidP="00EC6C97">
      <w:pPr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Cs/>
          <w:color w:val="auto"/>
          <w:kern w:val="36"/>
        </w:rPr>
        <w:t>Санкт-Петербург</w:t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  <w:t>17</w:t>
      </w:r>
      <w:r w:rsidR="00EC6C97" w:rsidRPr="002F1A9E">
        <w:rPr>
          <w:rFonts w:ascii="Times New Roman" w:hAnsi="Times New Roman" w:cs="Times New Roman"/>
          <w:bCs/>
          <w:color w:val="auto"/>
          <w:kern w:val="36"/>
        </w:rPr>
        <w:t>.04.2018 г.</w:t>
      </w:r>
    </w:p>
    <w:p w:rsidR="00975C0C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</w:t>
      </w:r>
      <w:r w:rsidRPr="00157155">
        <w:rPr>
          <w:rFonts w:ascii="Times New Roman" w:hAnsi="Times New Roman" w:cs="Times New Roman"/>
          <w:color w:val="auto"/>
        </w:rPr>
        <w:t>е</w:t>
      </w:r>
      <w:r w:rsidRPr="00157155">
        <w:rPr>
          <w:rFonts w:ascii="Times New Roman" w:hAnsi="Times New Roman" w:cs="Times New Roman"/>
          <w:color w:val="auto"/>
        </w:rPr>
        <w:t>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</w:t>
      </w:r>
      <w:r w:rsidRPr="00157155">
        <w:rPr>
          <w:rFonts w:ascii="Times New Roman" w:hAnsi="Times New Roman" w:cs="Times New Roman"/>
          <w:color w:val="auto"/>
        </w:rPr>
        <w:t>и</w:t>
      </w:r>
      <w:r w:rsidRPr="00157155">
        <w:rPr>
          <w:rFonts w:ascii="Times New Roman" w:hAnsi="Times New Roman" w:cs="Times New Roman"/>
          <w:color w:val="auto"/>
        </w:rPr>
        <w:t>пального совета  № 52 от 19.10.2010 года (далее – Положение о бюджетном процессе),  о</w:t>
      </w:r>
      <w:r w:rsidRPr="00157155">
        <w:rPr>
          <w:rFonts w:ascii="Times New Roman" w:hAnsi="Times New Roman" w:cs="Times New Roman"/>
          <w:color w:val="auto"/>
        </w:rPr>
        <w:t>р</w:t>
      </w:r>
      <w:r w:rsidRPr="00157155">
        <w:rPr>
          <w:rFonts w:ascii="Times New Roman" w:hAnsi="Times New Roman" w:cs="Times New Roman"/>
          <w:color w:val="auto"/>
        </w:rPr>
        <w:t xml:space="preserve">ганом внутреннего муниципального финансового контроля МО Балканский проведена  проверка исполнения местного бюджета и </w:t>
      </w:r>
      <w:r>
        <w:rPr>
          <w:rFonts w:ascii="Times New Roman" w:hAnsi="Times New Roman" w:cs="Times New Roman"/>
          <w:color w:val="auto"/>
        </w:rPr>
        <w:t>ведомственных</w:t>
      </w:r>
      <w:r w:rsidRPr="00157155">
        <w:rPr>
          <w:rFonts w:ascii="Times New Roman" w:hAnsi="Times New Roman" w:cs="Times New Roman"/>
          <w:color w:val="auto"/>
        </w:rPr>
        <w:t xml:space="preserve"> целевых программ за 201</w:t>
      </w:r>
      <w:r>
        <w:rPr>
          <w:rFonts w:ascii="Times New Roman" w:hAnsi="Times New Roman" w:cs="Times New Roman"/>
          <w:color w:val="auto"/>
        </w:rPr>
        <w:t>7</w:t>
      </w:r>
      <w:r w:rsidRPr="00157155">
        <w:rPr>
          <w:rFonts w:ascii="Times New Roman" w:hAnsi="Times New Roman" w:cs="Times New Roman"/>
          <w:color w:val="auto"/>
        </w:rPr>
        <w:t xml:space="preserve"> год, в с</w:t>
      </w:r>
      <w:r w:rsidRPr="00157155">
        <w:rPr>
          <w:rFonts w:ascii="Times New Roman" w:hAnsi="Times New Roman" w:cs="Times New Roman"/>
          <w:color w:val="auto"/>
        </w:rPr>
        <w:t>о</w:t>
      </w:r>
      <w:r w:rsidRPr="00157155">
        <w:rPr>
          <w:rFonts w:ascii="Times New Roman" w:hAnsi="Times New Roman" w:cs="Times New Roman"/>
          <w:color w:val="auto"/>
        </w:rPr>
        <w:t>ответствии с положением МА МО Балканский «Об утверждении Положения о порядке осуществления внутреннего муниципального финансового контроля во внутригородском м</w:t>
      </w:r>
      <w:r w:rsidRPr="00157155">
        <w:rPr>
          <w:rFonts w:ascii="Times New Roman" w:hAnsi="Times New Roman" w:cs="Times New Roman"/>
          <w:color w:val="auto"/>
        </w:rPr>
        <w:t>у</w:t>
      </w:r>
      <w:r w:rsidRPr="00157155">
        <w:rPr>
          <w:rFonts w:ascii="Times New Roman" w:hAnsi="Times New Roman" w:cs="Times New Roman"/>
          <w:color w:val="auto"/>
        </w:rPr>
        <w:t>ниципальном образовании Санкт – Петербурга муниципальный округ Балканский» от 18.11.2016 года № 34.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 xml:space="preserve">Проверка проводилась в период с </w:t>
      </w:r>
      <w:r>
        <w:rPr>
          <w:rFonts w:ascii="Times New Roman" w:hAnsi="Times New Roman" w:cs="Times New Roman"/>
          <w:color w:val="auto"/>
        </w:rPr>
        <w:t>07</w:t>
      </w:r>
      <w:r w:rsidRPr="00157155">
        <w:rPr>
          <w:rFonts w:ascii="Times New Roman" w:hAnsi="Times New Roman" w:cs="Times New Roman"/>
          <w:color w:val="auto"/>
        </w:rPr>
        <w:t>.04.201</w:t>
      </w:r>
      <w:r>
        <w:rPr>
          <w:rFonts w:ascii="Times New Roman" w:hAnsi="Times New Roman" w:cs="Times New Roman"/>
          <w:color w:val="auto"/>
        </w:rPr>
        <w:t>8</w:t>
      </w:r>
      <w:r w:rsidRPr="00157155">
        <w:rPr>
          <w:rFonts w:ascii="Times New Roman" w:hAnsi="Times New Roman" w:cs="Times New Roman"/>
          <w:color w:val="auto"/>
        </w:rPr>
        <w:t xml:space="preserve"> г. по 1</w:t>
      </w:r>
      <w:r>
        <w:rPr>
          <w:rFonts w:ascii="Times New Roman" w:hAnsi="Times New Roman" w:cs="Times New Roman"/>
          <w:color w:val="auto"/>
        </w:rPr>
        <w:t>7</w:t>
      </w:r>
      <w:r w:rsidRPr="00157155">
        <w:rPr>
          <w:rFonts w:ascii="Times New Roman" w:hAnsi="Times New Roman" w:cs="Times New Roman"/>
          <w:color w:val="auto"/>
        </w:rPr>
        <w:t>.04.201</w:t>
      </w:r>
      <w:r>
        <w:rPr>
          <w:rFonts w:ascii="Times New Roman" w:hAnsi="Times New Roman" w:cs="Times New Roman"/>
          <w:color w:val="auto"/>
        </w:rPr>
        <w:t>8</w:t>
      </w:r>
      <w:r w:rsidRPr="00157155">
        <w:rPr>
          <w:rFonts w:ascii="Times New Roman" w:hAnsi="Times New Roman" w:cs="Times New Roman"/>
          <w:color w:val="auto"/>
        </w:rPr>
        <w:t xml:space="preserve"> г.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ходе проверки установлено:</w:t>
      </w:r>
    </w:p>
    <w:p w:rsidR="004C2B62" w:rsidRPr="002F1A9E" w:rsidRDefault="00C360A9" w:rsidP="00EC6C97">
      <w:pPr>
        <w:pStyle w:val="40"/>
        <w:shd w:val="clear" w:color="auto" w:fill="auto"/>
        <w:tabs>
          <w:tab w:val="left" w:pos="2387"/>
        </w:tabs>
        <w:spacing w:before="0" w:after="126" w:line="280" w:lineRule="exact"/>
        <w:ind w:left="2060" w:firstLine="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Оценка исполнения местного бюджета</w:t>
      </w:r>
    </w:p>
    <w:p w:rsidR="004C2B62" w:rsidRPr="002F1A9E" w:rsidRDefault="00C360A9">
      <w:pPr>
        <w:pStyle w:val="20"/>
        <w:shd w:val="clear" w:color="auto" w:fill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Местный бюджет на 2017 год утвержден решением МС от 15.11.2016 № 27 «Об у</w:t>
      </w:r>
      <w:r w:rsidRPr="002F1A9E">
        <w:rPr>
          <w:color w:val="auto"/>
          <w:sz w:val="24"/>
          <w:szCs w:val="24"/>
        </w:rPr>
        <w:t>т</w:t>
      </w:r>
      <w:r w:rsidRPr="002F1A9E">
        <w:rPr>
          <w:color w:val="auto"/>
          <w:sz w:val="24"/>
          <w:szCs w:val="24"/>
        </w:rPr>
        <w:t>верждении местного бюджета внутригородского муниципального образования Санкт-Петербурга муниципального округа Балканский на 2017 г.» равным по доходам и расходам в сумме 117 603,5 тыс. рублей, соответственно.</w:t>
      </w:r>
    </w:p>
    <w:p w:rsidR="004C2B62" w:rsidRPr="002F1A9E" w:rsidRDefault="00C360A9">
      <w:pPr>
        <w:pStyle w:val="20"/>
        <w:shd w:val="clear" w:color="auto" w:fill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В течение отчетного периода в местный бюджет 4 раза были внесены изменения, с учетом которых доходы и расходы местного бюджета были увеличены на 47 040,9 тыс. рублей (или на 40 % больше первоначально утвержденных показателей) и составили 164 644,4 тыс. рублей, соответственно.</w:t>
      </w:r>
    </w:p>
    <w:p w:rsidR="004C2B62" w:rsidRPr="002F1A9E" w:rsidRDefault="00C360A9">
      <w:pPr>
        <w:pStyle w:val="20"/>
        <w:shd w:val="clear" w:color="auto" w:fill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 xml:space="preserve">Согласно проекту решения МС «Об исполнении бюджета МО МО Балканский за 2017 год» </w:t>
      </w:r>
      <w:r w:rsidRPr="002F1A9E">
        <w:rPr>
          <w:rStyle w:val="21"/>
          <w:color w:val="auto"/>
          <w:sz w:val="24"/>
          <w:szCs w:val="24"/>
        </w:rPr>
        <w:t>(далее</w:t>
      </w:r>
      <w:r w:rsidRPr="002F1A9E">
        <w:rPr>
          <w:color w:val="auto"/>
          <w:sz w:val="24"/>
          <w:szCs w:val="24"/>
        </w:rPr>
        <w:t xml:space="preserve"> - </w:t>
      </w:r>
      <w:r w:rsidRPr="002F1A9E">
        <w:rPr>
          <w:rStyle w:val="21"/>
          <w:color w:val="auto"/>
          <w:sz w:val="24"/>
          <w:szCs w:val="24"/>
        </w:rPr>
        <w:t>проект решения МС об утверждении отчета об исполнении местного бюджета)</w:t>
      </w:r>
      <w:r w:rsidRPr="002F1A9E">
        <w:rPr>
          <w:color w:val="auto"/>
          <w:sz w:val="24"/>
          <w:szCs w:val="24"/>
        </w:rPr>
        <w:t xml:space="preserve"> местный бюджет по доходам исполнен в сумме 162 599,2 тыс. рублей, расходам - в сумме 162 228,9 тыс. рублей, с профицитом - в сумме 370,3 тыс. рублей.</w:t>
      </w:r>
    </w:p>
    <w:p w:rsidR="004C2B62" w:rsidRPr="002F1A9E" w:rsidRDefault="00C360A9">
      <w:pPr>
        <w:pStyle w:val="20"/>
        <w:shd w:val="clear" w:color="auto" w:fill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Основные характеристики проекта решения МС об утверждении отчета об испо</w:t>
      </w:r>
      <w:r w:rsidRPr="002F1A9E">
        <w:rPr>
          <w:color w:val="auto"/>
          <w:sz w:val="24"/>
          <w:szCs w:val="24"/>
        </w:rPr>
        <w:t>л</w:t>
      </w:r>
      <w:r w:rsidRPr="002F1A9E">
        <w:rPr>
          <w:color w:val="auto"/>
          <w:sz w:val="24"/>
          <w:szCs w:val="24"/>
        </w:rPr>
        <w:t>нении местного бюджета по доходам, расходам и профициту соответствуют данным год</w:t>
      </w:r>
      <w:r w:rsidRPr="002F1A9E">
        <w:rPr>
          <w:color w:val="auto"/>
          <w:sz w:val="24"/>
          <w:szCs w:val="24"/>
        </w:rPr>
        <w:t>о</w:t>
      </w:r>
      <w:r w:rsidRPr="002F1A9E">
        <w:rPr>
          <w:color w:val="auto"/>
          <w:sz w:val="24"/>
          <w:szCs w:val="24"/>
        </w:rPr>
        <w:t>вого Отчета об исполнении бюджета (ф. 0503117) за 2017 год.</w:t>
      </w:r>
    </w:p>
    <w:p w:rsidR="004C2B62" w:rsidRPr="002F1A9E" w:rsidRDefault="00C360A9">
      <w:pPr>
        <w:pStyle w:val="20"/>
        <w:shd w:val="clear" w:color="auto" w:fill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Представленный проект решения МС об утверждении отчета об исполнении мес</w:t>
      </w:r>
      <w:r w:rsidRPr="002F1A9E">
        <w:rPr>
          <w:color w:val="auto"/>
          <w:sz w:val="24"/>
          <w:szCs w:val="24"/>
        </w:rPr>
        <w:t>т</w:t>
      </w:r>
      <w:r w:rsidRPr="002F1A9E">
        <w:rPr>
          <w:color w:val="auto"/>
          <w:sz w:val="24"/>
          <w:szCs w:val="24"/>
        </w:rPr>
        <w:lastRenderedPageBreak/>
        <w:t>ного бюджета за 2017 год в целом соответствует требованиям ст. 264.6 БК РФ.</w:t>
      </w:r>
    </w:p>
    <w:p w:rsidR="00D311E8" w:rsidRPr="002F1A9E" w:rsidRDefault="00D311E8" w:rsidP="00975C0C">
      <w:pPr>
        <w:pStyle w:val="20"/>
        <w:shd w:val="clear" w:color="auto" w:fill="auto"/>
        <w:tabs>
          <w:tab w:val="left" w:pos="2858"/>
        </w:tabs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Показатели Сводной бюджетной росписи бюджета муниципального образования муниципальный округ Балканский на 2017 год, утвержденной постановлением Админис</w:t>
      </w:r>
      <w:r w:rsidRPr="002F1A9E">
        <w:rPr>
          <w:color w:val="auto"/>
          <w:sz w:val="24"/>
          <w:szCs w:val="24"/>
        </w:rPr>
        <w:t>т</w:t>
      </w:r>
      <w:r w:rsidRPr="002F1A9E">
        <w:rPr>
          <w:color w:val="auto"/>
          <w:sz w:val="24"/>
          <w:szCs w:val="24"/>
        </w:rPr>
        <w:t>рации от 25.11.2016 № 34/1 (в последней редакции постановления Администрации от 26.12.2017 № 58), соответствуют решению МС от 15.11.2016</w:t>
      </w:r>
      <w:r w:rsidRPr="002F1A9E">
        <w:rPr>
          <w:color w:val="auto"/>
          <w:sz w:val="24"/>
          <w:szCs w:val="24"/>
        </w:rPr>
        <w:tab/>
        <w:t>№27 «Об утверждении мес</w:t>
      </w:r>
      <w:r w:rsidRPr="002F1A9E">
        <w:rPr>
          <w:color w:val="auto"/>
          <w:sz w:val="24"/>
          <w:szCs w:val="24"/>
        </w:rPr>
        <w:t>т</w:t>
      </w:r>
      <w:r w:rsidRPr="002F1A9E">
        <w:rPr>
          <w:color w:val="auto"/>
          <w:sz w:val="24"/>
          <w:szCs w:val="24"/>
        </w:rPr>
        <w:t>ного бюджета</w:t>
      </w:r>
      <w:r w:rsidR="00975C0C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внутригородского муниципального образования Санкт-Петербурга муниц</w:t>
      </w:r>
      <w:r w:rsidRPr="002F1A9E">
        <w:rPr>
          <w:color w:val="auto"/>
          <w:sz w:val="24"/>
          <w:szCs w:val="24"/>
        </w:rPr>
        <w:t>и</w:t>
      </w:r>
      <w:r w:rsidRPr="002F1A9E">
        <w:rPr>
          <w:color w:val="auto"/>
          <w:sz w:val="24"/>
          <w:szCs w:val="24"/>
        </w:rPr>
        <w:t>пального округа Балканский на 2017 год» (в последней редакции решения МС от 26.12.2017 № 27).Данные об исполнении утвержденных на 2017 год бюджетных назначений пре</w:t>
      </w:r>
      <w:r w:rsidRPr="002F1A9E">
        <w:rPr>
          <w:color w:val="auto"/>
          <w:sz w:val="24"/>
          <w:szCs w:val="24"/>
        </w:rPr>
        <w:t>д</w:t>
      </w:r>
      <w:r w:rsidRPr="002F1A9E">
        <w:rPr>
          <w:color w:val="auto"/>
          <w:sz w:val="24"/>
          <w:szCs w:val="24"/>
        </w:rPr>
        <w:t>ставлены в таблице:</w:t>
      </w:r>
    </w:p>
    <w:p w:rsidR="002F5842" w:rsidRPr="002F1A9E" w:rsidRDefault="00B655E8" w:rsidP="00975C0C">
      <w:pPr>
        <w:pStyle w:val="20"/>
        <w:shd w:val="clear" w:color="auto" w:fill="auto"/>
        <w:ind w:firstLine="740"/>
        <w:rPr>
          <w:color w:val="auto"/>
          <w:sz w:val="24"/>
          <w:szCs w:val="24"/>
        </w:rPr>
      </w:pPr>
      <w:r w:rsidRPr="00B655E8">
        <w:rPr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12.95pt;margin-top:14.4pt;width:477.6pt;height:375pt;z-index:-251658752;mso-wrap-distance-left:5pt;mso-wrap-distance-top:3.6pt;mso-wrap-distance-right:5pt;mso-wrap-distance-bottom:20pt;mso-position-horizontal-relative:margin" filled="f" stroked="f">
            <v:textbox style="mso-next-textbox:#_x0000_s2053" inset="0,0,0,0">
              <w:txbxContent>
                <w:p w:rsidR="003F6A5F" w:rsidRDefault="003F6A5F" w:rsidP="00D311E8">
                  <w:pPr>
                    <w:pStyle w:val="25"/>
                    <w:shd w:val="clear" w:color="auto" w:fill="auto"/>
                    <w:spacing w:line="170" w:lineRule="exact"/>
                  </w:pPr>
                  <w:r>
                    <w:rPr>
                      <w:rStyle w:val="2Exact"/>
                    </w:rPr>
                    <w:t>(тыс, рублей)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854"/>
                    <w:gridCol w:w="1421"/>
                    <w:gridCol w:w="1421"/>
                    <w:gridCol w:w="994"/>
                    <w:gridCol w:w="998"/>
                    <w:gridCol w:w="869"/>
                  </w:tblGrid>
                  <w:tr w:rsidR="003F6A5F">
                    <w:trPr>
                      <w:trHeight w:hRule="exact" w:val="250"/>
                      <w:jc w:val="center"/>
                    </w:trPr>
                    <w:tc>
                      <w:tcPr>
                        <w:tcW w:w="38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218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Группа и по</w:t>
                        </w:r>
                        <w:r>
                          <w:rPr>
                            <w:rStyle w:val="285pt"/>
                          </w:rPr>
                          <w:t>д</w:t>
                        </w:r>
                        <w:r>
                          <w:rPr>
                            <w:rStyle w:val="285pt"/>
                          </w:rPr>
                          <w:t>группа дох</w:t>
                        </w:r>
                        <w:r>
                          <w:rPr>
                            <w:rStyle w:val="285pt"/>
                          </w:rPr>
                          <w:t>о</w:t>
                        </w:r>
                        <w:r>
                          <w:rPr>
                            <w:rStyle w:val="285pt"/>
                          </w:rPr>
                          <w:t>дов/раздел ра</w:t>
                        </w:r>
                        <w:r>
                          <w:rPr>
                            <w:rStyle w:val="285pt"/>
                          </w:rPr>
                          <w:t>с</w:t>
                        </w:r>
                        <w:r>
                          <w:rPr>
                            <w:rStyle w:val="285pt"/>
                          </w:rPr>
                          <w:t>ходов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Утверждено решением о местном бю</w:t>
                        </w:r>
                        <w:r>
                          <w:rPr>
                            <w:rStyle w:val="295pt"/>
                          </w:rPr>
                          <w:t>д</w:t>
                        </w:r>
                        <w:r>
                          <w:rPr>
                            <w:rStyle w:val="295pt"/>
                          </w:rPr>
                          <w:t>жете</w:t>
                        </w:r>
                      </w:p>
                    </w:tc>
                    <w:tc>
                      <w:tcPr>
                        <w:tcW w:w="285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Исполнено*</w:t>
                        </w:r>
                      </w:p>
                    </w:tc>
                  </w:tr>
                  <w:tr w:rsidR="003F6A5F">
                    <w:trPr>
                      <w:trHeight w:hRule="exact" w:val="706"/>
                      <w:jc w:val="center"/>
                    </w:trPr>
                    <w:tc>
                      <w:tcPr>
                        <w:tcW w:w="385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/>
                    </w:tc>
                    <w:tc>
                      <w:tcPr>
                        <w:tcW w:w="142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/>
                    </w:tc>
                    <w:tc>
                      <w:tcPr>
                        <w:tcW w:w="142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/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220"/>
                          <w:jc w:val="left"/>
                        </w:pPr>
                        <w:r>
                          <w:rPr>
                            <w:rStyle w:val="295pt"/>
                          </w:rPr>
                          <w:t>сумма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в %, к бюджету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23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удельны</w:t>
                        </w:r>
                      </w:p>
                      <w:p w:rsidR="003F6A5F" w:rsidRDefault="003F6A5F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й</w:t>
                        </w:r>
                      </w:p>
                      <w:p w:rsidR="003F6A5F" w:rsidRDefault="003F6A5F">
                        <w:pPr>
                          <w:pStyle w:val="20"/>
                          <w:shd w:val="clear" w:color="auto" w:fill="auto"/>
                          <w:spacing w:line="23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вес, %</w:t>
                        </w:r>
                      </w:p>
                    </w:tc>
                  </w:tr>
                  <w:tr w:rsidR="003F6A5F">
                    <w:trPr>
                      <w:trHeight w:hRule="exact" w:val="235"/>
                      <w:jc w:val="center"/>
                    </w:trPr>
                    <w:tc>
                      <w:tcPr>
                        <w:tcW w:w="5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0"/>
                          </w:rPr>
                          <w:t>Остаток средств на счете на начало года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6A5F" w:rsidRDefault="003F6A5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220"/>
                          <w:jc w:val="left"/>
                        </w:pPr>
                        <w:r>
                          <w:rPr>
                            <w:rStyle w:val="295pt0"/>
                          </w:rPr>
                          <w:t>2 137,8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6A5F" w:rsidRDefault="003F6A5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F6A5F" w:rsidRDefault="003F6A5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F6A5F">
                    <w:trPr>
                      <w:trHeight w:hRule="exact" w:val="240"/>
                      <w:jc w:val="center"/>
                    </w:trPr>
                    <w:tc>
                      <w:tcPr>
                        <w:tcW w:w="5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"/>
                          </w:rPr>
                          <w:t xml:space="preserve">ДОХОДЫ, </w:t>
                        </w:r>
                        <w:r>
                          <w:rPr>
                            <w:rStyle w:val="295pt1"/>
                          </w:rPr>
                          <w:t>всего: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164 644,4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"/>
                          </w:rPr>
                          <w:t>162 599,2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98,8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260"/>
                          <w:jc w:val="left"/>
                        </w:pPr>
                        <w:r>
                          <w:rPr>
                            <w:rStyle w:val="295pt"/>
                          </w:rPr>
                          <w:t>100,0</w:t>
                        </w:r>
                      </w:p>
                    </w:tc>
                  </w:tr>
                  <w:tr w:rsidR="003F6A5F">
                    <w:trPr>
                      <w:trHeight w:hRule="exact" w:val="240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147 434,1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"/>
                          </w:rPr>
                          <w:t>146 907,0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99,6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90,3</w:t>
                        </w:r>
                      </w:p>
                    </w:tc>
                  </w:tr>
                  <w:tr w:rsidR="003F6A5F">
                    <w:trPr>
                      <w:trHeight w:hRule="exact" w:val="235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2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105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82 033,1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2"/>
                          </w:rPr>
                          <w:t>81 640,1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99,5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50,2</w:t>
                        </w:r>
                      </w:p>
                    </w:tc>
                  </w:tr>
                  <w:tr w:rsidR="003F6A5F">
                    <w:trPr>
                      <w:trHeight w:hRule="exact" w:val="475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233" w:lineRule="exact"/>
                          <w:ind w:left="160"/>
                          <w:jc w:val="left"/>
                        </w:pPr>
                        <w:r>
                          <w:rPr>
                            <w:rStyle w:val="295pt2"/>
                          </w:rP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113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61 000,0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2"/>
                          </w:rPr>
                          <w:t>60 868,8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99,8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37,4</w:t>
                        </w:r>
                      </w:p>
                    </w:tc>
                  </w:tr>
                  <w:tr w:rsidR="003F6A5F">
                    <w:trPr>
                      <w:trHeight w:hRule="exact" w:val="240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2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240" w:lineRule="exact"/>
                          <w:jc w:val="center"/>
                        </w:pPr>
                        <w:r>
                          <w:rPr>
                            <w:rStyle w:val="212pt1pt"/>
                            <w:b w:val="0"/>
                            <w:bCs w:val="0"/>
                          </w:rPr>
                          <w:t>пб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4 401,0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220"/>
                          <w:jc w:val="left"/>
                        </w:pPr>
                        <w:r>
                          <w:rPr>
                            <w:rStyle w:val="295pt2"/>
                          </w:rPr>
                          <w:t>4 398,1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99,9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2,7</w:t>
                        </w:r>
                      </w:p>
                    </w:tc>
                  </w:tr>
                  <w:tr w:rsidR="003F6A5F">
                    <w:trPr>
                      <w:trHeight w:hRule="exact" w:val="235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2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17 210,3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"/>
                          </w:rPr>
                          <w:t>15 692,2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91,2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9,7</w:t>
                        </w:r>
                      </w:p>
                    </w:tc>
                  </w:tr>
                  <w:tr w:rsidR="003F6A5F">
                    <w:trPr>
                      <w:trHeight w:hRule="exact" w:val="696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230" w:lineRule="exact"/>
                          <w:ind w:left="160"/>
                          <w:jc w:val="left"/>
                        </w:pPr>
                        <w:r>
                          <w:rPr>
                            <w:rStyle w:val="295pt2"/>
                          </w:rPr>
                          <w:t>Безвозмездные поступления от других бю</w:t>
                        </w:r>
                        <w:r>
                          <w:rPr>
                            <w:rStyle w:val="295pt2"/>
                          </w:rPr>
                          <w:t>д</w:t>
                        </w:r>
                        <w:r>
                          <w:rPr>
                            <w:rStyle w:val="295pt2"/>
                          </w:rPr>
                          <w:t>жетов бюджетной системы Российское Ф</w:t>
                        </w:r>
                        <w:r>
                          <w:rPr>
                            <w:rStyle w:val="295pt2"/>
                          </w:rPr>
                          <w:t>е</w:t>
                        </w:r>
                        <w:r>
                          <w:rPr>
                            <w:rStyle w:val="295pt2"/>
                          </w:rPr>
                          <w:t>дерации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202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17 210,3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2"/>
                          </w:rPr>
                          <w:t>15 692,2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91,2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9,7</w:t>
                        </w:r>
                      </w:p>
                    </w:tc>
                  </w:tr>
                  <w:tr w:rsidR="003F6A5F">
                    <w:trPr>
                      <w:trHeight w:hRule="exact" w:val="240"/>
                      <w:jc w:val="center"/>
                    </w:trPr>
                    <w:tc>
                      <w:tcPr>
                        <w:tcW w:w="5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"/>
                          </w:rPr>
                          <w:t xml:space="preserve">РАСХОДЫ, </w:t>
                        </w:r>
                        <w:r>
                          <w:rPr>
                            <w:rStyle w:val="295pt1"/>
                          </w:rPr>
                          <w:t>всего: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164 644,4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"/>
                          </w:rPr>
                          <w:t>162 228,9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98,5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260"/>
                          <w:jc w:val="left"/>
                        </w:pPr>
                        <w:r>
                          <w:rPr>
                            <w:rStyle w:val="295pt"/>
                          </w:rPr>
                          <w:t>100,0</w:t>
                        </w:r>
                      </w:p>
                    </w:tc>
                  </w:tr>
                  <w:tr w:rsidR="003F6A5F">
                    <w:trPr>
                      <w:trHeight w:hRule="exact" w:val="264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2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0100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36 543,5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2"/>
                          </w:rPr>
                          <w:t>35 962,8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98,4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2"/>
                          </w:rPr>
                          <w:t>22,2</w:t>
                        </w:r>
                      </w:p>
                    </w:tc>
                  </w:tr>
                  <w:tr w:rsidR="003F6A5F" w:rsidTr="00D311E8">
                    <w:trPr>
                      <w:trHeight w:hRule="exact" w:val="264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D311E8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Национальная безопасность и правоохран</w:t>
                        </w:r>
                        <w:r>
                          <w:rPr>
                            <w:rStyle w:val="295pt2"/>
                          </w:rPr>
                          <w:t>и</w:t>
                        </w:r>
                        <w:r>
                          <w:rPr>
                            <w:rStyle w:val="295pt2"/>
                          </w:rPr>
                          <w:t>тельная деятельность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0300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476,5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D311E8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476,5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100,0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0,3</w:t>
                        </w:r>
                      </w:p>
                    </w:tc>
                  </w:tr>
                  <w:tr w:rsidR="003F6A5F" w:rsidTr="00D311E8">
                    <w:trPr>
                      <w:trHeight w:hRule="exact" w:val="264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0400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4 380,0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D311E8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4 369,0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99,7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2,7</w:t>
                        </w:r>
                      </w:p>
                    </w:tc>
                  </w:tr>
                  <w:tr w:rsidR="003F6A5F" w:rsidTr="00D311E8">
                    <w:trPr>
                      <w:trHeight w:hRule="exact" w:val="264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0500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75 064,8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74 648,1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99,4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46,0</w:t>
                        </w:r>
                      </w:p>
                    </w:tc>
                  </w:tr>
                  <w:tr w:rsidR="003F6A5F" w:rsidTr="00D311E8">
                    <w:trPr>
                      <w:trHeight w:hRule="exact" w:val="264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0700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4 741,6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D311E8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4 733,5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99,8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2,9</w:t>
                        </w:r>
                      </w:p>
                    </w:tc>
                  </w:tr>
                  <w:tr w:rsidR="003F6A5F" w:rsidTr="00D311E8">
                    <w:trPr>
                      <w:trHeight w:hRule="exact" w:val="264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0800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26 750,0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26 631,5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99,6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16,4</w:t>
                        </w:r>
                      </w:p>
                    </w:tc>
                  </w:tr>
                  <w:tr w:rsidR="003F6A5F" w:rsidTr="00D311E8">
                    <w:trPr>
                      <w:trHeight w:hRule="exact" w:val="264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1000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14 404,6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D311E8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13 126,8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91,1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8,1</w:t>
                        </w:r>
                      </w:p>
                    </w:tc>
                  </w:tr>
                  <w:tr w:rsidR="003F6A5F" w:rsidTr="00D311E8">
                    <w:trPr>
                      <w:trHeight w:hRule="exact" w:val="264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1100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783,4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D311E8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783,4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100,0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0,5</w:t>
                        </w:r>
                      </w:p>
                    </w:tc>
                  </w:tr>
                  <w:tr w:rsidR="003F6A5F" w:rsidTr="00D311E8">
                    <w:trPr>
                      <w:trHeight w:hRule="exact" w:val="264"/>
                      <w:jc w:val="center"/>
                    </w:trPr>
                    <w:tc>
                      <w:tcPr>
                        <w:tcW w:w="3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1200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1 500,0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D311E8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1 497,3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99,8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Pr="00D311E8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Style w:val="295pt2"/>
                          </w:rPr>
                          <w:t>0,9</w:t>
                        </w:r>
                      </w:p>
                    </w:tc>
                  </w:tr>
                  <w:tr w:rsidR="003F6A5F" w:rsidTr="003F6A5F">
                    <w:tblPrEx>
                      <w:jc w:val="left"/>
                    </w:tblPrEx>
                    <w:trPr>
                      <w:trHeight w:hRule="exact" w:val="240"/>
                    </w:trPr>
                    <w:tc>
                      <w:tcPr>
                        <w:tcW w:w="5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"/>
                          </w:rPr>
                          <w:t>Дефицит (-), профицит (+) бюджета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 w:rsidP="003F6A5F">
                        <w:pPr>
                          <w:pStyle w:val="20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CourierNew4pt"/>
                          </w:rPr>
                          <w:t>-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240"/>
                          <w:jc w:val="left"/>
                        </w:pPr>
                        <w:r>
                          <w:rPr>
                            <w:rStyle w:val="295pt"/>
                          </w:rPr>
                          <w:t>370,3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 w:rsidP="003F6A5F">
                        <w:pPr>
                          <w:pStyle w:val="20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CourierNew4pt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6A5F" w:rsidRDefault="003F6A5F" w:rsidP="003F6A5F">
                        <w:pPr>
                          <w:pStyle w:val="20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CourierNew4pt"/>
                          </w:rPr>
                          <w:t>—</w:t>
                        </w:r>
                      </w:p>
                    </w:tc>
                  </w:tr>
                  <w:tr w:rsidR="003F6A5F" w:rsidTr="003F6A5F">
                    <w:tblPrEx>
                      <w:jc w:val="left"/>
                    </w:tblPrEx>
                    <w:trPr>
                      <w:trHeight w:hRule="exact" w:val="254"/>
                    </w:trPr>
                    <w:tc>
                      <w:tcPr>
                        <w:tcW w:w="5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295pt0"/>
                          </w:rPr>
                          <w:t>Остаток средств на счете на конец года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Default="003F6A5F" w:rsidP="003F6A5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6A5F" w:rsidRDefault="003F6A5F" w:rsidP="003F6A5F">
                        <w:pPr>
                          <w:pStyle w:val="20"/>
                          <w:shd w:val="clear" w:color="auto" w:fill="auto"/>
                          <w:spacing w:line="190" w:lineRule="exact"/>
                          <w:ind w:left="240"/>
                          <w:jc w:val="left"/>
                        </w:pPr>
                        <w:r>
                          <w:rPr>
                            <w:rStyle w:val="295pt0"/>
                          </w:rPr>
                          <w:t>2 508,1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6A5F" w:rsidRDefault="003F6A5F" w:rsidP="003F6A5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F6A5F" w:rsidRDefault="003F6A5F" w:rsidP="003F6A5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F6A5F" w:rsidRDefault="003F6A5F" w:rsidP="00D311E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2F5842" w:rsidRPr="002F1A9E">
        <w:rPr>
          <w:color w:val="auto"/>
          <w:sz w:val="24"/>
          <w:szCs w:val="24"/>
        </w:rPr>
        <w:t>Согласно Отчету об исполнении местного бюджета (ф. 0503117) за 2017 год бю</w:t>
      </w:r>
      <w:r w:rsidR="002F5842" w:rsidRPr="002F1A9E">
        <w:rPr>
          <w:color w:val="auto"/>
          <w:sz w:val="24"/>
          <w:szCs w:val="24"/>
        </w:rPr>
        <w:t>д</w:t>
      </w:r>
      <w:r w:rsidR="002F5842" w:rsidRPr="002F1A9E">
        <w:rPr>
          <w:color w:val="auto"/>
          <w:sz w:val="24"/>
          <w:szCs w:val="24"/>
        </w:rPr>
        <w:t>жетные назначения по доходам исполнены в сумме 162 599,2 тыс. рублей или на 2 045,2 тыс. рублей (1,2%) меньше утвержденных бюджетных назначений, что обусловлено недоп</w:t>
      </w:r>
      <w:r w:rsidR="002F5842" w:rsidRPr="002F1A9E">
        <w:rPr>
          <w:color w:val="auto"/>
          <w:sz w:val="24"/>
          <w:szCs w:val="24"/>
        </w:rPr>
        <w:t>о</w:t>
      </w:r>
      <w:r w:rsidR="002F5842" w:rsidRPr="002F1A9E">
        <w:rPr>
          <w:color w:val="auto"/>
          <w:sz w:val="24"/>
          <w:szCs w:val="24"/>
        </w:rPr>
        <w:t>ступлением доходов по налоговым и неналоговым доходам, а также безвозмездных пост</w:t>
      </w:r>
      <w:r w:rsidR="002F5842" w:rsidRPr="002F1A9E">
        <w:rPr>
          <w:color w:val="auto"/>
          <w:sz w:val="24"/>
          <w:szCs w:val="24"/>
        </w:rPr>
        <w:t>у</w:t>
      </w:r>
      <w:r w:rsidR="002F5842" w:rsidRPr="002F1A9E">
        <w:rPr>
          <w:color w:val="auto"/>
          <w:sz w:val="24"/>
          <w:szCs w:val="24"/>
        </w:rPr>
        <w:t>плений.</w:t>
      </w:r>
    </w:p>
    <w:p w:rsidR="002F5842" w:rsidRPr="002F1A9E" w:rsidRDefault="002F5842" w:rsidP="002F5842">
      <w:pPr>
        <w:pStyle w:val="20"/>
        <w:shd w:val="clear" w:color="auto" w:fill="auto"/>
        <w:ind w:right="180" w:firstLine="760"/>
        <w:jc w:val="left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Причины недопоступления безвозмездных поступлений связаны с невостреб</w:t>
      </w:r>
      <w:r w:rsidRPr="002F1A9E">
        <w:rPr>
          <w:color w:val="auto"/>
          <w:sz w:val="24"/>
          <w:szCs w:val="24"/>
        </w:rPr>
        <w:t>о</w:t>
      </w:r>
      <w:r w:rsidRPr="002F1A9E">
        <w:rPr>
          <w:color w:val="auto"/>
          <w:sz w:val="24"/>
          <w:szCs w:val="24"/>
        </w:rPr>
        <w:t>ванностью субвенций на исполнение органами местного самоуправления ВМО отдельных государственных полномочий Санкт-Петербурга по организации и осуществлению де</w:t>
      </w:r>
      <w:r w:rsidRPr="002F1A9E">
        <w:rPr>
          <w:color w:val="auto"/>
          <w:sz w:val="24"/>
          <w:szCs w:val="24"/>
        </w:rPr>
        <w:t>я</w:t>
      </w:r>
      <w:r w:rsidRPr="002F1A9E">
        <w:rPr>
          <w:color w:val="auto"/>
          <w:sz w:val="24"/>
          <w:szCs w:val="24"/>
        </w:rPr>
        <w:t>тельности, по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выплате вознаграждения приемным родителям.</w:t>
      </w:r>
    </w:p>
    <w:p w:rsidR="002F5842" w:rsidRPr="002F1A9E" w:rsidRDefault="002F5842" w:rsidP="002F5842">
      <w:pPr>
        <w:pStyle w:val="20"/>
        <w:shd w:val="clear" w:color="auto" w:fill="auto"/>
        <w:tabs>
          <w:tab w:val="left" w:pos="2642"/>
        </w:tabs>
        <w:ind w:right="180" w:firstLine="760"/>
        <w:jc w:val="left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lastRenderedPageBreak/>
        <w:t>Основной объем (50,2 %) доходов сформирован за счет налоговых поступлений, составивших 81 640,1 тыс. рублей. Доля неналоговых доходов составила 40,1%</w:t>
      </w:r>
      <w:r w:rsidRPr="002F1A9E">
        <w:rPr>
          <w:color w:val="auto"/>
          <w:sz w:val="24"/>
          <w:szCs w:val="24"/>
        </w:rPr>
        <w:tab/>
        <w:t>(65 266,9 тыс. рублей), безвозмездных поступлений(субвенций) - 9,7 % (15 692,2 тыс. рублей).</w:t>
      </w:r>
    </w:p>
    <w:p w:rsidR="002F5842" w:rsidRPr="002F1A9E" w:rsidRDefault="002F5842" w:rsidP="002F5842">
      <w:pPr>
        <w:pStyle w:val="20"/>
        <w:shd w:val="clear" w:color="auto" w:fill="auto"/>
        <w:ind w:right="180" w:firstLine="760"/>
        <w:jc w:val="left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В структуре неналоговых поступлений местного бюджета основной удельный вес (93,3 %) составили доходы от оказания платных услуг (работ) и компенсации затрат г</w:t>
      </w:r>
      <w:r w:rsidRPr="002F1A9E">
        <w:rPr>
          <w:color w:val="auto"/>
          <w:sz w:val="24"/>
          <w:szCs w:val="24"/>
        </w:rPr>
        <w:t>о</w:t>
      </w:r>
      <w:r w:rsidRPr="002F1A9E">
        <w:rPr>
          <w:color w:val="auto"/>
          <w:sz w:val="24"/>
          <w:szCs w:val="24"/>
        </w:rPr>
        <w:t>сударства (60 868,8 тыс. рублей).</w:t>
      </w:r>
    </w:p>
    <w:p w:rsidR="002F5842" w:rsidRPr="002F1A9E" w:rsidRDefault="002F5842" w:rsidP="002F5842">
      <w:pPr>
        <w:pStyle w:val="20"/>
        <w:shd w:val="clear" w:color="auto" w:fill="auto"/>
        <w:spacing w:after="58"/>
        <w:ind w:right="180" w:firstLine="760"/>
        <w:jc w:val="left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Структуру налоговых доходов в полном объеме составили налоги на совокупный доход, безвозмездных поступлений - субвенции бюджетам бюджетной системы Росси</w:t>
      </w:r>
      <w:r w:rsidRPr="002F1A9E">
        <w:rPr>
          <w:color w:val="auto"/>
          <w:sz w:val="24"/>
          <w:szCs w:val="24"/>
        </w:rPr>
        <w:t>й</w:t>
      </w:r>
      <w:r w:rsidRPr="002F1A9E">
        <w:rPr>
          <w:color w:val="auto"/>
          <w:sz w:val="24"/>
          <w:szCs w:val="24"/>
        </w:rPr>
        <w:t>ской Федерации.</w:t>
      </w:r>
    </w:p>
    <w:p w:rsidR="002F5842" w:rsidRPr="002F1A9E" w:rsidRDefault="002F5842" w:rsidP="002F5842">
      <w:pPr>
        <w:pStyle w:val="20"/>
        <w:shd w:val="clear" w:color="auto" w:fill="auto"/>
        <w:tabs>
          <w:tab w:val="left" w:pos="8695"/>
        </w:tabs>
        <w:spacing w:line="322" w:lineRule="exact"/>
        <w:ind w:right="180" w:firstLine="760"/>
        <w:jc w:val="left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Бюджетные обязательства исполнены в сумме 162 228,9 тыс. рублей или на 98,5 % от годовых бюджетных назначений. Наибольший удельный вес в структуре расходов м</w:t>
      </w:r>
      <w:r w:rsidRPr="002F1A9E">
        <w:rPr>
          <w:color w:val="auto"/>
          <w:sz w:val="24"/>
          <w:szCs w:val="24"/>
        </w:rPr>
        <w:t>е</w:t>
      </w:r>
      <w:r w:rsidRPr="002F1A9E">
        <w:rPr>
          <w:color w:val="auto"/>
          <w:sz w:val="24"/>
          <w:szCs w:val="24"/>
        </w:rPr>
        <w:t>стного бюджета на 2017 год составили расходы по разделам 0500 «Жили</w:t>
      </w:r>
      <w:r w:rsidRPr="002F1A9E">
        <w:rPr>
          <w:color w:val="auto"/>
          <w:sz w:val="24"/>
          <w:szCs w:val="24"/>
        </w:rPr>
        <w:t>щ</w:t>
      </w:r>
      <w:r w:rsidRPr="002F1A9E">
        <w:rPr>
          <w:color w:val="auto"/>
          <w:sz w:val="24"/>
          <w:szCs w:val="24"/>
        </w:rPr>
        <w:t>но-коммунальное хозяйство» -46 %,0100 «Общегосударственные вопросы» -22,2 %,   0800 «Культура,</w:t>
      </w:r>
      <w:r w:rsidR="00666F21" w:rsidRPr="002F1A9E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кинематография» - 16,4 %.</w:t>
      </w:r>
    </w:p>
    <w:p w:rsidR="004C2B62" w:rsidRPr="002F1A9E" w:rsidRDefault="00C360A9" w:rsidP="00447AF1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jc w:val="left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 xml:space="preserve">Неосвоенные в 2017 году бюджетные средства составили 2 415,5 тыс. рублей (или 1,5% от утвержденных назначений), в основном, по разделу 1000 «Социальная политика» - в сумме 1 277,8 тыс. рублей (или 8,9%), 0100 «Общегосударственные вопросы» - 580,7 тыс. рублей (или 1,6%), 0500 «Жилищно-коммунальное хозяйство» - 416,7 тыс. рублей (или 0,6%). Согласно Сведениям об исполнении бюджета (ф. </w:t>
      </w:r>
      <w:r w:rsidR="00447AF1" w:rsidRPr="002F1A9E">
        <w:rPr>
          <w:color w:val="auto"/>
          <w:sz w:val="24"/>
          <w:szCs w:val="24"/>
        </w:rPr>
        <w:t>0503164) неисполнение бюджетных</w:t>
      </w:r>
      <w:r w:rsidR="00666F21" w:rsidRPr="002F1A9E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назначений</w:t>
      </w:r>
      <w:r w:rsidR="00447AF1" w:rsidRPr="002F1A9E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по расходам</w:t>
      </w:r>
      <w:r w:rsidR="00447AF1" w:rsidRPr="002F1A9E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обусловлено</w:t>
      </w:r>
      <w:r w:rsidR="00447AF1" w:rsidRPr="002F1A9E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уменьшением количества получателей пособий и компенсаций из местных бюджетов муниципальных образований или неявкой получателей за начисленными пособиями или компенсациями, а также невостребованностью ассигн</w:t>
      </w:r>
      <w:r w:rsidRPr="002F1A9E">
        <w:rPr>
          <w:color w:val="auto"/>
          <w:sz w:val="24"/>
          <w:szCs w:val="24"/>
        </w:rPr>
        <w:t>о</w:t>
      </w:r>
      <w:r w:rsidRPr="002F1A9E">
        <w:rPr>
          <w:color w:val="auto"/>
          <w:sz w:val="24"/>
          <w:szCs w:val="24"/>
        </w:rPr>
        <w:t>ваний в отчетном периоде.</w:t>
      </w:r>
    </w:p>
    <w:p w:rsidR="004C2B62" w:rsidRPr="002F1A9E" w:rsidRDefault="00C360A9" w:rsidP="00666F21">
      <w:pPr>
        <w:pStyle w:val="20"/>
        <w:shd w:val="clear" w:color="auto" w:fill="auto"/>
        <w:tabs>
          <w:tab w:val="left" w:pos="6636"/>
        </w:tabs>
        <w:spacing w:line="240" w:lineRule="auto"/>
        <w:ind w:firstLine="760"/>
        <w:jc w:val="left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 xml:space="preserve">Распределение бюджетных ассигнований по главным распорядителям бюджетных средств от общей суммы расходов местного бюджета за 2017 год составило: Администрация - 97,4% (157 978,5 тыс. рублей), МС - 2,6% (4 246,1 тыс. рублей), </w:t>
      </w:r>
      <w:r w:rsidR="00666F21" w:rsidRPr="002F1A9E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Избирательная комиссия</w:t>
      </w:r>
      <w:r w:rsidR="00666F21" w:rsidRPr="002F1A9E">
        <w:rPr>
          <w:color w:val="auto"/>
          <w:sz w:val="24"/>
          <w:szCs w:val="24"/>
        </w:rPr>
        <w:t xml:space="preserve">   </w:t>
      </w:r>
      <w:r w:rsidRPr="002F1A9E">
        <w:rPr>
          <w:color w:val="auto"/>
          <w:sz w:val="24"/>
          <w:szCs w:val="24"/>
        </w:rPr>
        <w:t>ВМО- менее 0,1%</w:t>
      </w:r>
      <w:r w:rsidR="00666F21" w:rsidRPr="002F1A9E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(4 тыс. рублей).</w:t>
      </w:r>
    </w:p>
    <w:p w:rsidR="004C2B62" w:rsidRPr="002F1A9E" w:rsidRDefault="00C360A9" w:rsidP="003F6A5F">
      <w:pPr>
        <w:pStyle w:val="40"/>
        <w:shd w:val="clear" w:color="auto" w:fill="auto"/>
        <w:spacing w:before="0" w:after="121" w:line="280" w:lineRule="exact"/>
        <w:ind w:left="2480" w:firstLine="0"/>
        <w:jc w:val="left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Исполнение местного бюджета по расходам</w:t>
      </w:r>
    </w:p>
    <w:p w:rsidR="004C2B62" w:rsidRPr="002F1A9E" w:rsidRDefault="00C360A9">
      <w:pPr>
        <w:pStyle w:val="20"/>
        <w:shd w:val="clear" w:color="auto" w:fill="auto"/>
        <w:ind w:firstLine="760"/>
        <w:rPr>
          <w:color w:val="auto"/>
          <w:sz w:val="24"/>
          <w:szCs w:val="24"/>
        </w:rPr>
      </w:pPr>
      <w:r w:rsidRPr="002F1A9E">
        <w:rPr>
          <w:rStyle w:val="22"/>
          <w:color w:val="auto"/>
          <w:sz w:val="24"/>
          <w:szCs w:val="24"/>
        </w:rPr>
        <w:t xml:space="preserve">По разделу 0100 «Общегосударственные вопросы» </w:t>
      </w:r>
      <w:r w:rsidRPr="002F1A9E">
        <w:rPr>
          <w:color w:val="auto"/>
          <w:sz w:val="24"/>
          <w:szCs w:val="24"/>
        </w:rPr>
        <w:t>местным бюджетом на 2017 год утверждены расходы в общей сумме 36 543,5 тыс. рублей, исполнены в сумме 35 962,8 тыс. рублей или на 98,4 % от утвержденных бюджетных ассигнований, в том числе:</w:t>
      </w:r>
    </w:p>
    <w:p w:rsidR="004C2B62" w:rsidRPr="002F1A9E" w:rsidRDefault="00C360A9">
      <w:pPr>
        <w:pStyle w:val="20"/>
        <w:shd w:val="clear" w:color="auto" w:fill="auto"/>
        <w:ind w:firstLine="760"/>
        <w:rPr>
          <w:color w:val="auto"/>
          <w:sz w:val="24"/>
          <w:szCs w:val="24"/>
        </w:rPr>
      </w:pPr>
      <w:r w:rsidRPr="002F1A9E">
        <w:rPr>
          <w:rStyle w:val="23"/>
          <w:color w:val="auto"/>
          <w:sz w:val="24"/>
          <w:szCs w:val="24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</w:t>
      </w:r>
      <w:r w:rsidRPr="002F1A9E">
        <w:rPr>
          <w:color w:val="auto"/>
          <w:sz w:val="24"/>
          <w:szCs w:val="24"/>
        </w:rPr>
        <w:t>местным бюджетом утверждены расходы в сумме 1 214,1 тыс. рублей, исполнены в сумме 1 206,9 тыс. рублей или на 99,4 % от утвержденных бюджетных ассигнований и направлены на оплату труда (с начислениями) Главы ВМО.</w:t>
      </w:r>
    </w:p>
    <w:p w:rsidR="004C2B62" w:rsidRPr="002F1A9E" w:rsidRDefault="00C360A9" w:rsidP="003F6A5F">
      <w:pPr>
        <w:pStyle w:val="40"/>
        <w:shd w:val="clear" w:color="auto" w:fill="auto"/>
        <w:tabs>
          <w:tab w:val="left" w:pos="3526"/>
          <w:tab w:val="left" w:pos="5402"/>
          <w:tab w:val="left" w:pos="8446"/>
        </w:tabs>
        <w:spacing w:before="0" w:after="0" w:line="319" w:lineRule="exact"/>
        <w:ind w:firstLine="760"/>
        <w:jc w:val="left"/>
        <w:rPr>
          <w:b w:val="0"/>
          <w:i w:val="0"/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По подразделу 0103 «Функционирование законодательных (пред</w:t>
      </w:r>
      <w:r w:rsidR="003F6A5F" w:rsidRPr="002F1A9E">
        <w:rPr>
          <w:color w:val="auto"/>
          <w:sz w:val="24"/>
          <w:szCs w:val="24"/>
        </w:rPr>
        <w:t xml:space="preserve">ставительных) </w:t>
      </w:r>
      <w:r w:rsidRPr="002F1A9E">
        <w:rPr>
          <w:color w:val="auto"/>
          <w:sz w:val="24"/>
          <w:szCs w:val="24"/>
        </w:rPr>
        <w:t>органов</w:t>
      </w:r>
      <w:r w:rsidR="003F6A5F" w:rsidRPr="002F1A9E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государственной</w:t>
      </w:r>
      <w:r w:rsidR="003F6A5F" w:rsidRPr="002F1A9E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власти</w:t>
      </w:r>
      <w:r w:rsidR="003F6A5F" w:rsidRPr="002F1A9E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и представительных органов</w:t>
      </w:r>
      <w:r w:rsidR="003F6A5F" w:rsidRPr="002F1A9E">
        <w:rPr>
          <w:color w:val="auto"/>
          <w:sz w:val="24"/>
          <w:szCs w:val="24"/>
        </w:rPr>
        <w:t xml:space="preserve"> МО</w:t>
      </w:r>
      <w:r w:rsidRPr="002F1A9E">
        <w:rPr>
          <w:rStyle w:val="43"/>
          <w:color w:val="auto"/>
          <w:sz w:val="24"/>
          <w:szCs w:val="24"/>
        </w:rPr>
        <w:t>» местным</w:t>
      </w:r>
      <w:r w:rsidR="003F6A5F" w:rsidRPr="002F1A9E">
        <w:rPr>
          <w:rStyle w:val="43"/>
          <w:color w:val="auto"/>
          <w:sz w:val="24"/>
          <w:szCs w:val="24"/>
        </w:rPr>
        <w:t xml:space="preserve"> </w:t>
      </w:r>
      <w:r w:rsidRPr="002F1A9E">
        <w:rPr>
          <w:b w:val="0"/>
          <w:i w:val="0"/>
          <w:color w:val="auto"/>
          <w:sz w:val="24"/>
          <w:szCs w:val="24"/>
        </w:rPr>
        <w:t>бюджетом утверждены расходы на содержание и обеспечение деятельности МС, выплату денежной компенсации депутатам МС, осуществляющим свои полномочия на непостоянной основе, а также уплату членских взносов на осуществление деятельности Совета муниципальных образований Санкт-Петербурга и содержание его органов в общей сумме 3 057 тыс. рублей, исполнены в сумме 3 039,2 тыс. рублей или на 99,4 % от утвержденных бюджетных асси</w:t>
      </w:r>
      <w:r w:rsidRPr="002F1A9E">
        <w:rPr>
          <w:b w:val="0"/>
          <w:i w:val="0"/>
          <w:color w:val="auto"/>
          <w:sz w:val="24"/>
          <w:szCs w:val="24"/>
        </w:rPr>
        <w:t>г</w:t>
      </w:r>
      <w:r w:rsidRPr="002F1A9E">
        <w:rPr>
          <w:b w:val="0"/>
          <w:i w:val="0"/>
          <w:color w:val="auto"/>
          <w:sz w:val="24"/>
          <w:szCs w:val="24"/>
        </w:rPr>
        <w:t>нований.</w:t>
      </w:r>
    </w:p>
    <w:p w:rsidR="004C2B62" w:rsidRPr="002F1A9E" w:rsidRDefault="00C360A9" w:rsidP="003F6A5F">
      <w:pPr>
        <w:pStyle w:val="40"/>
        <w:shd w:val="clear" w:color="auto" w:fill="auto"/>
        <w:tabs>
          <w:tab w:val="left" w:pos="7954"/>
        </w:tabs>
        <w:spacing w:before="0" w:after="0" w:line="319" w:lineRule="exact"/>
        <w:ind w:firstLine="760"/>
        <w:rPr>
          <w:b w:val="0"/>
          <w:i w:val="0"/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</w:t>
      </w:r>
      <w:r w:rsidRPr="002F1A9E">
        <w:rPr>
          <w:color w:val="auto"/>
          <w:sz w:val="24"/>
          <w:szCs w:val="24"/>
        </w:rPr>
        <w:t>е</w:t>
      </w:r>
      <w:r w:rsidRPr="002F1A9E">
        <w:rPr>
          <w:color w:val="auto"/>
          <w:sz w:val="24"/>
          <w:szCs w:val="24"/>
        </w:rPr>
        <w:lastRenderedPageBreak/>
        <w:t>дерации, местных</w:t>
      </w:r>
      <w:r w:rsidR="003F6A5F" w:rsidRPr="002F1A9E">
        <w:rPr>
          <w:color w:val="auto"/>
          <w:sz w:val="24"/>
          <w:szCs w:val="24"/>
        </w:rPr>
        <w:t xml:space="preserve"> администраций</w:t>
      </w:r>
      <w:r w:rsidRPr="002F1A9E">
        <w:rPr>
          <w:rStyle w:val="43"/>
          <w:color w:val="auto"/>
          <w:sz w:val="24"/>
          <w:szCs w:val="24"/>
        </w:rPr>
        <w:t>» местным</w:t>
      </w:r>
      <w:r w:rsidR="003F6A5F" w:rsidRPr="002F1A9E">
        <w:rPr>
          <w:rStyle w:val="43"/>
          <w:color w:val="auto"/>
          <w:sz w:val="24"/>
          <w:szCs w:val="24"/>
        </w:rPr>
        <w:t xml:space="preserve"> </w:t>
      </w:r>
      <w:r w:rsidRPr="002F1A9E">
        <w:rPr>
          <w:b w:val="0"/>
          <w:i w:val="0"/>
          <w:color w:val="auto"/>
          <w:sz w:val="24"/>
          <w:szCs w:val="24"/>
        </w:rPr>
        <w:t>бюджетом утверждены расходы на соде</w:t>
      </w:r>
      <w:r w:rsidRPr="002F1A9E">
        <w:rPr>
          <w:b w:val="0"/>
          <w:i w:val="0"/>
          <w:color w:val="auto"/>
          <w:sz w:val="24"/>
          <w:szCs w:val="24"/>
        </w:rPr>
        <w:t>р</w:t>
      </w:r>
      <w:r w:rsidRPr="002F1A9E">
        <w:rPr>
          <w:b w:val="0"/>
          <w:i w:val="0"/>
          <w:color w:val="auto"/>
          <w:sz w:val="24"/>
          <w:szCs w:val="24"/>
        </w:rPr>
        <w:t>жание и обеспечение деятельности Администрации, исполнение органами местного сам</w:t>
      </w:r>
      <w:r w:rsidRPr="002F1A9E">
        <w:rPr>
          <w:b w:val="0"/>
          <w:i w:val="0"/>
          <w:color w:val="auto"/>
          <w:sz w:val="24"/>
          <w:szCs w:val="24"/>
        </w:rPr>
        <w:t>о</w:t>
      </w:r>
      <w:r w:rsidRPr="002F1A9E">
        <w:rPr>
          <w:b w:val="0"/>
          <w:i w:val="0"/>
          <w:color w:val="auto"/>
          <w:sz w:val="24"/>
          <w:szCs w:val="24"/>
        </w:rPr>
        <w:t>управления ВМО отдельных государственных полномочий Санкт-Петербурга по орган</w:t>
      </w:r>
      <w:r w:rsidRPr="002F1A9E">
        <w:rPr>
          <w:b w:val="0"/>
          <w:i w:val="0"/>
          <w:color w:val="auto"/>
          <w:sz w:val="24"/>
          <w:szCs w:val="24"/>
        </w:rPr>
        <w:t>и</w:t>
      </w:r>
      <w:r w:rsidRPr="002F1A9E">
        <w:rPr>
          <w:b w:val="0"/>
          <w:i w:val="0"/>
          <w:color w:val="auto"/>
          <w:sz w:val="24"/>
          <w:szCs w:val="24"/>
        </w:rPr>
        <w:t>зации и осуществлению деятельности по опеке и попечительству, определению должнос</w:t>
      </w:r>
      <w:r w:rsidRPr="002F1A9E">
        <w:rPr>
          <w:b w:val="0"/>
          <w:i w:val="0"/>
          <w:color w:val="auto"/>
          <w:sz w:val="24"/>
          <w:szCs w:val="24"/>
        </w:rPr>
        <w:t>т</w:t>
      </w:r>
      <w:r w:rsidRPr="002F1A9E">
        <w:rPr>
          <w:b w:val="0"/>
          <w:i w:val="0"/>
          <w:color w:val="auto"/>
          <w:sz w:val="24"/>
          <w:szCs w:val="24"/>
        </w:rPr>
        <w:t>ных лиц местного самоуправления, уполномоченных составлять протоколы об админис</w:t>
      </w:r>
      <w:r w:rsidRPr="002F1A9E">
        <w:rPr>
          <w:b w:val="0"/>
          <w:i w:val="0"/>
          <w:color w:val="auto"/>
          <w:sz w:val="24"/>
          <w:szCs w:val="24"/>
        </w:rPr>
        <w:t>т</w:t>
      </w:r>
      <w:r w:rsidRPr="002F1A9E">
        <w:rPr>
          <w:b w:val="0"/>
          <w:i w:val="0"/>
          <w:color w:val="auto"/>
          <w:sz w:val="24"/>
          <w:szCs w:val="24"/>
        </w:rPr>
        <w:t>ративных правонарушениях, в общей сумме 29 583,4 тыс. рублей, исполнены в сумме 29 132,6 тыс. рублей или на 98,5 % от утвержденных бюджетных ассигнований.</w:t>
      </w:r>
    </w:p>
    <w:p w:rsidR="004C2B62" w:rsidRPr="002F1A9E" w:rsidRDefault="00C360A9">
      <w:pPr>
        <w:pStyle w:val="20"/>
        <w:shd w:val="clear" w:color="auto" w:fill="auto"/>
        <w:spacing w:line="314" w:lineRule="exact"/>
        <w:ind w:firstLine="600"/>
        <w:rPr>
          <w:color w:val="auto"/>
          <w:sz w:val="24"/>
          <w:szCs w:val="24"/>
        </w:rPr>
      </w:pPr>
      <w:r w:rsidRPr="002F1A9E">
        <w:rPr>
          <w:rStyle w:val="21"/>
          <w:b/>
          <w:color w:val="auto"/>
          <w:sz w:val="24"/>
          <w:szCs w:val="24"/>
        </w:rPr>
        <w:t>По подразделу 0107 «Обеспечение проведения выборов и референдумов»</w:t>
      </w:r>
      <w:r w:rsidRPr="002F1A9E">
        <w:rPr>
          <w:b/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местным бюджетом утверждены расходы в сумме 4 тыс. рублей, исполнены в полном объеме от у</w:t>
      </w:r>
      <w:r w:rsidRPr="002F1A9E">
        <w:rPr>
          <w:color w:val="auto"/>
          <w:sz w:val="24"/>
          <w:szCs w:val="24"/>
        </w:rPr>
        <w:t>т</w:t>
      </w:r>
      <w:r w:rsidRPr="002F1A9E">
        <w:rPr>
          <w:color w:val="auto"/>
          <w:sz w:val="24"/>
          <w:szCs w:val="24"/>
        </w:rPr>
        <w:t>вержденных бюджетных ассигнований.</w:t>
      </w:r>
    </w:p>
    <w:p w:rsidR="004C2B62" w:rsidRPr="002F1A9E" w:rsidRDefault="00C360A9">
      <w:pPr>
        <w:pStyle w:val="20"/>
        <w:shd w:val="clear" w:color="auto" w:fill="auto"/>
        <w:tabs>
          <w:tab w:val="left" w:pos="2902"/>
          <w:tab w:val="left" w:pos="5878"/>
          <w:tab w:val="left" w:pos="8047"/>
        </w:tabs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Расходы на содержание и обеспечение деятельности органов местного самоупра</w:t>
      </w:r>
      <w:r w:rsidRPr="002F1A9E">
        <w:rPr>
          <w:color w:val="auto"/>
          <w:sz w:val="24"/>
          <w:szCs w:val="24"/>
        </w:rPr>
        <w:t>в</w:t>
      </w:r>
      <w:r w:rsidRPr="002F1A9E">
        <w:rPr>
          <w:color w:val="auto"/>
          <w:sz w:val="24"/>
          <w:szCs w:val="24"/>
        </w:rPr>
        <w:t>ления ВМО (с учетом субвенций на исполнение органами местного самоуправления ВМО отдельных государственных полномочий Санкт-Петербурга по определению должностных лиц местного самоуправления,</w:t>
      </w:r>
      <w:r w:rsidR="003F6A5F" w:rsidRPr="002F1A9E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уполномоченных</w:t>
      </w:r>
      <w:r w:rsidRPr="002F1A9E">
        <w:rPr>
          <w:color w:val="auto"/>
          <w:sz w:val="24"/>
          <w:szCs w:val="24"/>
        </w:rPr>
        <w:tab/>
        <w:t>составлять</w:t>
      </w:r>
      <w:r w:rsidRPr="002F1A9E">
        <w:rPr>
          <w:color w:val="auto"/>
          <w:sz w:val="24"/>
          <w:szCs w:val="24"/>
        </w:rPr>
        <w:tab/>
        <w:t>протоколы</w:t>
      </w:r>
    </w:p>
    <w:p w:rsidR="004C2B62" w:rsidRPr="002F1A9E" w:rsidRDefault="00C360A9">
      <w:pPr>
        <w:pStyle w:val="20"/>
        <w:shd w:val="clear" w:color="auto" w:fill="auto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об административных правонарушениях, и составлению протоколов об административных правонарушениях и по организации и осуществлению деятельности по опеке и попеч</w:t>
      </w:r>
      <w:r w:rsidRPr="002F1A9E">
        <w:rPr>
          <w:color w:val="auto"/>
          <w:sz w:val="24"/>
          <w:szCs w:val="24"/>
        </w:rPr>
        <w:t>и</w:t>
      </w:r>
      <w:r w:rsidRPr="002F1A9E">
        <w:rPr>
          <w:color w:val="auto"/>
          <w:sz w:val="24"/>
          <w:szCs w:val="24"/>
        </w:rPr>
        <w:t>тельству) утверждены в общей сумме 33 854,5 тыс. рублей, исполнены в 33 378,7 тыс. рублей или на 98,6 % от утвержденных бюджетных ассигнований.</w:t>
      </w:r>
    </w:p>
    <w:p w:rsidR="004C2B62" w:rsidRPr="002F1A9E" w:rsidRDefault="00C360A9">
      <w:pPr>
        <w:pStyle w:val="20"/>
        <w:shd w:val="clear" w:color="auto" w:fill="auto"/>
        <w:tabs>
          <w:tab w:val="left" w:pos="1898"/>
        </w:tabs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Расходы на оплату труда (с начислениями) Главы ВМО, Главы Администрации, с</w:t>
      </w:r>
      <w:r w:rsidRPr="002F1A9E">
        <w:rPr>
          <w:color w:val="auto"/>
          <w:sz w:val="24"/>
          <w:szCs w:val="24"/>
        </w:rPr>
        <w:t>о</w:t>
      </w:r>
      <w:r w:rsidRPr="002F1A9E">
        <w:rPr>
          <w:color w:val="auto"/>
          <w:sz w:val="24"/>
          <w:szCs w:val="24"/>
        </w:rPr>
        <w:t>трудников Администрации утверждены местным бюджетом и произведены в соответствии со ст. 5 Закона Санкт-Петербурга от 20.07.2006</w:t>
      </w:r>
      <w:r w:rsidRPr="002F1A9E">
        <w:rPr>
          <w:color w:val="auto"/>
          <w:sz w:val="24"/>
          <w:szCs w:val="24"/>
        </w:rPr>
        <w:tab/>
        <w:t>№ 348-54 «О Реестре муниципальных должностей в</w:t>
      </w:r>
    </w:p>
    <w:p w:rsidR="004C2B62" w:rsidRPr="002F1A9E" w:rsidRDefault="00C360A9">
      <w:pPr>
        <w:pStyle w:val="20"/>
        <w:shd w:val="clear" w:color="auto" w:fill="auto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</w:t>
      </w:r>
      <w:r w:rsidRPr="002F1A9E">
        <w:rPr>
          <w:color w:val="auto"/>
          <w:sz w:val="24"/>
          <w:szCs w:val="24"/>
        </w:rPr>
        <w:t>т</w:t>
      </w:r>
      <w:r w:rsidRPr="002F1A9E">
        <w:rPr>
          <w:color w:val="auto"/>
          <w:sz w:val="24"/>
          <w:szCs w:val="24"/>
        </w:rPr>
        <w:t>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</w:t>
      </w:r>
      <w:r w:rsidRPr="002F1A9E">
        <w:rPr>
          <w:color w:val="auto"/>
          <w:sz w:val="24"/>
          <w:szCs w:val="24"/>
        </w:rPr>
        <w:t>а</w:t>
      </w:r>
      <w:r w:rsidRPr="002F1A9E">
        <w:rPr>
          <w:color w:val="auto"/>
          <w:sz w:val="24"/>
          <w:szCs w:val="24"/>
        </w:rPr>
        <w:t>моуправления в Санкт-Петербурге, председателей избирательных комиссий внутригоро</w:t>
      </w:r>
      <w:r w:rsidRPr="002F1A9E">
        <w:rPr>
          <w:color w:val="auto"/>
          <w:sz w:val="24"/>
          <w:szCs w:val="24"/>
        </w:rPr>
        <w:t>д</w:t>
      </w:r>
      <w:r w:rsidRPr="002F1A9E">
        <w:rPr>
          <w:color w:val="auto"/>
          <w:sz w:val="24"/>
          <w:szCs w:val="24"/>
        </w:rPr>
        <w:t>ских муниципальных образований Санкт-Петербурга, осуществляющих свои полномочия на постоянной основе, муниципальных служащих в Санкт-Петербурге» (далее - Закон № 348-54), Налоговым кодексом Российской Федерации.</w:t>
      </w:r>
    </w:p>
    <w:p w:rsidR="004C2B62" w:rsidRPr="002F1A9E" w:rsidRDefault="00C360A9">
      <w:pPr>
        <w:pStyle w:val="20"/>
        <w:shd w:val="clear" w:color="auto" w:fill="auto"/>
        <w:ind w:firstLine="76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Расходы на выплату денежной компенсации депутатам МС, членам выборных о</w:t>
      </w:r>
      <w:r w:rsidRPr="002F1A9E">
        <w:rPr>
          <w:color w:val="auto"/>
          <w:sz w:val="24"/>
          <w:szCs w:val="24"/>
        </w:rPr>
        <w:t>р</w:t>
      </w:r>
      <w:r w:rsidRPr="002F1A9E">
        <w:rPr>
          <w:color w:val="auto"/>
          <w:sz w:val="24"/>
          <w:szCs w:val="24"/>
        </w:rPr>
        <w:t>ганов местного самоуправления, выборным должностным лицам местного самоуправления, осуществляющим свои полномочия на непостоянной основе, утверждены на 2017 год и исполнены в сумме 249,6 тыс. рублей (исходя из выплаты денежной компенсации 16 деп</w:t>
      </w:r>
      <w:r w:rsidRPr="002F1A9E">
        <w:rPr>
          <w:color w:val="auto"/>
          <w:sz w:val="24"/>
          <w:szCs w:val="24"/>
        </w:rPr>
        <w:t>у</w:t>
      </w:r>
      <w:r w:rsidRPr="002F1A9E">
        <w:rPr>
          <w:color w:val="auto"/>
          <w:sz w:val="24"/>
          <w:szCs w:val="24"/>
        </w:rPr>
        <w:t>татам), что не превышает предельный размер денежной компенсации, установленный ст. 14 Закона Санкт-Петербурга от 03.10.2008 №537-94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Санкт-Петербурге».</w:t>
      </w:r>
    </w:p>
    <w:p w:rsidR="004C2B62" w:rsidRPr="002F1A9E" w:rsidRDefault="00C360A9">
      <w:pPr>
        <w:pStyle w:val="20"/>
        <w:shd w:val="clear" w:color="auto" w:fill="auto"/>
        <w:tabs>
          <w:tab w:val="left" w:pos="2316"/>
        </w:tabs>
        <w:ind w:firstLine="760"/>
        <w:rPr>
          <w:color w:val="auto"/>
          <w:sz w:val="24"/>
          <w:szCs w:val="24"/>
        </w:rPr>
      </w:pPr>
      <w:r w:rsidRPr="002F1A9E">
        <w:rPr>
          <w:rStyle w:val="23"/>
          <w:color w:val="auto"/>
          <w:sz w:val="24"/>
          <w:szCs w:val="24"/>
        </w:rPr>
        <w:t>По подразделу 0111 «Резервные фонды»</w:t>
      </w:r>
      <w:r w:rsidRPr="002F1A9E">
        <w:rPr>
          <w:rStyle w:val="22"/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местным бюджетом на 2017 год размер резервного фонда Администрации утвержден в сумме 100 тыс. рублей,</w:t>
      </w:r>
      <w:r w:rsidRPr="002F1A9E">
        <w:rPr>
          <w:color w:val="auto"/>
          <w:sz w:val="24"/>
          <w:szCs w:val="24"/>
        </w:rPr>
        <w:tab/>
        <w:t>что соответс</w:t>
      </w:r>
      <w:r w:rsidRPr="002F1A9E">
        <w:rPr>
          <w:color w:val="auto"/>
          <w:sz w:val="24"/>
          <w:szCs w:val="24"/>
        </w:rPr>
        <w:t>т</w:t>
      </w:r>
      <w:r w:rsidRPr="002F1A9E">
        <w:rPr>
          <w:color w:val="auto"/>
          <w:sz w:val="24"/>
          <w:szCs w:val="24"/>
        </w:rPr>
        <w:t>вует ограничениям, установленным</w:t>
      </w:r>
    </w:p>
    <w:p w:rsidR="004C2B62" w:rsidRPr="002F1A9E" w:rsidRDefault="00C360A9">
      <w:pPr>
        <w:pStyle w:val="20"/>
        <w:shd w:val="clear" w:color="auto" w:fill="auto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ст. 81БКРФ. Согласно справке Администрации от 20.03.2018 №70, расходование средств резервного фонда не осуществлялось.</w:t>
      </w:r>
    </w:p>
    <w:p w:rsidR="004C2B62" w:rsidRPr="002F1A9E" w:rsidRDefault="00C360A9" w:rsidP="00975C0C">
      <w:pPr>
        <w:pStyle w:val="40"/>
        <w:shd w:val="clear" w:color="auto" w:fill="auto"/>
        <w:tabs>
          <w:tab w:val="left" w:pos="9282"/>
        </w:tabs>
        <w:spacing w:before="0" w:after="0" w:line="240" w:lineRule="auto"/>
        <w:ind w:firstLine="76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По подразделу 0113 «Другие общегосударственные</w:t>
      </w:r>
      <w:r w:rsidRPr="002F1A9E">
        <w:rPr>
          <w:rStyle w:val="41"/>
          <w:b/>
          <w:bCs/>
          <w:color w:val="auto"/>
          <w:sz w:val="24"/>
          <w:szCs w:val="24"/>
        </w:rPr>
        <w:tab/>
        <w:t>»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местным бюджетом на 2017 год утверждены расходы в сумме 2 585 тыс. рублей, исполнены в сумму 2 580,1 тыс. рублей, или 99,8% от утвержденных бюджетных ассигнований и н</w:t>
      </w:r>
      <w:r w:rsidRPr="002F1A9E">
        <w:rPr>
          <w:color w:val="auto"/>
          <w:sz w:val="24"/>
          <w:szCs w:val="24"/>
        </w:rPr>
        <w:t>а</w:t>
      </w:r>
      <w:r w:rsidRPr="002F1A9E">
        <w:rPr>
          <w:color w:val="auto"/>
          <w:sz w:val="24"/>
          <w:szCs w:val="24"/>
        </w:rPr>
        <w:lastRenderedPageBreak/>
        <w:t>правлены:</w:t>
      </w:r>
    </w:p>
    <w:p w:rsidR="004C2B62" w:rsidRPr="002F1A9E" w:rsidRDefault="00C360A9" w:rsidP="00975C0C">
      <w:pPr>
        <w:pStyle w:val="20"/>
        <w:numPr>
          <w:ilvl w:val="0"/>
          <w:numId w:val="6"/>
        </w:numPr>
        <w:shd w:val="clear" w:color="auto" w:fill="auto"/>
        <w:tabs>
          <w:tab w:val="left" w:pos="1058"/>
        </w:tabs>
        <w:spacing w:line="240" w:lineRule="auto"/>
        <w:ind w:firstLine="76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На реализацию мероприятий ведомственной целевой программы</w:t>
      </w:r>
    </w:p>
    <w:p w:rsidR="004C2B62" w:rsidRPr="002F1A9E" w:rsidRDefault="00C360A9" w:rsidP="00975C0C">
      <w:pPr>
        <w:pStyle w:val="20"/>
        <w:shd w:val="clear" w:color="auto" w:fill="auto"/>
        <w:tabs>
          <w:tab w:val="left" w:pos="2119"/>
          <w:tab w:val="left" w:pos="3031"/>
        </w:tabs>
        <w:spacing w:line="240" w:lineRule="auto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«Осуществление противодействия коррупции в муниципальном образовании МО Балка</w:t>
      </w:r>
      <w:r w:rsidRPr="002F1A9E">
        <w:rPr>
          <w:color w:val="auto"/>
          <w:sz w:val="24"/>
          <w:szCs w:val="24"/>
        </w:rPr>
        <w:t>н</w:t>
      </w:r>
      <w:r w:rsidRPr="002F1A9E">
        <w:rPr>
          <w:color w:val="auto"/>
          <w:sz w:val="24"/>
          <w:szCs w:val="24"/>
        </w:rPr>
        <w:t>ский», утвержденной постановлением Администрации от 08.11.2016</w:t>
      </w:r>
      <w:r w:rsidRPr="002F1A9E">
        <w:rPr>
          <w:color w:val="auto"/>
          <w:sz w:val="24"/>
          <w:szCs w:val="24"/>
        </w:rPr>
        <w:tab/>
        <w:t>№33</w:t>
      </w:r>
      <w:r w:rsidRPr="002F1A9E">
        <w:rPr>
          <w:color w:val="auto"/>
          <w:sz w:val="24"/>
          <w:szCs w:val="24"/>
        </w:rPr>
        <w:tab/>
        <w:t>- сумме 20 тыс. рублей или полном объеме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от утвержденных бюджетных ассигнований.</w:t>
      </w:r>
    </w:p>
    <w:p w:rsidR="004C2B62" w:rsidRPr="002F1A9E" w:rsidRDefault="00C360A9" w:rsidP="00975C0C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line="240" w:lineRule="auto"/>
        <w:ind w:firstLine="76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По целевым статьям: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ind w:firstLine="76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-0920000071 «Формирование архивных фондов органов местного самоуправления на 2017 год» - в сумме 1 912,6 тыс. рублей или на 99,9% от утвержденных бюджетных асси</w:t>
      </w:r>
      <w:r w:rsidRPr="002F1A9E">
        <w:rPr>
          <w:color w:val="auto"/>
          <w:sz w:val="24"/>
          <w:szCs w:val="24"/>
        </w:rPr>
        <w:t>г</w:t>
      </w:r>
      <w:r w:rsidRPr="002F1A9E">
        <w:rPr>
          <w:color w:val="auto"/>
          <w:sz w:val="24"/>
          <w:szCs w:val="24"/>
        </w:rPr>
        <w:t>нований;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ind w:firstLine="76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- 0920000072 «Осуществление закупок товаров, работ, услуг для обеспечения м</w:t>
      </w:r>
      <w:r w:rsidRPr="002F1A9E">
        <w:rPr>
          <w:color w:val="auto"/>
          <w:sz w:val="24"/>
          <w:szCs w:val="24"/>
        </w:rPr>
        <w:t>у</w:t>
      </w:r>
      <w:r w:rsidRPr="002F1A9E">
        <w:rPr>
          <w:color w:val="auto"/>
          <w:sz w:val="24"/>
          <w:szCs w:val="24"/>
        </w:rPr>
        <w:t xml:space="preserve">ниципальных нужд» - в сумме 647,5 тыс. рублей или на 99,6 </w:t>
      </w:r>
      <w:r w:rsidRPr="002F1A9E">
        <w:rPr>
          <w:rStyle w:val="21"/>
          <w:color w:val="auto"/>
          <w:sz w:val="24"/>
          <w:szCs w:val="24"/>
        </w:rPr>
        <w:t>%</w:t>
      </w:r>
      <w:r w:rsidRPr="002F1A9E">
        <w:rPr>
          <w:color w:val="auto"/>
          <w:sz w:val="24"/>
          <w:szCs w:val="24"/>
        </w:rPr>
        <w:t xml:space="preserve"> от утвержденных бюджетных ассигнований.</w:t>
      </w:r>
    </w:p>
    <w:p w:rsidR="004C2B62" w:rsidRPr="002F1A9E" w:rsidRDefault="00C360A9" w:rsidP="00975C0C">
      <w:pPr>
        <w:pStyle w:val="50"/>
        <w:shd w:val="clear" w:color="auto" w:fill="auto"/>
        <w:tabs>
          <w:tab w:val="left" w:pos="8182"/>
        </w:tabs>
        <w:spacing w:line="240" w:lineRule="auto"/>
        <w:rPr>
          <w:b w:val="0"/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По разделу 0300 «Национальная безопасность и правоохранительная деятел</w:t>
      </w:r>
      <w:r w:rsidRPr="002F1A9E">
        <w:rPr>
          <w:color w:val="auto"/>
          <w:sz w:val="24"/>
          <w:szCs w:val="24"/>
        </w:rPr>
        <w:t>ь</w:t>
      </w:r>
      <w:r w:rsidRPr="002F1A9E">
        <w:rPr>
          <w:color w:val="auto"/>
          <w:sz w:val="24"/>
          <w:szCs w:val="24"/>
        </w:rPr>
        <w:t xml:space="preserve">ность» </w:t>
      </w:r>
      <w:r w:rsidRPr="002F1A9E">
        <w:rPr>
          <w:b w:val="0"/>
          <w:color w:val="auto"/>
          <w:sz w:val="24"/>
          <w:szCs w:val="24"/>
        </w:rPr>
        <w:t>(</w:t>
      </w:r>
      <w:r w:rsidRPr="002F1A9E">
        <w:rPr>
          <w:rStyle w:val="52"/>
          <w:b/>
          <w:bCs/>
          <w:color w:val="auto"/>
          <w:sz w:val="24"/>
          <w:szCs w:val="24"/>
        </w:rPr>
        <w:t>«Защита</w:t>
      </w:r>
      <w:r w:rsidR="003F6A5F" w:rsidRPr="002F1A9E">
        <w:rPr>
          <w:rStyle w:val="52"/>
          <w:b/>
          <w:bCs/>
          <w:color w:val="auto"/>
          <w:sz w:val="24"/>
          <w:szCs w:val="24"/>
        </w:rPr>
        <w:t xml:space="preserve"> </w:t>
      </w:r>
      <w:r w:rsidRPr="002F1A9E">
        <w:rPr>
          <w:rStyle w:val="23"/>
          <w:color w:val="auto"/>
          <w:sz w:val="24"/>
          <w:szCs w:val="24"/>
        </w:rPr>
        <w:t>населения и территории от чрезвычайных ситуаций природного и те</w:t>
      </w:r>
      <w:r w:rsidRPr="002F1A9E">
        <w:rPr>
          <w:rStyle w:val="23"/>
          <w:color w:val="auto"/>
          <w:sz w:val="24"/>
          <w:szCs w:val="24"/>
        </w:rPr>
        <w:t>х</w:t>
      </w:r>
      <w:r w:rsidRPr="002F1A9E">
        <w:rPr>
          <w:rStyle w:val="23"/>
          <w:color w:val="auto"/>
          <w:sz w:val="24"/>
          <w:szCs w:val="24"/>
        </w:rPr>
        <w:t>ногенного характера, гражданская оборона</w:t>
      </w:r>
      <w:r w:rsidRPr="002F1A9E">
        <w:rPr>
          <w:rStyle w:val="23"/>
          <w:b/>
          <w:color w:val="auto"/>
          <w:sz w:val="24"/>
          <w:szCs w:val="24"/>
        </w:rPr>
        <w:t>»)</w:t>
      </w:r>
      <w:r w:rsidRPr="002F1A9E">
        <w:rPr>
          <w:rStyle w:val="22"/>
          <w:b/>
          <w:color w:val="auto"/>
          <w:sz w:val="24"/>
          <w:szCs w:val="24"/>
        </w:rPr>
        <w:t xml:space="preserve"> </w:t>
      </w:r>
      <w:r w:rsidRPr="002F1A9E">
        <w:rPr>
          <w:b w:val="0"/>
          <w:color w:val="auto"/>
          <w:sz w:val="24"/>
          <w:szCs w:val="24"/>
        </w:rPr>
        <w:t>местным бюджетом утверждены расходы в общей сумме 476,5 тыс. рублей на реализацию ведомственной целевой программы «Пр</w:t>
      </w:r>
      <w:r w:rsidRPr="002F1A9E">
        <w:rPr>
          <w:b w:val="0"/>
          <w:color w:val="auto"/>
          <w:sz w:val="24"/>
          <w:szCs w:val="24"/>
        </w:rPr>
        <w:t>о</w:t>
      </w:r>
      <w:r w:rsidRPr="002F1A9E">
        <w:rPr>
          <w:b w:val="0"/>
          <w:color w:val="auto"/>
          <w:sz w:val="24"/>
          <w:szCs w:val="24"/>
        </w:rPr>
        <w:t>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</w:t>
      </w:r>
      <w:r w:rsidRPr="002F1A9E">
        <w:rPr>
          <w:b w:val="0"/>
          <w:color w:val="auto"/>
          <w:sz w:val="24"/>
          <w:szCs w:val="24"/>
        </w:rPr>
        <w:t>е</w:t>
      </w:r>
      <w:r w:rsidRPr="002F1A9E">
        <w:rPr>
          <w:b w:val="0"/>
          <w:color w:val="auto"/>
          <w:sz w:val="24"/>
          <w:szCs w:val="24"/>
        </w:rPr>
        <w:t>дении военных действий или вследствие этих действий», утвержденной постановлением Администрации от 08.11.2016 №33 (с учетом изменений), исполнены в полном объеме от утвержденных бюджетных ассигнований.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ind w:firstLine="740"/>
        <w:rPr>
          <w:color w:val="auto"/>
          <w:sz w:val="24"/>
          <w:szCs w:val="24"/>
        </w:rPr>
      </w:pPr>
      <w:r w:rsidRPr="002F1A9E">
        <w:rPr>
          <w:rStyle w:val="22"/>
          <w:color w:val="auto"/>
          <w:sz w:val="24"/>
          <w:szCs w:val="24"/>
        </w:rPr>
        <w:t xml:space="preserve">По разделу 0400 «Национальная экономика» </w:t>
      </w:r>
      <w:r w:rsidRPr="002F1A9E">
        <w:rPr>
          <w:rStyle w:val="23"/>
          <w:color w:val="auto"/>
          <w:sz w:val="24"/>
          <w:szCs w:val="24"/>
        </w:rPr>
        <w:t>(подразделу 0410 «Связь и инфо</w:t>
      </w:r>
      <w:r w:rsidRPr="002F1A9E">
        <w:rPr>
          <w:rStyle w:val="23"/>
          <w:color w:val="auto"/>
          <w:sz w:val="24"/>
          <w:szCs w:val="24"/>
        </w:rPr>
        <w:t>р</w:t>
      </w:r>
      <w:r w:rsidRPr="002F1A9E">
        <w:rPr>
          <w:rStyle w:val="23"/>
          <w:color w:val="auto"/>
          <w:sz w:val="24"/>
          <w:szCs w:val="24"/>
        </w:rPr>
        <w:t>матика»)</w:t>
      </w:r>
      <w:r w:rsidRPr="002F1A9E">
        <w:rPr>
          <w:rStyle w:val="22"/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местным бюджетом на 2017 год утверждены расходы в общей сумме 4 380 тыс. рублей на реализацию ведомственной целевой программы «По содержанию муниципальной информационной службы внутригородского муниципального образования муниципального округа Балканский на 2017 год», утвержденной постановлением Администрации от 08.11.2016 №33 (с учетом изменений), исполнены в сумме 4 369 тыс. рублей или на 99,7 %от утвержденных бюджетных ассигнований.</w:t>
      </w:r>
    </w:p>
    <w:p w:rsidR="004C2B62" w:rsidRPr="002F1A9E" w:rsidRDefault="00C360A9" w:rsidP="00975C0C">
      <w:pPr>
        <w:pStyle w:val="5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По разделу 0500 «Жилищно-коммунальное хозяйство» (&lt;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2F1A9E">
        <w:rPr>
          <w:rStyle w:val="23"/>
          <w:color w:val="auto"/>
          <w:sz w:val="24"/>
          <w:szCs w:val="24"/>
        </w:rPr>
        <w:t>0503 «Благоустройство»)</w:t>
      </w:r>
      <w:r w:rsidRPr="002F1A9E">
        <w:rPr>
          <w:rStyle w:val="22"/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местным бюджетом на 2017 год утверждены расходы в сумме 75 064,8 тыс. рублей на реализацию ведомственной целевой «По благоустройству территории внутригородского муниципального образования Санкт-Петербурга муниципального округа Балканский за 2017 год», утвержденной постановлением Администрации от 08.11.2016 № 33 (с учетом изменений), исполнены в сумме 74 648,2 тыс. рублей или на</w:t>
      </w:r>
    </w:p>
    <w:p w:rsidR="004C2B62" w:rsidRPr="002F1A9E" w:rsidRDefault="00C360A9" w:rsidP="00975C0C">
      <w:pPr>
        <w:pStyle w:val="20"/>
        <w:numPr>
          <w:ilvl w:val="0"/>
          <w:numId w:val="7"/>
        </w:numPr>
        <w:shd w:val="clear" w:color="auto" w:fill="auto"/>
        <w:tabs>
          <w:tab w:val="left" w:pos="601"/>
        </w:tabs>
        <w:spacing w:line="240" w:lineRule="auto"/>
        <w:rPr>
          <w:color w:val="auto"/>
          <w:sz w:val="24"/>
          <w:szCs w:val="24"/>
        </w:rPr>
      </w:pPr>
      <w:r w:rsidRPr="002F1A9E">
        <w:rPr>
          <w:rStyle w:val="21"/>
          <w:color w:val="auto"/>
          <w:sz w:val="24"/>
          <w:szCs w:val="24"/>
        </w:rPr>
        <w:t>%</w:t>
      </w:r>
      <w:r w:rsidRPr="002F1A9E">
        <w:rPr>
          <w:color w:val="auto"/>
          <w:sz w:val="24"/>
          <w:szCs w:val="24"/>
        </w:rPr>
        <w:t xml:space="preserve"> от утвержденных бюджетных ассигнований.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ind w:firstLine="740"/>
        <w:rPr>
          <w:color w:val="auto"/>
          <w:sz w:val="24"/>
          <w:szCs w:val="24"/>
        </w:rPr>
      </w:pPr>
      <w:r w:rsidRPr="002F1A9E">
        <w:rPr>
          <w:rStyle w:val="22"/>
          <w:color w:val="auto"/>
          <w:sz w:val="24"/>
          <w:szCs w:val="24"/>
        </w:rPr>
        <w:t xml:space="preserve">По разделу 0700 «Образование» </w:t>
      </w:r>
      <w:r w:rsidRPr="002F1A9E">
        <w:rPr>
          <w:color w:val="auto"/>
          <w:sz w:val="24"/>
          <w:szCs w:val="24"/>
        </w:rPr>
        <w:t xml:space="preserve">местным бюджетом утверждены расходы в общей сумме 4 741,6 тыс. рублей, исполнены в сумме 4 733,5 тыс. рублей или на 99,8 </w:t>
      </w:r>
      <w:r w:rsidRPr="002F1A9E">
        <w:rPr>
          <w:rStyle w:val="21"/>
          <w:color w:val="auto"/>
          <w:sz w:val="24"/>
          <w:szCs w:val="24"/>
        </w:rPr>
        <w:t>%</w:t>
      </w:r>
      <w:r w:rsidRPr="002F1A9E">
        <w:rPr>
          <w:color w:val="auto"/>
          <w:sz w:val="24"/>
          <w:szCs w:val="24"/>
        </w:rPr>
        <w:t xml:space="preserve"> от утве</w:t>
      </w:r>
      <w:r w:rsidRPr="002F1A9E">
        <w:rPr>
          <w:color w:val="auto"/>
          <w:sz w:val="24"/>
          <w:szCs w:val="24"/>
        </w:rPr>
        <w:t>р</w:t>
      </w:r>
      <w:r w:rsidRPr="002F1A9E">
        <w:rPr>
          <w:color w:val="auto"/>
          <w:sz w:val="24"/>
          <w:szCs w:val="24"/>
        </w:rPr>
        <w:t>жденных бюджетных ассигнований, в том числе: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ind w:firstLine="740"/>
        <w:rPr>
          <w:color w:val="auto"/>
          <w:sz w:val="24"/>
          <w:szCs w:val="24"/>
        </w:rPr>
      </w:pPr>
      <w:r w:rsidRPr="002F1A9E">
        <w:rPr>
          <w:rStyle w:val="23"/>
          <w:color w:val="auto"/>
          <w:sz w:val="24"/>
          <w:szCs w:val="24"/>
        </w:rPr>
        <w:t>По подразделу 0705 «Профессиональная подготовка, переподготовка и повыш</w:t>
      </w:r>
      <w:r w:rsidRPr="002F1A9E">
        <w:rPr>
          <w:rStyle w:val="23"/>
          <w:color w:val="auto"/>
          <w:sz w:val="24"/>
          <w:szCs w:val="24"/>
        </w:rPr>
        <w:t>е</w:t>
      </w:r>
      <w:r w:rsidRPr="002F1A9E">
        <w:rPr>
          <w:rStyle w:val="23"/>
          <w:color w:val="auto"/>
          <w:sz w:val="24"/>
          <w:szCs w:val="24"/>
        </w:rPr>
        <w:t>ние квалификации»</w:t>
      </w:r>
      <w:r w:rsidRPr="002F1A9E">
        <w:rPr>
          <w:rStyle w:val="22"/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местным бюджетом утверждены расходы в сумме 225 тыс. рублей по целевой статье 0920000180 «Расходы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</w:t>
      </w:r>
      <w:r w:rsidRPr="002F1A9E">
        <w:rPr>
          <w:color w:val="auto"/>
          <w:sz w:val="24"/>
          <w:szCs w:val="24"/>
        </w:rPr>
        <w:t>и</w:t>
      </w:r>
      <w:r w:rsidRPr="002F1A9E">
        <w:rPr>
          <w:color w:val="auto"/>
          <w:sz w:val="24"/>
          <w:szCs w:val="24"/>
        </w:rPr>
        <w:t>пальных советов муниципальных образований», исполнены в сумме 224,6 тыс. рублей или на 99,8 % от утвержденных бюджетных ассигнований.</w:t>
      </w:r>
    </w:p>
    <w:p w:rsidR="004C2B62" w:rsidRPr="002F1A9E" w:rsidRDefault="00C360A9" w:rsidP="00975C0C">
      <w:pPr>
        <w:pStyle w:val="40"/>
        <w:shd w:val="clear" w:color="auto" w:fill="auto"/>
        <w:spacing w:before="0" w:after="0" w:line="240" w:lineRule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По подразделу 0709 «Другие вопросы в области образования»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 xml:space="preserve">местным бюджетом утверждены расходы в сумме 4 516,6 тыс. рублей, исполнены в сумме 4 508,9 тыс. рублей или на 99,8 </w:t>
      </w:r>
      <w:r w:rsidRPr="002F1A9E">
        <w:rPr>
          <w:rStyle w:val="21"/>
          <w:color w:val="auto"/>
          <w:sz w:val="24"/>
          <w:szCs w:val="24"/>
        </w:rPr>
        <w:t>%</w:t>
      </w:r>
      <w:r w:rsidRPr="002F1A9E">
        <w:rPr>
          <w:color w:val="auto"/>
          <w:sz w:val="24"/>
          <w:szCs w:val="24"/>
        </w:rPr>
        <w:t xml:space="preserve"> от утвержденных бюджетных ассигнований и направлены на реализацию ведомственных целевых программ, утвержденных постановлением Адм</w:t>
      </w:r>
      <w:r w:rsidRPr="002F1A9E">
        <w:rPr>
          <w:color w:val="auto"/>
          <w:sz w:val="24"/>
          <w:szCs w:val="24"/>
        </w:rPr>
        <w:t>и</w:t>
      </w:r>
      <w:r w:rsidRPr="002F1A9E">
        <w:rPr>
          <w:color w:val="auto"/>
          <w:sz w:val="24"/>
          <w:szCs w:val="24"/>
        </w:rPr>
        <w:t>нистрации от 08.11.2016 № 33 (с учетом изменений):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 xml:space="preserve">-«Организация и проведение досуговых мероприятий для жителей муниципального образования муниципального округа Балканский» — в сумме 2 533,7 тыс. рублей или на 99,7 </w:t>
      </w:r>
      <w:r w:rsidRPr="002F1A9E">
        <w:rPr>
          <w:color w:val="auto"/>
          <w:sz w:val="24"/>
          <w:szCs w:val="24"/>
        </w:rPr>
        <w:lastRenderedPageBreak/>
        <w:t>% от утвержденных бюджетных ассигнований;</w:t>
      </w:r>
    </w:p>
    <w:p w:rsidR="004C2B62" w:rsidRPr="002F1A9E" w:rsidRDefault="00C360A9" w:rsidP="00975C0C">
      <w:pPr>
        <w:pStyle w:val="20"/>
        <w:numPr>
          <w:ilvl w:val="0"/>
          <w:numId w:val="2"/>
        </w:numPr>
        <w:shd w:val="clear" w:color="auto" w:fill="auto"/>
        <w:tabs>
          <w:tab w:val="left" w:pos="980"/>
        </w:tabs>
        <w:spacing w:line="240" w:lineRule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«По проведению работ по военно-патриотическому воспитанию граждан» — в сумме 726,5 тыс. рублей или полном объеме от утвержденных бюджетных ассигнований;</w:t>
      </w:r>
    </w:p>
    <w:p w:rsidR="004C2B62" w:rsidRPr="002F1A9E" w:rsidRDefault="00C360A9" w:rsidP="00975C0C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 муниципального округа Балканский» - в сумме 399 тыс. рублей или полном объеме от утвержденных бюджетных ассигнований;</w:t>
      </w:r>
    </w:p>
    <w:p w:rsidR="004C2B62" w:rsidRPr="002F1A9E" w:rsidRDefault="00C360A9" w:rsidP="00975C0C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</w:t>
      </w:r>
      <w:r w:rsidRPr="002F1A9E">
        <w:rPr>
          <w:color w:val="auto"/>
          <w:sz w:val="24"/>
          <w:szCs w:val="24"/>
        </w:rPr>
        <w:t>и</w:t>
      </w:r>
      <w:r w:rsidRPr="002F1A9E">
        <w:rPr>
          <w:color w:val="auto"/>
          <w:sz w:val="24"/>
          <w:szCs w:val="24"/>
        </w:rPr>
        <w:t>пального образования муниципального округа Балканский» - в сумме 306,9 тыс. рублей или на 99,9 % от утвержденных бюджетных ассигнований;</w:t>
      </w:r>
    </w:p>
    <w:p w:rsidR="004C2B62" w:rsidRPr="002F1A9E" w:rsidRDefault="00C360A9" w:rsidP="00975C0C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- в сумме 292,8 тыс. рублей или на 99,9 % от утвержденных бюджетных ассигнований;</w:t>
      </w:r>
    </w:p>
    <w:p w:rsidR="004C2B62" w:rsidRPr="002F1A9E" w:rsidRDefault="00C360A9" w:rsidP="00975C0C">
      <w:pPr>
        <w:pStyle w:val="20"/>
        <w:numPr>
          <w:ilvl w:val="0"/>
          <w:numId w:val="2"/>
        </w:numPr>
        <w:shd w:val="clear" w:color="auto" w:fill="auto"/>
        <w:tabs>
          <w:tab w:val="left" w:pos="980"/>
        </w:tabs>
        <w:spacing w:line="240" w:lineRule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экстремизма» - в сумме 160 тыс. рублей или полном объеме от утвержденных бюджетных ассигнований;</w:t>
      </w:r>
    </w:p>
    <w:p w:rsidR="004C2B62" w:rsidRPr="002F1A9E" w:rsidRDefault="00C360A9" w:rsidP="00975C0C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«Участие в создании условий для реализации мер, направленных на укрепление межнационального,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</w:t>
      </w:r>
      <w:r w:rsidRPr="002F1A9E">
        <w:rPr>
          <w:color w:val="auto"/>
          <w:sz w:val="24"/>
          <w:szCs w:val="24"/>
        </w:rPr>
        <w:t>о</w:t>
      </w:r>
      <w:r w:rsidRPr="002F1A9E">
        <w:rPr>
          <w:color w:val="auto"/>
          <w:sz w:val="24"/>
          <w:szCs w:val="24"/>
        </w:rPr>
        <w:t>нальных (межэтнических) конфликтов» - в сумме 90 тыс. рублей или полном объеме от у</w:t>
      </w:r>
      <w:r w:rsidRPr="002F1A9E">
        <w:rPr>
          <w:color w:val="auto"/>
          <w:sz w:val="24"/>
          <w:szCs w:val="24"/>
        </w:rPr>
        <w:t>т</w:t>
      </w:r>
      <w:r w:rsidRPr="002F1A9E">
        <w:rPr>
          <w:color w:val="auto"/>
          <w:sz w:val="24"/>
          <w:szCs w:val="24"/>
        </w:rPr>
        <w:t>вержденных бюджетных ассигнований.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ind w:firstLine="740"/>
        <w:rPr>
          <w:color w:val="auto"/>
          <w:sz w:val="24"/>
          <w:szCs w:val="24"/>
        </w:rPr>
      </w:pPr>
      <w:r w:rsidRPr="002F1A9E">
        <w:rPr>
          <w:rStyle w:val="22"/>
          <w:color w:val="auto"/>
          <w:sz w:val="24"/>
          <w:szCs w:val="24"/>
        </w:rPr>
        <w:t xml:space="preserve">По разделу 0800 «Культура, кинематография» </w:t>
      </w:r>
      <w:r w:rsidRPr="002F1A9E">
        <w:rPr>
          <w:rStyle w:val="23"/>
          <w:color w:val="auto"/>
          <w:sz w:val="24"/>
          <w:szCs w:val="24"/>
        </w:rPr>
        <w:t>(подразделу 0801 «Культура»)</w:t>
      </w:r>
      <w:r w:rsidRPr="002F1A9E">
        <w:rPr>
          <w:rStyle w:val="22"/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местным бюджетом на 2017 год утверждены расходы в сумме 26 750 тыс. рублей на реал</w:t>
      </w:r>
      <w:r w:rsidRPr="002F1A9E">
        <w:rPr>
          <w:color w:val="auto"/>
          <w:sz w:val="24"/>
          <w:szCs w:val="24"/>
        </w:rPr>
        <w:t>и</w:t>
      </w:r>
      <w:r w:rsidRPr="002F1A9E">
        <w:rPr>
          <w:color w:val="auto"/>
          <w:sz w:val="24"/>
          <w:szCs w:val="24"/>
        </w:rPr>
        <w:t>зацию ведомственной целевой программы «Организация и проведение местных и участие в организации и проведении городских праздничных и иных зрелищных мероприятий», и</w:t>
      </w:r>
      <w:r w:rsidRPr="002F1A9E">
        <w:rPr>
          <w:color w:val="auto"/>
          <w:sz w:val="24"/>
          <w:szCs w:val="24"/>
        </w:rPr>
        <w:t>с</w:t>
      </w:r>
      <w:r w:rsidRPr="002F1A9E">
        <w:rPr>
          <w:color w:val="auto"/>
          <w:sz w:val="24"/>
          <w:szCs w:val="24"/>
        </w:rPr>
        <w:t>полнены в сумме 26 631,5 тыс. рублей или на 99,6% от утвержденных бюджетных асси</w:t>
      </w:r>
      <w:r w:rsidRPr="002F1A9E">
        <w:rPr>
          <w:color w:val="auto"/>
          <w:sz w:val="24"/>
          <w:szCs w:val="24"/>
        </w:rPr>
        <w:t>г</w:t>
      </w:r>
      <w:r w:rsidRPr="002F1A9E">
        <w:rPr>
          <w:color w:val="auto"/>
          <w:sz w:val="24"/>
          <w:szCs w:val="24"/>
        </w:rPr>
        <w:t>нований.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ind w:firstLine="740"/>
        <w:rPr>
          <w:color w:val="auto"/>
          <w:sz w:val="24"/>
          <w:szCs w:val="24"/>
        </w:rPr>
      </w:pPr>
      <w:r w:rsidRPr="002F1A9E">
        <w:rPr>
          <w:rStyle w:val="22"/>
          <w:color w:val="auto"/>
          <w:sz w:val="24"/>
          <w:szCs w:val="24"/>
        </w:rPr>
        <w:t xml:space="preserve">По разделу 1000 «Социальная политика» </w:t>
      </w:r>
      <w:r w:rsidRPr="002F1A9E">
        <w:rPr>
          <w:color w:val="auto"/>
          <w:sz w:val="24"/>
          <w:szCs w:val="24"/>
        </w:rPr>
        <w:t>местным бюджетом на 2017 год утве</w:t>
      </w:r>
      <w:r w:rsidRPr="002F1A9E">
        <w:rPr>
          <w:color w:val="auto"/>
          <w:sz w:val="24"/>
          <w:szCs w:val="24"/>
        </w:rPr>
        <w:t>р</w:t>
      </w:r>
      <w:r w:rsidRPr="002F1A9E">
        <w:rPr>
          <w:color w:val="auto"/>
          <w:sz w:val="24"/>
          <w:szCs w:val="24"/>
        </w:rPr>
        <w:t>ждены расходы в общей сумме 14 404,6 тыс. рублей, исполнены в сумме 13 126,8 тыс. рублей или на 91,1% от утвержденных бюджетных ассигнований, в том числе: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ind w:firstLine="740"/>
        <w:rPr>
          <w:color w:val="auto"/>
          <w:sz w:val="24"/>
          <w:szCs w:val="24"/>
        </w:rPr>
      </w:pPr>
      <w:r w:rsidRPr="002F1A9E">
        <w:rPr>
          <w:rStyle w:val="23"/>
          <w:color w:val="auto"/>
          <w:sz w:val="24"/>
          <w:szCs w:val="24"/>
        </w:rPr>
        <w:t>По подразделу 1003</w:t>
      </w:r>
      <w:r w:rsidRPr="002F1A9E">
        <w:rPr>
          <w:rStyle w:val="22"/>
          <w:color w:val="auto"/>
          <w:sz w:val="24"/>
          <w:szCs w:val="24"/>
        </w:rPr>
        <w:t xml:space="preserve"> «Социальное обеспечение населения» </w:t>
      </w:r>
      <w:r w:rsidRPr="002F1A9E">
        <w:rPr>
          <w:color w:val="auto"/>
          <w:sz w:val="24"/>
          <w:szCs w:val="24"/>
        </w:rPr>
        <w:t>местным бюджетом утверждены расходы в сумме 1 328,5 тыс. рублей по целевой статье 5050000230 «Выплата ежемесячной доплаты к пенсии лицам, замещавшим муниципальные должности муниц</w:t>
      </w:r>
      <w:r w:rsidRPr="002F1A9E">
        <w:rPr>
          <w:color w:val="auto"/>
          <w:sz w:val="24"/>
          <w:szCs w:val="24"/>
        </w:rPr>
        <w:t>и</w:t>
      </w:r>
      <w:r w:rsidRPr="002F1A9E">
        <w:rPr>
          <w:color w:val="auto"/>
          <w:sz w:val="24"/>
          <w:szCs w:val="24"/>
        </w:rPr>
        <w:t>пальной службы в органах местного самоуправления муниципальных образований», и</w:t>
      </w:r>
      <w:r w:rsidRPr="002F1A9E">
        <w:rPr>
          <w:color w:val="auto"/>
          <w:sz w:val="24"/>
          <w:szCs w:val="24"/>
        </w:rPr>
        <w:t>с</w:t>
      </w:r>
      <w:r w:rsidRPr="002F1A9E">
        <w:rPr>
          <w:color w:val="auto"/>
          <w:sz w:val="24"/>
          <w:szCs w:val="24"/>
        </w:rPr>
        <w:t>полнены в полном объеме от утвержденных бюджетных ассигнований.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ind w:firstLine="743"/>
        <w:rPr>
          <w:color w:val="auto"/>
          <w:sz w:val="24"/>
          <w:szCs w:val="24"/>
        </w:rPr>
      </w:pPr>
      <w:r w:rsidRPr="002F1A9E">
        <w:rPr>
          <w:rStyle w:val="23"/>
          <w:color w:val="auto"/>
          <w:sz w:val="24"/>
          <w:szCs w:val="24"/>
        </w:rPr>
        <w:t>По подразделу 1004 «Охрана семьи и детства»</w:t>
      </w:r>
      <w:r w:rsidRPr="002F1A9E">
        <w:rPr>
          <w:rStyle w:val="22"/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местным бюджетом утверждены расходы в сумме 13 076,1 тыс. рублей на исполнение органами местного самоуправления ВМО отдельных государственных полномочий Санкт-Петербурга по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выплате вознаграждения приемным родителям, исполнены в сумме 11 798,3 тыс. рублей или на 90,2% от утвержденных бюджетных ассигнований.</w:t>
      </w:r>
    </w:p>
    <w:p w:rsidR="004C2B62" w:rsidRPr="002F1A9E" w:rsidRDefault="00C360A9" w:rsidP="00975C0C">
      <w:pPr>
        <w:pStyle w:val="20"/>
        <w:shd w:val="clear" w:color="auto" w:fill="auto"/>
        <w:spacing w:line="240" w:lineRule="auto"/>
        <w:ind w:firstLine="743"/>
        <w:rPr>
          <w:color w:val="auto"/>
          <w:sz w:val="24"/>
          <w:szCs w:val="24"/>
        </w:rPr>
      </w:pPr>
      <w:r w:rsidRPr="002F1A9E">
        <w:rPr>
          <w:rStyle w:val="22"/>
          <w:color w:val="auto"/>
          <w:sz w:val="24"/>
          <w:szCs w:val="24"/>
        </w:rPr>
        <w:t xml:space="preserve">По разделу 1100 «Физическая культура и спорт» </w:t>
      </w:r>
      <w:r w:rsidRPr="002F1A9E">
        <w:rPr>
          <w:rStyle w:val="23"/>
          <w:color w:val="auto"/>
          <w:sz w:val="24"/>
          <w:szCs w:val="24"/>
        </w:rPr>
        <w:t>(подразделу 1102 «Массовый спорт»)</w:t>
      </w:r>
      <w:r w:rsidRPr="002F1A9E">
        <w:rPr>
          <w:rStyle w:val="22"/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местным бюджетом на 2017 год утверждены расходы в общей сумме 783,4 тыс. рублей на реализацию ведомственной целевой программы «По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</w:t>
      </w:r>
      <w:r w:rsidRPr="002F1A9E">
        <w:rPr>
          <w:color w:val="auto"/>
          <w:sz w:val="24"/>
          <w:szCs w:val="24"/>
        </w:rPr>
        <w:t>ь</w:t>
      </w:r>
      <w:r w:rsidRPr="002F1A9E">
        <w:rPr>
          <w:color w:val="auto"/>
          <w:sz w:val="24"/>
          <w:szCs w:val="24"/>
        </w:rPr>
        <w:t>турно-оздоровительных мероприятий и спортивных мероприятий на территории внутр</w:t>
      </w:r>
      <w:r w:rsidRPr="002F1A9E">
        <w:rPr>
          <w:color w:val="auto"/>
          <w:sz w:val="24"/>
          <w:szCs w:val="24"/>
        </w:rPr>
        <w:t>и</w:t>
      </w:r>
      <w:r w:rsidRPr="002F1A9E">
        <w:rPr>
          <w:color w:val="auto"/>
          <w:sz w:val="24"/>
          <w:szCs w:val="24"/>
        </w:rPr>
        <w:t>городского муниципального образования Санкт-Петербурга муниципального округа Ба</w:t>
      </w:r>
      <w:r w:rsidRPr="002F1A9E">
        <w:rPr>
          <w:color w:val="auto"/>
          <w:sz w:val="24"/>
          <w:szCs w:val="24"/>
        </w:rPr>
        <w:t>л</w:t>
      </w:r>
      <w:r w:rsidRPr="002F1A9E">
        <w:rPr>
          <w:color w:val="auto"/>
          <w:sz w:val="24"/>
          <w:szCs w:val="24"/>
        </w:rPr>
        <w:t>канский на 2017 год», утвержденной постановлением Администрации от 08.11.2016 № 33 (с учетом изменений), исполнены в полном объеме от утвержденных бюджетных ассигнов</w:t>
      </w:r>
      <w:r w:rsidRPr="002F1A9E">
        <w:rPr>
          <w:color w:val="auto"/>
          <w:sz w:val="24"/>
          <w:szCs w:val="24"/>
        </w:rPr>
        <w:t>а</w:t>
      </w:r>
      <w:r w:rsidRPr="002F1A9E">
        <w:rPr>
          <w:color w:val="auto"/>
          <w:sz w:val="24"/>
          <w:szCs w:val="24"/>
        </w:rPr>
        <w:lastRenderedPageBreak/>
        <w:t>ний.</w:t>
      </w:r>
    </w:p>
    <w:p w:rsidR="003F6A5F" w:rsidRPr="002F1A9E" w:rsidRDefault="00C360A9" w:rsidP="00975C0C">
      <w:pPr>
        <w:pStyle w:val="20"/>
        <w:shd w:val="clear" w:color="auto" w:fill="auto"/>
        <w:spacing w:line="240" w:lineRule="auto"/>
        <w:ind w:firstLine="743"/>
        <w:rPr>
          <w:color w:val="auto"/>
          <w:sz w:val="24"/>
          <w:szCs w:val="24"/>
        </w:rPr>
      </w:pPr>
      <w:r w:rsidRPr="002F1A9E">
        <w:rPr>
          <w:rStyle w:val="22"/>
          <w:color w:val="auto"/>
          <w:sz w:val="24"/>
          <w:szCs w:val="24"/>
        </w:rPr>
        <w:t xml:space="preserve">По разделу 1200 «Средства массовой информации» </w:t>
      </w:r>
      <w:r w:rsidRPr="002F1A9E">
        <w:rPr>
          <w:rStyle w:val="23"/>
          <w:color w:val="auto"/>
          <w:sz w:val="24"/>
          <w:szCs w:val="24"/>
        </w:rPr>
        <w:t>(подразделу 1202 «Период</w:t>
      </w:r>
      <w:r w:rsidRPr="002F1A9E">
        <w:rPr>
          <w:rStyle w:val="23"/>
          <w:color w:val="auto"/>
          <w:sz w:val="24"/>
          <w:szCs w:val="24"/>
        </w:rPr>
        <w:t>и</w:t>
      </w:r>
      <w:r w:rsidRPr="002F1A9E">
        <w:rPr>
          <w:rStyle w:val="23"/>
          <w:color w:val="auto"/>
          <w:sz w:val="24"/>
          <w:szCs w:val="24"/>
        </w:rPr>
        <w:t>ческая печать и издательства»)</w:t>
      </w:r>
      <w:r w:rsidRPr="002F1A9E">
        <w:rPr>
          <w:rStyle w:val="22"/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местным бюджетом на 2017 год утверждены расходы в сумме 1 500 тыс. рублей на реализацию ведомственной целевой программы «Учреждение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информации», утве</w:t>
      </w:r>
      <w:r w:rsidRPr="002F1A9E">
        <w:rPr>
          <w:color w:val="auto"/>
          <w:sz w:val="24"/>
          <w:szCs w:val="24"/>
        </w:rPr>
        <w:t>р</w:t>
      </w:r>
      <w:r w:rsidRPr="002F1A9E">
        <w:rPr>
          <w:color w:val="auto"/>
          <w:sz w:val="24"/>
          <w:szCs w:val="24"/>
        </w:rPr>
        <w:t>жденной постановлением Администрации от 08.11.2016 № 33 (с учетом изменений), и</w:t>
      </w:r>
      <w:r w:rsidRPr="002F1A9E">
        <w:rPr>
          <w:color w:val="auto"/>
          <w:sz w:val="24"/>
          <w:szCs w:val="24"/>
        </w:rPr>
        <w:t>с</w:t>
      </w:r>
      <w:r w:rsidRPr="002F1A9E">
        <w:rPr>
          <w:color w:val="auto"/>
          <w:sz w:val="24"/>
          <w:szCs w:val="24"/>
        </w:rPr>
        <w:t>полнены в сумме 1 497,3 тыс. рублей или 99,8 % от утвержденных бюджетных ассигнов</w:t>
      </w:r>
      <w:r w:rsidRPr="002F1A9E">
        <w:rPr>
          <w:color w:val="auto"/>
          <w:sz w:val="24"/>
          <w:szCs w:val="24"/>
        </w:rPr>
        <w:t>а</w:t>
      </w:r>
      <w:r w:rsidRPr="002F1A9E">
        <w:rPr>
          <w:color w:val="auto"/>
          <w:sz w:val="24"/>
          <w:szCs w:val="24"/>
        </w:rPr>
        <w:t>ний.</w:t>
      </w:r>
    </w:p>
    <w:p w:rsidR="004C2B62" w:rsidRPr="002F1A9E" w:rsidRDefault="00C360A9" w:rsidP="003F6A5F">
      <w:pPr>
        <w:pStyle w:val="20"/>
        <w:shd w:val="clear" w:color="auto" w:fill="auto"/>
        <w:spacing w:line="240" w:lineRule="auto"/>
        <w:ind w:firstLine="743"/>
        <w:jc w:val="center"/>
        <w:rPr>
          <w:b/>
          <w:i/>
          <w:color w:val="auto"/>
          <w:sz w:val="24"/>
          <w:szCs w:val="24"/>
        </w:rPr>
      </w:pPr>
      <w:r w:rsidRPr="002F1A9E">
        <w:rPr>
          <w:b/>
          <w:i/>
          <w:color w:val="auto"/>
          <w:sz w:val="24"/>
          <w:szCs w:val="24"/>
        </w:rPr>
        <w:t>Расходы на реализацию отдельных государственных полномочий Санкт-Петербурга</w:t>
      </w:r>
    </w:p>
    <w:p w:rsidR="003F6A5F" w:rsidRPr="002F1A9E" w:rsidRDefault="003F6A5F" w:rsidP="003F6A5F">
      <w:pPr>
        <w:pStyle w:val="20"/>
        <w:shd w:val="clear" w:color="auto" w:fill="auto"/>
        <w:spacing w:line="240" w:lineRule="auto"/>
        <w:ind w:firstLine="743"/>
        <w:jc w:val="center"/>
        <w:rPr>
          <w:color w:val="auto"/>
          <w:sz w:val="24"/>
          <w:szCs w:val="24"/>
        </w:rPr>
      </w:pPr>
    </w:p>
    <w:p w:rsidR="004C2B62" w:rsidRPr="002F1A9E" w:rsidRDefault="00C360A9">
      <w:pPr>
        <w:pStyle w:val="20"/>
        <w:shd w:val="clear" w:color="auto" w:fill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На основании Закона Санкт-Петербурга от 02.12.2015 №747-145 «О бюджете Санкт-Петербурга на 2016 год и на плановый период 2017 и 2018 годов» местным бюджетом утверждены ассигнования на исполнение органами местного самоуправления отдельных государственных полномочий Санкт-Петербурга в общей сумме 17 210,3 тыс. рублей, и</w:t>
      </w:r>
      <w:r w:rsidRPr="002F1A9E">
        <w:rPr>
          <w:color w:val="auto"/>
          <w:sz w:val="24"/>
          <w:szCs w:val="24"/>
        </w:rPr>
        <w:t>с</w:t>
      </w:r>
      <w:r w:rsidRPr="002F1A9E">
        <w:rPr>
          <w:color w:val="auto"/>
          <w:sz w:val="24"/>
          <w:szCs w:val="24"/>
        </w:rPr>
        <w:t>полнены в сумме 15 692,2 тыс. рублей или на 91,2% от утвержденных бюджетных асси</w:t>
      </w:r>
      <w:r w:rsidRPr="002F1A9E">
        <w:rPr>
          <w:color w:val="auto"/>
          <w:sz w:val="24"/>
          <w:szCs w:val="24"/>
        </w:rPr>
        <w:t>г</w:t>
      </w:r>
      <w:r w:rsidRPr="002F1A9E">
        <w:rPr>
          <w:color w:val="auto"/>
          <w:sz w:val="24"/>
          <w:szCs w:val="24"/>
        </w:rPr>
        <w:t>нований, в том числе по:</w:t>
      </w:r>
    </w:p>
    <w:p w:rsidR="004C2B62" w:rsidRPr="002F1A9E" w:rsidRDefault="00C360A9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определению должностных лиц местного самоуправления, уполномоченных с</w:t>
      </w:r>
      <w:r w:rsidRPr="002F1A9E">
        <w:rPr>
          <w:color w:val="auto"/>
          <w:sz w:val="24"/>
          <w:szCs w:val="24"/>
        </w:rPr>
        <w:t>о</w:t>
      </w:r>
      <w:r w:rsidRPr="002F1A9E">
        <w:rPr>
          <w:color w:val="auto"/>
          <w:sz w:val="24"/>
          <w:szCs w:val="24"/>
        </w:rPr>
        <w:t>ставлять протоколы об административных правонарушениях, и составлению протоколов об административных правонарушениях: утверждены в сумме 6,5 тыс. рублей, исполнены в полном объеме от утвержденных бюджетных ассигнований;</w:t>
      </w:r>
    </w:p>
    <w:p w:rsidR="004C2B62" w:rsidRPr="002F1A9E" w:rsidRDefault="003F6A5F" w:rsidP="003F6A5F">
      <w:pPr>
        <w:pStyle w:val="20"/>
        <w:shd w:val="clear" w:color="auto" w:fill="auto"/>
        <w:tabs>
          <w:tab w:val="left" w:pos="3485"/>
          <w:tab w:val="left" w:pos="8604"/>
        </w:tabs>
        <w:ind w:left="740"/>
        <w:jc w:val="left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 xml:space="preserve">- </w:t>
      </w:r>
      <w:r w:rsidR="00C360A9" w:rsidRPr="002F1A9E">
        <w:rPr>
          <w:color w:val="auto"/>
          <w:sz w:val="24"/>
          <w:szCs w:val="24"/>
        </w:rPr>
        <w:t>организации и</w:t>
      </w:r>
      <w:r w:rsidRPr="002F1A9E">
        <w:rPr>
          <w:color w:val="auto"/>
          <w:sz w:val="24"/>
          <w:szCs w:val="24"/>
        </w:rPr>
        <w:t xml:space="preserve"> </w:t>
      </w:r>
      <w:r w:rsidR="00C360A9" w:rsidRPr="002F1A9E">
        <w:rPr>
          <w:color w:val="auto"/>
          <w:sz w:val="24"/>
          <w:szCs w:val="24"/>
        </w:rPr>
        <w:t>осуществлению деятельности по</w:t>
      </w:r>
      <w:r w:rsidRPr="002F1A9E">
        <w:rPr>
          <w:color w:val="auto"/>
          <w:sz w:val="24"/>
          <w:szCs w:val="24"/>
        </w:rPr>
        <w:t xml:space="preserve"> </w:t>
      </w:r>
      <w:r w:rsidR="00C360A9" w:rsidRPr="002F1A9E">
        <w:rPr>
          <w:color w:val="auto"/>
          <w:sz w:val="24"/>
          <w:szCs w:val="24"/>
        </w:rPr>
        <w:t>опеке</w:t>
      </w:r>
      <w:r w:rsidRPr="002F1A9E">
        <w:rPr>
          <w:color w:val="auto"/>
          <w:sz w:val="24"/>
          <w:szCs w:val="24"/>
        </w:rPr>
        <w:t xml:space="preserve"> </w:t>
      </w:r>
      <w:r w:rsidR="00C360A9" w:rsidRPr="002F1A9E">
        <w:rPr>
          <w:color w:val="auto"/>
          <w:sz w:val="24"/>
          <w:szCs w:val="24"/>
        </w:rPr>
        <w:t>и попечительству: утве</w:t>
      </w:r>
      <w:r w:rsidR="00C360A9" w:rsidRPr="002F1A9E">
        <w:rPr>
          <w:color w:val="auto"/>
          <w:sz w:val="24"/>
          <w:szCs w:val="24"/>
        </w:rPr>
        <w:t>р</w:t>
      </w:r>
      <w:r w:rsidR="00C360A9" w:rsidRPr="002F1A9E">
        <w:rPr>
          <w:color w:val="auto"/>
          <w:sz w:val="24"/>
          <w:szCs w:val="24"/>
        </w:rPr>
        <w:t>ждены в сумме 4 127,7 тыс. рублей, исполнены в сумме 3 887,4 тыс. рублей или на 94,2 % от утвержденных бюджетных ассигнований;</w:t>
      </w:r>
    </w:p>
    <w:p w:rsidR="004C2B62" w:rsidRPr="002F1A9E" w:rsidRDefault="00C360A9" w:rsidP="003F6A5F">
      <w:pPr>
        <w:pStyle w:val="20"/>
        <w:shd w:val="clear" w:color="auto" w:fill="auto"/>
        <w:tabs>
          <w:tab w:val="left" w:pos="3485"/>
          <w:tab w:val="left" w:pos="8604"/>
        </w:tabs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-выплате денежных средств на содержание детей, находящихся под опекой (поп</w:t>
      </w:r>
      <w:r w:rsidRPr="002F1A9E">
        <w:rPr>
          <w:color w:val="auto"/>
          <w:sz w:val="24"/>
          <w:szCs w:val="24"/>
        </w:rPr>
        <w:t>е</w:t>
      </w:r>
      <w:r w:rsidRPr="002F1A9E">
        <w:rPr>
          <w:color w:val="auto"/>
          <w:sz w:val="24"/>
          <w:szCs w:val="24"/>
        </w:rPr>
        <w:t>чительством), и денежных средств на содержание детей, переданных на воспитание в пр</w:t>
      </w:r>
      <w:r w:rsidRPr="002F1A9E">
        <w:rPr>
          <w:color w:val="auto"/>
          <w:sz w:val="24"/>
          <w:szCs w:val="24"/>
        </w:rPr>
        <w:t>и</w:t>
      </w:r>
      <w:r w:rsidRPr="002F1A9E">
        <w:rPr>
          <w:color w:val="auto"/>
          <w:sz w:val="24"/>
          <w:szCs w:val="24"/>
        </w:rPr>
        <w:t>емные семьи, в Санкт-Петербурге: утверждены в сумме</w:t>
      </w:r>
      <w:r w:rsidR="003F6A5F" w:rsidRPr="002F1A9E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10 663,1 тыс. рублей, исполнены</w:t>
      </w:r>
      <w:r w:rsidR="003F6A5F" w:rsidRPr="002F1A9E">
        <w:rPr>
          <w:color w:val="auto"/>
          <w:sz w:val="24"/>
          <w:szCs w:val="24"/>
        </w:rPr>
        <w:t xml:space="preserve"> в </w:t>
      </w:r>
      <w:r w:rsidRPr="002F1A9E">
        <w:rPr>
          <w:color w:val="auto"/>
          <w:sz w:val="24"/>
          <w:szCs w:val="24"/>
        </w:rPr>
        <w:t>сумме</w:t>
      </w:r>
      <w:r w:rsidR="003F6A5F" w:rsidRPr="002F1A9E">
        <w:rPr>
          <w:color w:val="auto"/>
          <w:sz w:val="24"/>
          <w:szCs w:val="24"/>
        </w:rPr>
        <w:t xml:space="preserve"> </w:t>
      </w:r>
      <w:r w:rsidRPr="002F1A9E">
        <w:rPr>
          <w:color w:val="auto"/>
          <w:sz w:val="24"/>
          <w:szCs w:val="24"/>
        </w:rPr>
        <w:t>9 761,7 тыс. рублей или на 91,5% от утвержденных бюджетных ассигнований;</w:t>
      </w:r>
    </w:p>
    <w:p w:rsidR="004C2B62" w:rsidRPr="002F1A9E" w:rsidRDefault="00C360A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151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выплате вознаграждения приемным родителям: утверждены в сумме 2 413 тыс. рублей, исполнены в сумме 2 036,6 тыс. рублей или на 84,4% от утвержденных бюджетных ассигнований.</w:t>
      </w:r>
    </w:p>
    <w:p w:rsidR="004C2B62" w:rsidRPr="002F1A9E" w:rsidRDefault="00C360A9" w:rsidP="00CF4820">
      <w:pPr>
        <w:pStyle w:val="40"/>
        <w:shd w:val="clear" w:color="auto" w:fill="auto"/>
        <w:spacing w:before="0" w:after="126" w:line="280" w:lineRule="exact"/>
        <w:ind w:firstLine="0"/>
        <w:jc w:val="center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Расходы на реализацию ведомственных целевых программ</w:t>
      </w:r>
    </w:p>
    <w:p w:rsidR="004C2B62" w:rsidRPr="002F1A9E" w:rsidRDefault="00C360A9">
      <w:pPr>
        <w:pStyle w:val="20"/>
        <w:shd w:val="clear" w:color="auto" w:fill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В отчетном финансовом году исполнение местного бюджета осуществлялось, в том числе на основе 15 ведомственных целевых программ, утвержденных постановлением А</w:t>
      </w:r>
      <w:r w:rsidRPr="002F1A9E">
        <w:rPr>
          <w:color w:val="auto"/>
          <w:sz w:val="24"/>
          <w:szCs w:val="24"/>
        </w:rPr>
        <w:t>д</w:t>
      </w:r>
      <w:r w:rsidRPr="002F1A9E">
        <w:rPr>
          <w:color w:val="auto"/>
          <w:sz w:val="24"/>
          <w:szCs w:val="24"/>
        </w:rPr>
        <w:t>министрации от 08.11.2016 № 33 (с учетом изменений).</w:t>
      </w:r>
    </w:p>
    <w:p w:rsidR="004C2B62" w:rsidRPr="002F1A9E" w:rsidRDefault="00C360A9">
      <w:pPr>
        <w:pStyle w:val="20"/>
        <w:shd w:val="clear" w:color="auto" w:fill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Расходы на реализацию ведомственных целевых программ утверждены местным бюджетом в объемах, предусмотренных программами.</w:t>
      </w:r>
    </w:p>
    <w:p w:rsidR="004C2B62" w:rsidRPr="002F1A9E" w:rsidRDefault="00C360A9">
      <w:pPr>
        <w:pStyle w:val="20"/>
        <w:shd w:val="clear" w:color="auto" w:fill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 xml:space="preserve">Общий объем расходов на реализацию данных программ составил 112 934,8 тыс. рублей или 99,5% от утвержденного объема бюджетных ассигнований на их реализацию и 69,6 </w:t>
      </w:r>
      <w:r w:rsidRPr="002F1A9E">
        <w:rPr>
          <w:rStyle w:val="21"/>
          <w:color w:val="auto"/>
          <w:sz w:val="24"/>
          <w:szCs w:val="24"/>
        </w:rPr>
        <w:t>%</w:t>
      </w:r>
      <w:r w:rsidRPr="002F1A9E">
        <w:rPr>
          <w:color w:val="auto"/>
          <w:sz w:val="24"/>
          <w:szCs w:val="24"/>
        </w:rPr>
        <w:t xml:space="preserve"> от общей суммы расходов местного бюджета.</w:t>
      </w:r>
    </w:p>
    <w:p w:rsidR="004C2B62" w:rsidRPr="002F1A9E" w:rsidRDefault="00C360A9">
      <w:pPr>
        <w:pStyle w:val="20"/>
        <w:shd w:val="clear" w:color="auto" w:fill="auto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 xml:space="preserve">На основании Порядка принятия решений о разработке ведомственных целевых программ, их формирования и реализации на территории муниципального образования Санкт-Петербурга муниципального округа Балканский, утвержденного постановлением Администрации от 09.01.2014 №01/1 </w:t>
      </w:r>
      <w:r w:rsidRPr="002F1A9E">
        <w:rPr>
          <w:rStyle w:val="21"/>
          <w:color w:val="auto"/>
          <w:sz w:val="24"/>
          <w:szCs w:val="24"/>
        </w:rPr>
        <w:t>(далее - Порядок),</w:t>
      </w:r>
      <w:r w:rsidRPr="002F1A9E">
        <w:rPr>
          <w:color w:val="auto"/>
          <w:sz w:val="24"/>
          <w:szCs w:val="24"/>
        </w:rPr>
        <w:t xml:space="preserve"> Методики оценки эффективности реализации ведомственных целевых программ внутригородского муниципального образ</w:t>
      </w:r>
      <w:r w:rsidRPr="002F1A9E">
        <w:rPr>
          <w:color w:val="auto"/>
          <w:sz w:val="24"/>
          <w:szCs w:val="24"/>
        </w:rPr>
        <w:t>о</w:t>
      </w:r>
      <w:r w:rsidRPr="002F1A9E">
        <w:rPr>
          <w:color w:val="auto"/>
          <w:sz w:val="24"/>
          <w:szCs w:val="24"/>
        </w:rPr>
        <w:t>вания Санкт-Петербурга муниципального округа Балканский, утвержденной постановл</w:t>
      </w:r>
      <w:r w:rsidRPr="002F1A9E">
        <w:rPr>
          <w:color w:val="auto"/>
          <w:sz w:val="24"/>
          <w:szCs w:val="24"/>
        </w:rPr>
        <w:t>е</w:t>
      </w:r>
      <w:r w:rsidRPr="002F1A9E">
        <w:rPr>
          <w:color w:val="auto"/>
          <w:sz w:val="24"/>
          <w:szCs w:val="24"/>
        </w:rPr>
        <w:lastRenderedPageBreak/>
        <w:t xml:space="preserve">нием Администрации от 28.01.2015 № 1/2 </w:t>
      </w:r>
      <w:r w:rsidRPr="002F1A9E">
        <w:rPr>
          <w:rStyle w:val="21"/>
          <w:color w:val="auto"/>
          <w:sz w:val="24"/>
          <w:szCs w:val="24"/>
        </w:rPr>
        <w:t>(далее</w:t>
      </w:r>
      <w:r w:rsidRPr="002F1A9E">
        <w:rPr>
          <w:color w:val="auto"/>
          <w:sz w:val="24"/>
          <w:szCs w:val="24"/>
        </w:rPr>
        <w:t xml:space="preserve"> — </w:t>
      </w:r>
      <w:r w:rsidRPr="002F1A9E">
        <w:rPr>
          <w:rStyle w:val="21"/>
          <w:color w:val="auto"/>
          <w:sz w:val="24"/>
          <w:szCs w:val="24"/>
        </w:rPr>
        <w:t>Методика),</w:t>
      </w:r>
      <w:r w:rsidRPr="002F1A9E">
        <w:rPr>
          <w:color w:val="auto"/>
          <w:sz w:val="24"/>
          <w:szCs w:val="24"/>
        </w:rPr>
        <w:t xml:space="preserve"> Администрацией подг</w:t>
      </w:r>
      <w:r w:rsidRPr="002F1A9E">
        <w:rPr>
          <w:color w:val="auto"/>
          <w:sz w:val="24"/>
          <w:szCs w:val="24"/>
        </w:rPr>
        <w:t>о</w:t>
      </w:r>
      <w:r w:rsidRPr="002F1A9E">
        <w:rPr>
          <w:color w:val="auto"/>
          <w:sz w:val="24"/>
          <w:szCs w:val="24"/>
        </w:rPr>
        <w:t>товлены Отчеты по исполнению ведомственных целевых программ, Заключение с оценкой эффективности реализации ведомственных целевых программ к проекту исполнения бю</w:t>
      </w:r>
      <w:r w:rsidRPr="002F1A9E">
        <w:rPr>
          <w:color w:val="auto"/>
          <w:sz w:val="24"/>
          <w:szCs w:val="24"/>
        </w:rPr>
        <w:t>д</w:t>
      </w:r>
      <w:r w:rsidRPr="002F1A9E">
        <w:rPr>
          <w:color w:val="auto"/>
          <w:sz w:val="24"/>
          <w:szCs w:val="24"/>
        </w:rPr>
        <w:t>жета внутригородского муниципального образования Санкт-Петербурга муниципального округа Балканский за 2017 год, согласно которому все программы признаны эффективными.</w:t>
      </w:r>
    </w:p>
    <w:p w:rsidR="002F5842" w:rsidRPr="002F1A9E" w:rsidRDefault="002F5842" w:rsidP="002F5842">
      <w:pPr>
        <w:pStyle w:val="40"/>
        <w:shd w:val="clear" w:color="auto" w:fill="auto"/>
        <w:tabs>
          <w:tab w:val="left" w:pos="3160"/>
        </w:tabs>
        <w:spacing w:before="0" w:after="130" w:line="280" w:lineRule="exact"/>
        <w:ind w:left="2840" w:firstLine="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Результат исполнения бюджета</w:t>
      </w:r>
    </w:p>
    <w:p w:rsidR="002F5842" w:rsidRPr="002F1A9E" w:rsidRDefault="002F5842" w:rsidP="002F5842">
      <w:pPr>
        <w:pStyle w:val="20"/>
        <w:shd w:val="clear" w:color="auto" w:fill="auto"/>
        <w:spacing w:line="320" w:lineRule="exact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Результатом исполнения местного бюджета за 2017 год стал профицит в сумме 370,3 тыс. рублей при утвержденном местном бюджете равным по доходам и расходам, что об</w:t>
      </w:r>
      <w:r w:rsidRPr="002F1A9E">
        <w:rPr>
          <w:color w:val="auto"/>
          <w:sz w:val="24"/>
          <w:szCs w:val="24"/>
        </w:rPr>
        <w:t>у</w:t>
      </w:r>
      <w:r w:rsidRPr="002F1A9E">
        <w:rPr>
          <w:color w:val="auto"/>
          <w:sz w:val="24"/>
          <w:szCs w:val="24"/>
        </w:rPr>
        <w:t>словлено, в основном, неисполнением бюджетных назначений по расходам.</w:t>
      </w:r>
    </w:p>
    <w:p w:rsidR="002F5842" w:rsidRPr="002F1A9E" w:rsidRDefault="002F5842" w:rsidP="002F5842">
      <w:pPr>
        <w:pStyle w:val="20"/>
        <w:shd w:val="clear" w:color="auto" w:fill="auto"/>
        <w:spacing w:after="152" w:line="320" w:lineRule="exact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Согласно данным Баланса по поступлениям и выбытиям бюджетных средств» (ф. 0503140) остатки средств на счетах бюджета увеличились относительно начала года на 370,3 тыс. рублей (или на 17,3 %) и составили 2 508,1 тыс. рублей.</w:t>
      </w:r>
    </w:p>
    <w:p w:rsidR="002F5842" w:rsidRPr="002F1A9E" w:rsidRDefault="002F5842" w:rsidP="002F5842">
      <w:pPr>
        <w:pStyle w:val="40"/>
        <w:shd w:val="clear" w:color="auto" w:fill="auto"/>
        <w:tabs>
          <w:tab w:val="left" w:pos="1533"/>
        </w:tabs>
        <w:spacing w:before="0" w:after="126" w:line="280" w:lineRule="exact"/>
        <w:ind w:left="1220" w:firstLine="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Анализ кредиторской и дебиторской задолженности</w:t>
      </w:r>
    </w:p>
    <w:p w:rsidR="002F5842" w:rsidRPr="002F1A9E" w:rsidRDefault="002F5842" w:rsidP="002F5842">
      <w:pPr>
        <w:pStyle w:val="20"/>
        <w:shd w:val="clear" w:color="auto" w:fill="auto"/>
        <w:spacing w:line="320" w:lineRule="exact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Согласно Сведениям по дебиторской и кредиторской задолженности (ф. 0503169) по состоянию на 01.01.2018 общая сумма дебиторской задолженности составила 17 504,2 тыс. рублей, кредиторской задолженности - 13 047,5 тыс. рублей.</w:t>
      </w:r>
    </w:p>
    <w:p w:rsidR="002F5842" w:rsidRPr="002F1A9E" w:rsidRDefault="002F5842" w:rsidP="002F5842">
      <w:pPr>
        <w:pStyle w:val="20"/>
        <w:shd w:val="clear" w:color="auto" w:fill="auto"/>
        <w:spacing w:line="320" w:lineRule="exact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По сравнению с началом отчетного периода общая сумма дебиторской задолженн</w:t>
      </w:r>
      <w:r w:rsidRPr="002F1A9E">
        <w:rPr>
          <w:color w:val="auto"/>
          <w:sz w:val="24"/>
          <w:szCs w:val="24"/>
        </w:rPr>
        <w:t>о</w:t>
      </w:r>
      <w:r w:rsidRPr="002F1A9E">
        <w:rPr>
          <w:color w:val="auto"/>
          <w:sz w:val="24"/>
          <w:szCs w:val="24"/>
        </w:rPr>
        <w:t>сти сократилась на 1 687,3 тыс. рублей (или на 8,8 %), кредиторской задолженности ув</w:t>
      </w:r>
      <w:r w:rsidRPr="002F1A9E">
        <w:rPr>
          <w:color w:val="auto"/>
          <w:sz w:val="24"/>
          <w:szCs w:val="24"/>
        </w:rPr>
        <w:t>е</w:t>
      </w:r>
      <w:r w:rsidRPr="002F1A9E">
        <w:rPr>
          <w:color w:val="auto"/>
          <w:sz w:val="24"/>
          <w:szCs w:val="24"/>
        </w:rPr>
        <w:t>личилась на 7 150,8 тыс. рублей (или в 2,2 раза). По состоянию на 01.01.2018 сумма деб</w:t>
      </w:r>
      <w:r w:rsidRPr="002F1A9E">
        <w:rPr>
          <w:color w:val="auto"/>
          <w:sz w:val="24"/>
          <w:szCs w:val="24"/>
        </w:rPr>
        <w:t>и</w:t>
      </w:r>
      <w:r w:rsidRPr="002F1A9E">
        <w:rPr>
          <w:color w:val="auto"/>
          <w:sz w:val="24"/>
          <w:szCs w:val="24"/>
        </w:rPr>
        <w:t>торской и кредиторской задолженности сложилась, в основном, по расчетам по доходам, в том числе:</w:t>
      </w:r>
    </w:p>
    <w:p w:rsidR="002F5842" w:rsidRPr="002F1A9E" w:rsidRDefault="002F5842" w:rsidP="002F5842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line="320" w:lineRule="exact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дебиторской задолженности - по коду счета 1 205 11 «Расчеты с плательщиками налоговых доходов» - в сумме 17 282,6 тыс. рублей или 98,7 %;</w:t>
      </w:r>
    </w:p>
    <w:p w:rsidR="002F5842" w:rsidRPr="002F1A9E" w:rsidRDefault="002F5842" w:rsidP="002F5842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line="320" w:lineRule="exact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кредиторской задолженности - по коду счета 1 205 11 «Расчеты с плательщиками налоговых доходов» - в сумме 13 047,5 тыс. рублей или в полном от общей суммы кред</w:t>
      </w:r>
      <w:r w:rsidRPr="002F1A9E">
        <w:rPr>
          <w:color w:val="auto"/>
          <w:sz w:val="24"/>
          <w:szCs w:val="24"/>
        </w:rPr>
        <w:t>и</w:t>
      </w:r>
      <w:r w:rsidRPr="002F1A9E">
        <w:rPr>
          <w:color w:val="auto"/>
          <w:sz w:val="24"/>
          <w:szCs w:val="24"/>
        </w:rPr>
        <w:t>торской задолженности.</w:t>
      </w:r>
    </w:p>
    <w:p w:rsidR="002F5842" w:rsidRPr="002F1A9E" w:rsidRDefault="002F5842" w:rsidP="002F5842">
      <w:pPr>
        <w:pStyle w:val="20"/>
        <w:shd w:val="clear" w:color="auto" w:fill="auto"/>
        <w:spacing w:after="152" w:line="320" w:lineRule="exact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Просроченная кредиторская задолженность отсутствует.</w:t>
      </w:r>
    </w:p>
    <w:p w:rsidR="002F5842" w:rsidRPr="002F1A9E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Главный бухгалтер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И.А. Копылова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Ю.Г. Холодкова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Е.М. Тарасова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Ю.А. Сидоренкова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</w:pPr>
    </w:p>
    <w:p w:rsidR="002F5842" w:rsidRDefault="002F5842">
      <w:pPr>
        <w:pStyle w:val="20"/>
        <w:shd w:val="clear" w:color="auto" w:fill="auto"/>
        <w:spacing w:after="152" w:line="320" w:lineRule="exact"/>
        <w:ind w:firstLine="760"/>
      </w:pPr>
    </w:p>
    <w:sectPr w:rsidR="002F5842" w:rsidSect="004C2B62">
      <w:headerReference w:type="default" r:id="rId8"/>
      <w:pgSz w:w="11900" w:h="16840"/>
      <w:pgMar w:top="1116" w:right="860" w:bottom="74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21" w:rsidRDefault="00305621" w:rsidP="004C2B62">
      <w:r>
        <w:separator/>
      </w:r>
    </w:p>
  </w:endnote>
  <w:endnote w:type="continuationSeparator" w:id="1">
    <w:p w:rsidR="00305621" w:rsidRDefault="00305621" w:rsidP="004C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21" w:rsidRDefault="00305621"/>
  </w:footnote>
  <w:footnote w:type="continuationSeparator" w:id="1">
    <w:p w:rsidR="00305621" w:rsidRDefault="003056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5F" w:rsidRDefault="00B655E8">
    <w:pPr>
      <w:rPr>
        <w:sz w:val="2"/>
        <w:szCs w:val="2"/>
      </w:rPr>
    </w:pPr>
    <w:r w:rsidRPr="00B655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8.8pt;margin-top:37.1pt;width:8.3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6A5F" w:rsidRDefault="00B655E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75C0C" w:rsidRPr="00975C0C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F3B"/>
    <w:multiLevelType w:val="multilevel"/>
    <w:tmpl w:val="089CCBBE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862CC"/>
    <w:multiLevelType w:val="multilevel"/>
    <w:tmpl w:val="FC7AA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312C6"/>
    <w:multiLevelType w:val="multilevel"/>
    <w:tmpl w:val="EEFA80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109EC"/>
    <w:multiLevelType w:val="multilevel"/>
    <w:tmpl w:val="91FCD6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118AB"/>
    <w:multiLevelType w:val="multilevel"/>
    <w:tmpl w:val="36D2A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E2FD1"/>
    <w:multiLevelType w:val="multilevel"/>
    <w:tmpl w:val="2AF2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24355"/>
    <w:multiLevelType w:val="multilevel"/>
    <w:tmpl w:val="CB94959A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151B8"/>
    <w:multiLevelType w:val="multilevel"/>
    <w:tmpl w:val="B20CF304"/>
    <w:lvl w:ilvl="0">
      <w:start w:val="4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2B62"/>
    <w:rsid w:val="0011423B"/>
    <w:rsid w:val="001E3C86"/>
    <w:rsid w:val="002F1A9E"/>
    <w:rsid w:val="002F5842"/>
    <w:rsid w:val="00305621"/>
    <w:rsid w:val="003F6A5F"/>
    <w:rsid w:val="00447AF1"/>
    <w:rsid w:val="004C2B62"/>
    <w:rsid w:val="005952CF"/>
    <w:rsid w:val="005C01A3"/>
    <w:rsid w:val="00666F21"/>
    <w:rsid w:val="008F48A3"/>
    <w:rsid w:val="00975C0C"/>
    <w:rsid w:val="00B655E8"/>
    <w:rsid w:val="00C360A9"/>
    <w:rsid w:val="00CF4820"/>
    <w:rsid w:val="00D311E8"/>
    <w:rsid w:val="00EC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B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C2B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Exact0">
    <w:name w:val="Основной текст (3) Exact"/>
    <w:basedOn w:val="3Exact"/>
    <w:rsid w:val="004C2B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2B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C2B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2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4C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C2B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4C2B62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0">
    <w:name w:val="Основной текст (2)"/>
    <w:basedOn w:val="a"/>
    <w:link w:val="2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C2B62"/>
    <w:pPr>
      <w:shd w:val="clear" w:color="auto" w:fill="FFFFFF"/>
      <w:spacing w:before="120" w:after="2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C2B62"/>
    <w:pPr>
      <w:shd w:val="clear" w:color="auto" w:fill="FFFFFF"/>
      <w:spacing w:line="319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C9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C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C9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6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C97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next w:val="a"/>
    <w:qFormat/>
    <w:rsid w:val="00EC6C97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character" w:customStyle="1" w:styleId="2Exact">
    <w:name w:val="Подпись к таблице (2) Exact"/>
    <w:basedOn w:val="a0"/>
    <w:link w:val="25"/>
    <w:rsid w:val="00D311E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311E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311E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311E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D311E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"/>
    <w:rsid w:val="00D311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D311E8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Подпись к таблице (2)"/>
    <w:basedOn w:val="a"/>
    <w:link w:val="2Exact"/>
    <w:rsid w:val="00D31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character" w:customStyle="1" w:styleId="2CourierNew4pt">
    <w:name w:val="Основной текст (2) + Courier New;4 pt"/>
    <w:basedOn w:val="2"/>
    <w:rsid w:val="00D311E8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o.andros</cp:lastModifiedBy>
  <cp:revision>6</cp:revision>
  <dcterms:created xsi:type="dcterms:W3CDTF">2018-09-19T07:26:00Z</dcterms:created>
  <dcterms:modified xsi:type="dcterms:W3CDTF">2018-09-19T09:44:00Z</dcterms:modified>
</cp:coreProperties>
</file>