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4" w:rsidRDefault="00404345" w:rsidP="00404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14375" cy="857250"/>
            <wp:effectExtent l="19050" t="0" r="9525" b="0"/>
            <wp:docPr id="2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FB" w:rsidRDefault="00D360FB" w:rsidP="00404345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D360FB" w:rsidRDefault="00D360FB" w:rsidP="00D360F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D360FB" w:rsidRDefault="00D360FB" w:rsidP="00D360F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D360FB" w:rsidRDefault="00D360FB" w:rsidP="00D360FB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424F70" w:rsidRDefault="00424F70" w:rsidP="00404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F70" w:rsidRDefault="00424F70" w:rsidP="004043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0FB" w:rsidRPr="00735112" w:rsidRDefault="00D360FB" w:rsidP="00404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1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60FB" w:rsidRPr="00735112" w:rsidRDefault="00667B70" w:rsidP="00D36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</w:t>
      </w:r>
      <w:r w:rsidR="000E5565">
        <w:rPr>
          <w:rFonts w:ascii="Times New Roman" w:hAnsi="Times New Roman" w:cs="Times New Roman"/>
          <w:sz w:val="24"/>
          <w:szCs w:val="24"/>
        </w:rPr>
        <w:t>2017</w:t>
      </w:r>
      <w:r w:rsidR="00D360FB" w:rsidRPr="00735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E55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5565">
        <w:rPr>
          <w:rFonts w:ascii="Times New Roman" w:hAnsi="Times New Roman" w:cs="Times New Roman"/>
          <w:sz w:val="24"/>
          <w:szCs w:val="24"/>
        </w:rPr>
        <w:t xml:space="preserve">  </w:t>
      </w:r>
      <w:r w:rsidR="00D360FB" w:rsidRPr="00735112">
        <w:rPr>
          <w:rFonts w:ascii="Times New Roman" w:hAnsi="Times New Roman" w:cs="Times New Roman"/>
          <w:sz w:val="24"/>
          <w:szCs w:val="24"/>
        </w:rPr>
        <w:t>№</w:t>
      </w:r>
      <w:r w:rsidR="00D360FB">
        <w:rPr>
          <w:rFonts w:ascii="Times New Roman" w:hAnsi="Times New Roman" w:cs="Times New Roman"/>
          <w:sz w:val="24"/>
          <w:szCs w:val="24"/>
        </w:rPr>
        <w:t xml:space="preserve"> </w:t>
      </w:r>
      <w:r w:rsidR="000E5565">
        <w:rPr>
          <w:rFonts w:ascii="Times New Roman" w:hAnsi="Times New Roman" w:cs="Times New Roman"/>
          <w:sz w:val="24"/>
          <w:szCs w:val="24"/>
        </w:rPr>
        <w:t>44</w:t>
      </w:r>
    </w:p>
    <w:p w:rsidR="00D360FB" w:rsidRDefault="00D360FB" w:rsidP="00D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1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реализации </w:t>
      </w:r>
    </w:p>
    <w:p w:rsidR="002E0D41" w:rsidRPr="002E0D41" w:rsidRDefault="00D360FB" w:rsidP="002E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112">
        <w:rPr>
          <w:rFonts w:ascii="Times New Roman" w:hAnsi="Times New Roman" w:cs="Times New Roman"/>
          <w:sz w:val="24"/>
          <w:szCs w:val="24"/>
        </w:rPr>
        <w:t xml:space="preserve">местной администрацией МО </w:t>
      </w:r>
      <w:proofErr w:type="gramStart"/>
      <w:r w:rsidRPr="0073511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735112">
        <w:rPr>
          <w:rFonts w:ascii="Times New Roman" w:hAnsi="Times New Roman" w:cs="Times New Roman"/>
          <w:sz w:val="24"/>
          <w:szCs w:val="24"/>
        </w:rPr>
        <w:t xml:space="preserve"> вопроса местного значения «</w:t>
      </w:r>
      <w:r w:rsidR="002E0D41">
        <w:rPr>
          <w:rFonts w:ascii="Times New Roman" w:hAnsi="Times New Roman" w:cs="Times New Roman"/>
          <w:sz w:val="24"/>
          <w:szCs w:val="24"/>
        </w:rPr>
        <w:t xml:space="preserve">Участие в организации и финансировании </w:t>
      </w:r>
      <w:r w:rsidR="002E0D41" w:rsidRPr="002E0D41">
        <w:rPr>
          <w:rFonts w:ascii="Times New Roman" w:hAnsi="Times New Roman" w:cs="Times New Roman"/>
          <w:sz w:val="24"/>
          <w:szCs w:val="24"/>
        </w:rPr>
        <w:t>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r w:rsidR="003F7271">
        <w:rPr>
          <w:rFonts w:ascii="Times New Roman" w:hAnsi="Times New Roman" w:cs="Times New Roman"/>
          <w:sz w:val="24"/>
          <w:szCs w:val="24"/>
        </w:rPr>
        <w:t>, ищущих работу впервые</w:t>
      </w:r>
      <w:r w:rsidR="002E0D41" w:rsidRPr="002E0D41">
        <w:rPr>
          <w:rFonts w:ascii="Times New Roman" w:hAnsi="Times New Roman"/>
          <w:sz w:val="24"/>
          <w:szCs w:val="24"/>
        </w:rPr>
        <w:t>»</w:t>
      </w:r>
    </w:p>
    <w:p w:rsidR="00D360FB" w:rsidRDefault="00D360FB" w:rsidP="00236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73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Законом Санкт-Петербурга от 23.09.2009 № 420-79 «Об организации местного самоуправления в Санкт-Петербурге»,  Уставом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местная администрация внутригородского муниципального образования Санкт-Петербурга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D360FB" w:rsidRDefault="00D360FB" w:rsidP="00D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FB" w:rsidRDefault="00D360FB" w:rsidP="00D3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 </w:t>
      </w:r>
    </w:p>
    <w:p w:rsidR="002E0D41" w:rsidRPr="002E0D41" w:rsidRDefault="00D360FB" w:rsidP="002E0D4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41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реализации  местной администрацией МО </w:t>
      </w:r>
      <w:proofErr w:type="gramStart"/>
      <w:r w:rsidRPr="002E0D41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2E0D41">
        <w:rPr>
          <w:rFonts w:ascii="Times New Roman" w:hAnsi="Times New Roman" w:cs="Times New Roman"/>
          <w:sz w:val="24"/>
          <w:szCs w:val="24"/>
        </w:rPr>
        <w:t xml:space="preserve"> вопроса  местного значения «</w:t>
      </w:r>
      <w:r w:rsidR="002E0D41" w:rsidRPr="002E0D41">
        <w:rPr>
          <w:rFonts w:ascii="Times New Roman" w:hAnsi="Times New Roman" w:cs="Times New Roman"/>
          <w:sz w:val="24"/>
          <w:szCs w:val="24"/>
        </w:rPr>
        <w:t xml:space="preserve">Участие в организации и финансировании проведения оплачиваемых общественных работ; </w:t>
      </w:r>
      <w:proofErr w:type="gramStart"/>
      <w:r w:rsidR="002E0D41" w:rsidRPr="002E0D41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r w:rsidR="00BA3D1F">
        <w:rPr>
          <w:rFonts w:ascii="Times New Roman" w:hAnsi="Times New Roman" w:cs="Times New Roman"/>
          <w:sz w:val="24"/>
          <w:szCs w:val="24"/>
        </w:rPr>
        <w:t>, ищущих работу впервые</w:t>
      </w:r>
      <w:r w:rsidR="002E0D41" w:rsidRPr="002E0D41">
        <w:rPr>
          <w:rFonts w:ascii="Times New Roman" w:hAnsi="Times New Roman"/>
          <w:sz w:val="24"/>
          <w:szCs w:val="24"/>
        </w:rPr>
        <w:t>»</w:t>
      </w:r>
      <w:r w:rsidR="002E0D41">
        <w:rPr>
          <w:rFonts w:ascii="Times New Roman" w:hAnsi="Times New Roman"/>
          <w:sz w:val="24"/>
          <w:szCs w:val="24"/>
        </w:rPr>
        <w:t xml:space="preserve">, в соответствии с приложением 1 к настоящему постановлению. </w:t>
      </w:r>
      <w:proofErr w:type="gramEnd"/>
    </w:p>
    <w:p w:rsidR="00D360FB" w:rsidRDefault="00D360FB" w:rsidP="00D360F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просторы» и на официальном сайте внутригородского муниципального образования Санкт-Петербурга МО Балканский в сети Интернет.</w:t>
      </w:r>
    </w:p>
    <w:p w:rsidR="00D360FB" w:rsidRDefault="00D360FB" w:rsidP="00D360F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360FB" w:rsidRDefault="00D360FB" w:rsidP="00D360F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отставляю за собой.</w:t>
      </w:r>
    </w:p>
    <w:p w:rsidR="00236F51" w:rsidRDefault="00236F51" w:rsidP="00236F51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360FB" w:rsidRPr="00404345" w:rsidRDefault="00D360FB" w:rsidP="0040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34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</w:t>
      </w:r>
      <w:r w:rsidR="00236F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04345">
        <w:rPr>
          <w:rFonts w:ascii="Times New Roman" w:hAnsi="Times New Roman" w:cs="Times New Roman"/>
          <w:sz w:val="24"/>
          <w:szCs w:val="24"/>
        </w:rPr>
        <w:t xml:space="preserve">                     М.А. Агеева </w:t>
      </w:r>
    </w:p>
    <w:p w:rsidR="00D360FB" w:rsidRDefault="00D360FB" w:rsidP="00D36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0FB" w:rsidRDefault="00D360FB" w:rsidP="00D360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964" w:rsidRPr="00A9592D" w:rsidRDefault="00B96964" w:rsidP="00A9592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9592D" w:rsidRDefault="00A9592D" w:rsidP="00B96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</w:t>
      </w:r>
      <w:r w:rsidR="00B969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64" w:rsidRDefault="00A9592D" w:rsidP="00B96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64" w:rsidRDefault="00667B70" w:rsidP="00B969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</w:t>
      </w:r>
      <w:r w:rsidR="00A9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B96964" w:rsidRDefault="00B96964" w:rsidP="00B96964">
      <w:pPr>
        <w:spacing w:line="240" w:lineRule="auto"/>
        <w:ind w:left="-709" w:right="-908"/>
        <w:jc w:val="center"/>
        <w:rPr>
          <w:rFonts w:ascii="Times New Roman" w:hAnsi="Times New Roman"/>
          <w:b/>
          <w:sz w:val="24"/>
          <w:szCs w:val="24"/>
        </w:rPr>
      </w:pPr>
    </w:p>
    <w:p w:rsidR="00EA6220" w:rsidRDefault="00B96964" w:rsidP="00A9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9592D" w:rsidRPr="00EA6220" w:rsidRDefault="00A9592D" w:rsidP="00A9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20">
        <w:rPr>
          <w:rFonts w:ascii="Times New Roman" w:hAnsi="Times New Roman" w:cs="Times New Roman"/>
          <w:b/>
          <w:sz w:val="24"/>
          <w:szCs w:val="24"/>
        </w:rPr>
        <w:t>о порядке реализации</w:t>
      </w:r>
    </w:p>
    <w:p w:rsidR="00A9592D" w:rsidRPr="00EA6220" w:rsidRDefault="00A9592D" w:rsidP="00A9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20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администрацией МО </w:t>
      </w:r>
      <w:proofErr w:type="gramStart"/>
      <w:r w:rsidRPr="00EA6220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Pr="00EA6220">
        <w:rPr>
          <w:rFonts w:ascii="Times New Roman" w:hAnsi="Times New Roman" w:cs="Times New Roman"/>
          <w:b/>
          <w:sz w:val="24"/>
          <w:szCs w:val="24"/>
        </w:rPr>
        <w:t xml:space="preserve"> вопроса местного значения «Участие в организации и финансировании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</w:t>
      </w:r>
      <w:r w:rsidR="00332840">
        <w:rPr>
          <w:rFonts w:ascii="Times New Roman" w:hAnsi="Times New Roman" w:cs="Times New Roman"/>
          <w:b/>
          <w:sz w:val="24"/>
          <w:szCs w:val="24"/>
        </w:rPr>
        <w:t>, ищущих работу впервые</w:t>
      </w:r>
      <w:r w:rsidRPr="00EA6220">
        <w:rPr>
          <w:rFonts w:ascii="Times New Roman" w:hAnsi="Times New Roman"/>
          <w:b/>
          <w:sz w:val="24"/>
          <w:szCs w:val="24"/>
        </w:rPr>
        <w:t>»</w:t>
      </w:r>
    </w:p>
    <w:p w:rsidR="00B96964" w:rsidRDefault="00B96964" w:rsidP="00A9592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в соответствии с действующим законодательством Российской Федерации, законом Санкт-Петербурга от 23.09.2009 г. № 420-79 «О местном самоуправлении в Санкт-Петербурге» определяет правовые и организационные основы осуществления мероприятий по организации и финансированию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 от 18 до 20 лет, имеющих среднее профессиональное образование и</w:t>
      </w:r>
      <w:r w:rsidR="00140BA0">
        <w:rPr>
          <w:rFonts w:ascii="Times New Roman" w:hAnsi="Times New Roman" w:cs="Times New Roman"/>
          <w:sz w:val="24"/>
          <w:szCs w:val="24"/>
        </w:rPr>
        <w:t xml:space="preserve"> ищущих работу впервые </w:t>
      </w:r>
      <w:r>
        <w:rPr>
          <w:rFonts w:ascii="Times New Roman" w:hAnsi="Times New Roman" w:cs="Times New Roman"/>
          <w:sz w:val="24"/>
          <w:szCs w:val="24"/>
        </w:rPr>
        <w:t>на территории внутригородского муниципального образования С</w:t>
      </w:r>
      <w:r w:rsidR="00A9592D">
        <w:rPr>
          <w:rFonts w:ascii="Times New Roman" w:hAnsi="Times New Roman" w:cs="Times New Roman"/>
          <w:sz w:val="24"/>
          <w:szCs w:val="24"/>
        </w:rPr>
        <w:t>анкт-Петербурга муниципального округа Балканский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964" w:rsidRDefault="00B96964" w:rsidP="00B96964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96964" w:rsidRDefault="00B96964" w:rsidP="00B96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вопросов местного значения по организации и финансированию проведения оплачиваемых общественных работ;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</w:t>
      </w:r>
      <w:r w:rsidR="00A56AA4">
        <w:rPr>
          <w:rFonts w:ascii="Times New Roman" w:hAnsi="Times New Roman" w:cs="Times New Roman"/>
          <w:sz w:val="24"/>
          <w:szCs w:val="24"/>
        </w:rPr>
        <w:t>и ищущих работу впервые</w:t>
      </w:r>
      <w:r>
        <w:rPr>
          <w:rFonts w:ascii="Times New Roman" w:hAnsi="Times New Roman" w:cs="Times New Roman"/>
          <w:sz w:val="24"/>
          <w:szCs w:val="24"/>
        </w:rPr>
        <w:t xml:space="preserve"> (далее - вопросов местного значения в сфере трудоу</w:t>
      </w:r>
      <w:r w:rsidR="00A9592D">
        <w:rPr>
          <w:rFonts w:ascii="Times New Roman" w:hAnsi="Times New Roman" w:cs="Times New Roman"/>
          <w:sz w:val="24"/>
          <w:szCs w:val="24"/>
        </w:rPr>
        <w:t>стройства) находится в ведении местной а</w:t>
      </w:r>
      <w:r>
        <w:rPr>
          <w:rFonts w:ascii="Times New Roman" w:hAnsi="Times New Roman" w:cs="Times New Roman"/>
          <w:sz w:val="24"/>
          <w:szCs w:val="24"/>
        </w:rPr>
        <w:t>дминистрации внутригородского муниципального образовани</w:t>
      </w:r>
      <w:r w:rsidR="00A9592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9592D">
        <w:rPr>
          <w:rFonts w:ascii="Times New Roman" w:hAnsi="Times New Roman" w:cs="Times New Roman"/>
          <w:sz w:val="24"/>
          <w:szCs w:val="24"/>
        </w:rPr>
        <w:t>а Балканский  (далее – местная</w:t>
      </w:r>
      <w:proofErr w:type="gramEnd"/>
      <w:r w:rsidR="00A9592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B96964" w:rsidRDefault="00B96964" w:rsidP="00B96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оплачиваемыми общественными работами (далее – общественные работы) понимается трудовая деятельность, имеющая социально полезную направленность, которая организуется в целях обеспечения дополнительной социальной поддержки граждан, ищущих работу.</w:t>
      </w:r>
    </w:p>
    <w:p w:rsidR="00B96964" w:rsidRDefault="00B96964" w:rsidP="00B9696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 на участие в общественных работах имеют граждане, зарегистрированные в органах службы занятости в целях поиска подходящей работы, безработные граждане.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Преимущественным правом на участие в общественных работах пользуются безработные граждане, не получающие пособие по безработице, безработные граждане, состоящие на учете в органах службы занятости свыше шести месяцев. </w:t>
      </w:r>
    </w:p>
    <w:p w:rsidR="00B96964" w:rsidRDefault="00B96964" w:rsidP="00B9696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 временным трудоустройством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>
        <w:rPr>
          <w:rFonts w:ascii="Times New Roman" w:hAnsi="Times New Roman" w:cs="Times New Roman"/>
          <w:sz w:val="24"/>
          <w:szCs w:val="24"/>
        </w:rPr>
        <w:t>имеющих среднее профессиональное образование,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ищущих работу впервые (далее – временное трудоустройство), понимается временное трудоустройство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ищущих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относящихся к указанным категориям, на рабочие места, организуемые специально 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каждой из указанных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категорий.</w:t>
      </w:r>
    </w:p>
    <w:p w:rsidR="00B96964" w:rsidRDefault="00B96964" w:rsidP="00B9696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во временном трудоустройстве, организуемом для отдельной категории граждан, имеют право только граждане, относящиеся к соответствующей категории.  </w:t>
      </w:r>
    </w:p>
    <w:p w:rsidR="00B96964" w:rsidRDefault="00B96964" w:rsidP="00B9696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общественные работы, временное трудоустройство, финансируемые за счет средств бюджета внутригородского муниципального образовани</w:t>
      </w:r>
      <w:r w:rsidR="00A9592D">
        <w:rPr>
          <w:rFonts w:ascii="Times New Roman" w:hAnsi="Times New Roman" w:cs="Times New Roman"/>
          <w:sz w:val="24"/>
          <w:szCs w:val="24"/>
        </w:rPr>
        <w:t>я Санкт-Петербурга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9592D">
        <w:rPr>
          <w:rFonts w:ascii="Times New Roman" w:hAnsi="Times New Roman" w:cs="Times New Roman"/>
          <w:sz w:val="24"/>
          <w:szCs w:val="24"/>
        </w:rPr>
        <w:t xml:space="preserve">а Балканский 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</w:t>
      </w:r>
      <w:r w:rsidR="00A9592D">
        <w:rPr>
          <w:rFonts w:ascii="Times New Roman" w:hAnsi="Times New Roman" w:cs="Times New Roman"/>
          <w:sz w:val="24"/>
          <w:szCs w:val="24"/>
        </w:rPr>
        <w:t>ое образование МО Балканский</w:t>
      </w:r>
      <w:r>
        <w:rPr>
          <w:rFonts w:ascii="Times New Roman" w:hAnsi="Times New Roman" w:cs="Times New Roman"/>
          <w:sz w:val="24"/>
          <w:szCs w:val="24"/>
        </w:rPr>
        <w:t>), направляются граждане</w:t>
      </w:r>
      <w:r w:rsidR="007857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на территории муниципально</w:t>
      </w:r>
      <w:r w:rsidR="00A9592D">
        <w:rPr>
          <w:rFonts w:ascii="Times New Roman" w:hAnsi="Times New Roman" w:cs="Times New Roman"/>
          <w:sz w:val="24"/>
          <w:szCs w:val="24"/>
        </w:rPr>
        <w:t>го образования МО Балканский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964" w:rsidRDefault="00B96964" w:rsidP="00B96964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мероприятий по организации и финансированию вопросов местного зн</w:t>
      </w:r>
      <w:r w:rsidR="00A9592D">
        <w:rPr>
          <w:rFonts w:ascii="Times New Roman" w:hAnsi="Times New Roman" w:cs="Times New Roman"/>
          <w:sz w:val="24"/>
          <w:szCs w:val="24"/>
        </w:rPr>
        <w:t>ачения в сфере трудоустройства местная а</w:t>
      </w:r>
      <w:r>
        <w:rPr>
          <w:rFonts w:ascii="Times New Roman" w:hAnsi="Times New Roman" w:cs="Times New Roman"/>
          <w:sz w:val="24"/>
          <w:szCs w:val="24"/>
        </w:rPr>
        <w:t>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муниципально</w:t>
      </w:r>
      <w:r w:rsidR="00A9592D">
        <w:rPr>
          <w:rFonts w:ascii="Times New Roman" w:hAnsi="Times New Roman" w:cs="Times New Roman"/>
          <w:sz w:val="24"/>
          <w:szCs w:val="24"/>
        </w:rPr>
        <w:t xml:space="preserve">го образования МО </w:t>
      </w:r>
      <w:proofErr w:type="gramStart"/>
      <w:r w:rsidR="00A9592D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A9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B96964" w:rsidRDefault="00B96964" w:rsidP="00B96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реализации вопросов местного значения в сфере трудоустройства производится за счет средств бюджета муниципального образования на соответствующий год.</w:t>
      </w:r>
    </w:p>
    <w:p w:rsidR="00B96964" w:rsidRDefault="00B96964" w:rsidP="00B969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B96964" w:rsidRDefault="00B96964" w:rsidP="00B969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являются: </w:t>
      </w:r>
    </w:p>
    <w:p w:rsidR="00B96964" w:rsidRDefault="00B96964" w:rsidP="00B9696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занятости населения; </w:t>
      </w:r>
    </w:p>
    <w:p w:rsidR="00B96964" w:rsidRDefault="00B96964" w:rsidP="00B9696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 мотивации к труду у лиц, имеющих длительный перерыв в работе или не имеющих опыта работы; </w:t>
      </w:r>
    </w:p>
    <w:p w:rsidR="00B96964" w:rsidRDefault="00B96964" w:rsidP="00B9696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дополнительной социальной поддержки гражданам, ищущим работу;</w:t>
      </w:r>
    </w:p>
    <w:p w:rsidR="00B96964" w:rsidRDefault="00B96964" w:rsidP="00B9696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права граждан на труд и на вознаграждение за труд. </w:t>
      </w:r>
    </w:p>
    <w:p w:rsidR="00B96964" w:rsidRDefault="00B96964" w:rsidP="00B969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достижения указанных целей необходимо решение следующих задач: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964" w:rsidRDefault="00B96964" w:rsidP="00B96964">
      <w:pPr>
        <w:pStyle w:val="a3"/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исполнительными органами государственной власти, организациями, индивидуальными предпринимателями по вопросам трудоустройства граждан на временные и общественные работы;</w:t>
      </w:r>
    </w:p>
    <w:p w:rsidR="00B96964" w:rsidRDefault="00B96964" w:rsidP="00B96964">
      <w:pPr>
        <w:pStyle w:val="a3"/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граждан, проживающих на территории муниципально</w:t>
      </w:r>
      <w:r w:rsidR="00A9592D">
        <w:rPr>
          <w:rFonts w:ascii="Times New Roman" w:hAnsi="Times New Roman" w:cs="Times New Roman"/>
          <w:sz w:val="24"/>
          <w:szCs w:val="24"/>
        </w:rPr>
        <w:t xml:space="preserve">го образования МО </w:t>
      </w:r>
      <w:proofErr w:type="gramStart"/>
      <w:r w:rsidR="00A9592D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 наличии вакансий на выполнение временных и общественных работ, а также о проведении ярмарок вакансий и учебных рабочих мест;</w:t>
      </w:r>
    </w:p>
    <w:p w:rsidR="00B96964" w:rsidRDefault="00B96964" w:rsidP="00B96964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финансирования проведения общественных и временных работ в установленном законом порядке. </w:t>
      </w:r>
    </w:p>
    <w:p w:rsidR="00B96964" w:rsidRDefault="00B96964" w:rsidP="00B969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реализации мероприятий по организации и финансированию вопросов местного значения в сфере трудоустройства</w:t>
      </w:r>
    </w:p>
    <w:p w:rsidR="00B96964" w:rsidRDefault="00A9592D" w:rsidP="00B9696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а</w:t>
      </w:r>
      <w:r w:rsidR="00B96964">
        <w:rPr>
          <w:rFonts w:ascii="Times New Roman" w:hAnsi="Times New Roman" w:cs="Times New Roman"/>
          <w:b/>
          <w:bCs/>
          <w:sz w:val="24"/>
          <w:szCs w:val="24"/>
        </w:rPr>
        <w:t>дминистрация внутригородского муниципального образования Санкт-Петербурга 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ниципального округа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заключает соглашения о взаимодействии по организации общественных работ и временного трудоустройства с Санкт-Петербургским государственным автономным учреждением «Центр занятости населения Санкт-Петербурга» (далее – ГАУ ЦЗН);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определяет объёмы и виды общественных работ и временного трудоустройства, исходя из необходимости развития социальной инфраструктуры конкретной территории муниципально</w:t>
      </w:r>
      <w:r w:rsidR="00A9592D">
        <w:rPr>
          <w:rFonts w:ascii="Times New Roman" w:hAnsi="Times New Roman" w:cs="Times New Roman"/>
          <w:sz w:val="24"/>
          <w:szCs w:val="24"/>
        </w:rPr>
        <w:t xml:space="preserve">го образования МО </w:t>
      </w:r>
      <w:proofErr w:type="gramStart"/>
      <w:r w:rsidR="00A9592D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принимает и формирует план мероприятий с учетом принятого на следующий год местного бюджета, предусматривающего расходы на организацию рабочих мест для временного трудоустройства отдельных категорий граждан, и направляет его до 15 декабря в ГАУ ЦЗН для обеспечения мероприятий по планированию расходов ГАУ ЦЗН  на выплату в соответствии с Законом Российской Федерации «О занятости населения в Российской Федерации» материальной поддержки отдельным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категориям граждан – участникам временного трудоустройства;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работу по информированию населения, проживающего на территории муници</w:t>
      </w:r>
      <w:r w:rsidR="00A9592D">
        <w:rPr>
          <w:rFonts w:ascii="Times New Roman" w:hAnsi="Times New Roman" w:cs="Times New Roman"/>
          <w:sz w:val="24"/>
          <w:szCs w:val="24"/>
        </w:rPr>
        <w:t xml:space="preserve">пального образования МО </w:t>
      </w:r>
      <w:proofErr w:type="gramStart"/>
      <w:r w:rsidR="00A9592D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организуемых общественных работах и временном трудоустройстве, порядке их проведения, условиях, режимах, сроках и оплате труда;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выделяет бюджетные ассигнования на оказание муниципальных услуг по вопросу местного значения в сфере трудоустройства;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средства местного бюджета при организации временного трудоустройства отдельных категорий граждан на: выплату заработной платы участникам мероприятий по временному трудоустройству; выплату компенсации за неиспользованный отпуск при увольнении работников; выплату страховых взносов в государственные внебюджетные фонды;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оплату организационных расходов, связанных с организацией временных рабочих мест, а именно: транспортных расходов по доставке несовершеннолетних граждан к месту проведения работ и обратно,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 на приобретение мелкого инвентаря, оборудования, спецодежды, атрибутики (с учетом НДС), изготовление наглядной информации, канцелярские расходы, медикаменты, услуги связи,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 в средствах массовой информации (с учетом НДС); 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мере необходимости получает от ГАУ ЦЗН информацию о гражданах, трудоустроенных на временные и общественные работы, организованные по договорам и контрактам, предусматривающими финансирование общественных работ и временного трудоустройства за счёт средств местного бюджета, необходимую для контроля за выполнением договорных обязательств и производства взаиморасчётов, а также сведения о суммах материальной поддержки выплаченной ГАУ ЦЗН участникам общественных работ и временного трудоустройства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справок работодателей, выдаваемых работодателями для представления в службу занятости, в соответствии с действующим законодательством Российской Федерации;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ежегодно прогнозируется потребность в организации временного трудоустройства отдельных категорий граждан, основные виды планируемых работ, ориентировочные сроки их выполнения и до 1 июня направляется в ГАУ ЦЗН информация о планируемом на этапе формирования проекта местного бюджета на следующий год объеме бюджетных ассигнований на финансирование расходов по организации временного трудоустройства отдельных категорий граждан;</w:t>
      </w:r>
      <w:proofErr w:type="gramEnd"/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мере необходимости получает от ГАУ ЦЗН информацию о сотрудничестве службы занятости с работодателями, предоставляющими в ГАУ ЦЗН вакансии для трудоустройства граждан, об уровнях спроса и предложения на рабочую силу на региональном рынке труда и количестве граждан, проживающих на территории муниципального образования, оформивших заявления-анкеты на участие и общественных работах и временном трудоустройстве, а также сведения об общественных объединениях, подростковых клубах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центрах, реализующих молодежную политику, включая организацию трудовой занятости молодежи, проживающей на территории муниципально</w:t>
      </w:r>
      <w:r w:rsidR="00A9592D">
        <w:rPr>
          <w:rFonts w:ascii="Times New Roman" w:hAnsi="Times New Roman" w:cs="Times New Roman"/>
          <w:sz w:val="24"/>
          <w:szCs w:val="24"/>
        </w:rPr>
        <w:t xml:space="preserve">го образования МО </w:t>
      </w:r>
      <w:proofErr w:type="gramStart"/>
      <w:r w:rsidR="00A9592D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96964" w:rsidRDefault="00B96964" w:rsidP="00B96964">
      <w:pPr>
        <w:pStyle w:val="a3"/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осуществляет взаимодействие с организациями различных форм собственности и индивидуальными предпринимателями с целью выявления потребности указанных лиц в привлечении граждан, проживающих на территории муниципально</w:t>
      </w:r>
      <w:r w:rsidR="00E509B0">
        <w:rPr>
          <w:rFonts w:ascii="Times New Roman" w:hAnsi="Times New Roman" w:cs="Times New Roman"/>
          <w:sz w:val="24"/>
          <w:szCs w:val="24"/>
        </w:rPr>
        <w:t xml:space="preserve">го образования МО </w:t>
      </w:r>
      <w:proofErr w:type="gramStart"/>
      <w:r w:rsidR="00E509B0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E50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общественным работам и временному трудоустройству;</w:t>
      </w: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20" w:hanging="108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941B5"/>
    <w:multiLevelType w:val="hybridMultilevel"/>
    <w:tmpl w:val="3E9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64"/>
    <w:rsid w:val="00056FD9"/>
    <w:rsid w:val="000E5565"/>
    <w:rsid w:val="00140BA0"/>
    <w:rsid w:val="00236F51"/>
    <w:rsid w:val="002E0D41"/>
    <w:rsid w:val="003032BF"/>
    <w:rsid w:val="00324B40"/>
    <w:rsid w:val="00332840"/>
    <w:rsid w:val="003F7271"/>
    <w:rsid w:val="00404345"/>
    <w:rsid w:val="00424F70"/>
    <w:rsid w:val="004635C7"/>
    <w:rsid w:val="004851F1"/>
    <w:rsid w:val="0049765A"/>
    <w:rsid w:val="004D4AE6"/>
    <w:rsid w:val="00667B70"/>
    <w:rsid w:val="00710055"/>
    <w:rsid w:val="00785741"/>
    <w:rsid w:val="007A06F8"/>
    <w:rsid w:val="007E344B"/>
    <w:rsid w:val="00901E88"/>
    <w:rsid w:val="00952D23"/>
    <w:rsid w:val="00A56AA4"/>
    <w:rsid w:val="00A9592D"/>
    <w:rsid w:val="00B96964"/>
    <w:rsid w:val="00BA3D1F"/>
    <w:rsid w:val="00D360FB"/>
    <w:rsid w:val="00E509B0"/>
    <w:rsid w:val="00EA6220"/>
    <w:rsid w:val="00F9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69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ConsPlusNormal">
    <w:name w:val="ConsPlusNormal"/>
    <w:rsid w:val="00B9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964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D360F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D360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23</cp:revision>
  <cp:lastPrinted>2017-10-23T11:16:00Z</cp:lastPrinted>
  <dcterms:created xsi:type="dcterms:W3CDTF">2017-10-09T11:44:00Z</dcterms:created>
  <dcterms:modified xsi:type="dcterms:W3CDTF">2017-11-08T08:33:00Z</dcterms:modified>
</cp:coreProperties>
</file>