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11" w:rsidRDefault="00110411" w:rsidP="00110411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11" w:rsidRDefault="00110411" w:rsidP="00110411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110411" w:rsidRDefault="00110411" w:rsidP="00110411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110411" w:rsidRDefault="00110411" w:rsidP="00110411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110411" w:rsidRDefault="00110411" w:rsidP="00110411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3C28F1" w:rsidRDefault="00110411" w:rsidP="003C2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11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110411" w:rsidRDefault="00B14A4E" w:rsidP="003C2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</w:t>
      </w:r>
      <w:r w:rsidR="00110411" w:rsidRPr="00735112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                                                                </w:t>
      </w:r>
      <w:r w:rsidR="00450EBE">
        <w:rPr>
          <w:rFonts w:ascii="Times New Roman" w:hAnsi="Times New Roman" w:cs="Times New Roman"/>
          <w:sz w:val="24"/>
          <w:szCs w:val="24"/>
        </w:rPr>
        <w:t xml:space="preserve"> </w:t>
      </w:r>
      <w:r w:rsidR="00110411">
        <w:rPr>
          <w:rFonts w:ascii="Times New Roman" w:hAnsi="Times New Roman" w:cs="Times New Roman"/>
          <w:sz w:val="24"/>
          <w:szCs w:val="24"/>
        </w:rPr>
        <w:t xml:space="preserve">    </w:t>
      </w:r>
      <w:r w:rsidR="00110411" w:rsidRPr="00735112">
        <w:rPr>
          <w:rFonts w:ascii="Times New Roman" w:hAnsi="Times New Roman" w:cs="Times New Roman"/>
          <w:sz w:val="24"/>
          <w:szCs w:val="24"/>
        </w:rPr>
        <w:t xml:space="preserve"> №</w:t>
      </w:r>
      <w:r w:rsidR="00110411">
        <w:rPr>
          <w:rFonts w:ascii="Times New Roman" w:hAnsi="Times New Roman" w:cs="Times New Roman"/>
          <w:sz w:val="24"/>
          <w:szCs w:val="24"/>
        </w:rPr>
        <w:t xml:space="preserve">   </w:t>
      </w:r>
      <w:r w:rsidR="00450EBE">
        <w:rPr>
          <w:rFonts w:ascii="Times New Roman" w:hAnsi="Times New Roman" w:cs="Times New Roman"/>
          <w:sz w:val="24"/>
          <w:szCs w:val="24"/>
        </w:rPr>
        <w:t>42</w:t>
      </w:r>
    </w:p>
    <w:p w:rsidR="00516CEC" w:rsidRDefault="00516CEC" w:rsidP="0051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местной администрации </w:t>
      </w:r>
    </w:p>
    <w:p w:rsidR="00516CEC" w:rsidRDefault="00516CEC" w:rsidP="0051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</w:p>
    <w:p w:rsidR="00516CEC" w:rsidRDefault="00516CEC" w:rsidP="0051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08.11.2016 № 33 «Об 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ведомственных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CEC" w:rsidRDefault="00516CEC" w:rsidP="0051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целевых программ местной администрации МО Балканский на 2017 год»</w:t>
      </w:r>
    </w:p>
    <w:p w:rsidR="00516CEC" w:rsidRDefault="00516CEC" w:rsidP="00516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EC" w:rsidRDefault="00960120" w:rsidP="00960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утвержденных ведомственных целевых программ требованиям действующего законодательства, местная администрация </w:t>
      </w:r>
    </w:p>
    <w:p w:rsidR="00960120" w:rsidRDefault="00960120" w:rsidP="00960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C15367" w:rsidRPr="00C15367" w:rsidRDefault="00C15367" w:rsidP="007924A9">
      <w:pPr>
        <w:pStyle w:val="a6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67">
        <w:rPr>
          <w:rFonts w:ascii="Times New Roman" w:hAnsi="Times New Roman" w:cs="Times New Roman"/>
          <w:sz w:val="24"/>
          <w:szCs w:val="24"/>
        </w:rPr>
        <w:t xml:space="preserve">Внести в постановление местной администрации внутригородского муниципального образования Санкт-Петербурга муниципального округа Балканский № 33 от 08.11.2016 «Об утверждении ведомственных целевых программ местной администрации МО Балканский на 2017 год» следующие изменения:  </w:t>
      </w:r>
    </w:p>
    <w:p w:rsidR="00532F76" w:rsidRDefault="00960120" w:rsidP="007924A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67">
        <w:rPr>
          <w:rFonts w:ascii="Times New Roman" w:hAnsi="Times New Roman" w:cs="Times New Roman"/>
          <w:sz w:val="24"/>
          <w:szCs w:val="24"/>
        </w:rPr>
        <w:t>В приложении 9 к постановлению МА МО Балканский от 08.11.2016 № 33 «Ведомственная целевая программа МА МО Балканский «Участие в  профилактике  терроризма  и экстремизма,  а  также в  минимизации  и (или) ликвидации  последствий  проявления  терроризма  и  экстремизма" на  территории внутригородского муниципального образования  муниципального округа Балканский на 2017 год»</w:t>
      </w:r>
      <w:r w:rsidR="00532F76" w:rsidRPr="00C15367">
        <w:rPr>
          <w:rFonts w:ascii="Times New Roman" w:hAnsi="Times New Roman" w:cs="Times New Roman"/>
          <w:sz w:val="24"/>
          <w:szCs w:val="24"/>
        </w:rPr>
        <w:t xml:space="preserve">  пункт</w:t>
      </w:r>
      <w:r w:rsidR="006A78F8" w:rsidRPr="00C15367">
        <w:rPr>
          <w:rFonts w:ascii="Times New Roman" w:hAnsi="Times New Roman" w:cs="Times New Roman"/>
          <w:sz w:val="24"/>
          <w:szCs w:val="24"/>
        </w:rPr>
        <w:t xml:space="preserve"> «Правовые основания</w:t>
      </w:r>
      <w:r w:rsidR="00094186" w:rsidRPr="00C15367">
        <w:rPr>
          <w:rFonts w:ascii="Times New Roman" w:hAnsi="Times New Roman" w:cs="Times New Roman"/>
          <w:sz w:val="24"/>
          <w:szCs w:val="24"/>
        </w:rPr>
        <w:t xml:space="preserve"> для разработки программы»  </w:t>
      </w:r>
      <w:r w:rsidR="00532F76" w:rsidRPr="00C15367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tbl>
      <w:tblPr>
        <w:tblStyle w:val="a7"/>
        <w:tblW w:w="0" w:type="auto"/>
        <w:tblInd w:w="-34" w:type="dxa"/>
        <w:tblLook w:val="04A0"/>
      </w:tblPr>
      <w:tblGrid>
        <w:gridCol w:w="5072"/>
        <w:gridCol w:w="4533"/>
      </w:tblGrid>
      <w:tr w:rsidR="00532F76" w:rsidTr="003C28F1">
        <w:tc>
          <w:tcPr>
            <w:tcW w:w="5072" w:type="dxa"/>
          </w:tcPr>
          <w:p w:rsidR="00532F76" w:rsidRDefault="00532F76" w:rsidP="00E6352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Программы </w:t>
            </w:r>
          </w:p>
        </w:tc>
        <w:tc>
          <w:tcPr>
            <w:tcW w:w="4533" w:type="dxa"/>
          </w:tcPr>
          <w:p w:rsidR="00532F76" w:rsidRDefault="00532F76" w:rsidP="00E6352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FF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131-ФЗ  «</w:t>
            </w:r>
            <w:r w:rsidRPr="00C31FFD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йской Федерации», </w:t>
            </w:r>
            <w:r w:rsidRPr="00C31FFD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 от 23.09.2009 № 420-79  «</w:t>
            </w:r>
            <w:r w:rsidRPr="00C31FFD">
              <w:rPr>
                <w:rFonts w:ascii="Times New Roman" w:hAnsi="Times New Roman" w:cs="Times New Roman"/>
                <w:sz w:val="24"/>
                <w:szCs w:val="24"/>
              </w:rPr>
              <w:t>Об организации местного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моуправления в Санкт-Петербурге»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 внутригородского муниципального образования Санкт-Петербурга муниципальный округ Балканский, Постановление местной администрации МО Балканский от 09.01.2014 № 01/1 «Об утверждении Порядка принятий решений о разработке ведомственных целевых программ, их формирования и реализации на территории внутригородского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Санкт-Петербурга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Балканский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8E3E21" w:rsidRPr="008E3E21" w:rsidRDefault="007924A9" w:rsidP="003C28F1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="008B1CB0" w:rsidRPr="007924A9">
        <w:rPr>
          <w:rFonts w:ascii="Times New Roman" w:hAnsi="Times New Roman" w:cs="Times New Roman"/>
          <w:sz w:val="24"/>
          <w:szCs w:val="24"/>
        </w:rPr>
        <w:t xml:space="preserve">В приложении 2 к постановлению МА МО Балканский от 08.11.2016 № 33 </w:t>
      </w:r>
      <w:r w:rsidRPr="007924A9">
        <w:rPr>
          <w:rFonts w:ascii="Times New Roman" w:hAnsi="Times New Roman" w:cs="Times New Roman"/>
          <w:sz w:val="24"/>
          <w:szCs w:val="24"/>
        </w:rPr>
        <w:t xml:space="preserve">«Ведомственная целевая программа </w:t>
      </w:r>
      <w:r w:rsidR="008B1CB0" w:rsidRPr="007924A9">
        <w:rPr>
          <w:rFonts w:ascii="Times New Roman" w:hAnsi="Times New Roman" w:cs="Times New Roman"/>
          <w:sz w:val="24"/>
          <w:szCs w:val="24"/>
        </w:rPr>
        <w:t>«</w:t>
      </w:r>
      <w:r w:rsidRPr="007924A9">
        <w:rPr>
          <w:rFonts w:ascii="Times New Roman" w:hAnsi="Times New Roman" w:cs="Times New Roman"/>
          <w:sz w:val="24"/>
          <w:szCs w:val="24"/>
        </w:rPr>
        <w:t>Ведомственная</w:t>
      </w:r>
      <w:r w:rsidR="008B1CB0" w:rsidRPr="00792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целевая программа местной администрации МО Балканский по организации и проведению оплачиваемых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числа выпускников образовательных учреждений </w:t>
      </w:r>
      <w:r w:rsidRPr="007924A9">
        <w:rPr>
          <w:rFonts w:ascii="Times New Roman" w:hAnsi="Times New Roman" w:cs="Times New Roman"/>
          <w:sz w:val="24"/>
          <w:szCs w:val="24"/>
        </w:rPr>
        <w:t>начального и среднего профессионального образования, ищущих работу впервые муниципального образования муниципальный округ Балканский на 2017 год»</w:t>
      </w:r>
      <w:r w:rsidR="00C563DC">
        <w:rPr>
          <w:rFonts w:ascii="Times New Roman" w:hAnsi="Times New Roman" w:cs="Times New Roman"/>
          <w:sz w:val="24"/>
          <w:szCs w:val="24"/>
        </w:rPr>
        <w:t xml:space="preserve"> пункт «</w:t>
      </w:r>
      <w:r w:rsidR="008E3E21">
        <w:rPr>
          <w:rFonts w:ascii="Times New Roman" w:hAnsi="Times New Roman" w:cs="Times New Roman"/>
          <w:sz w:val="24"/>
          <w:szCs w:val="24"/>
        </w:rPr>
        <w:t>Правовые основы  разработки</w:t>
      </w:r>
      <w:r w:rsidR="00C563DC">
        <w:rPr>
          <w:rFonts w:ascii="Times New Roman" w:hAnsi="Times New Roman" w:cs="Times New Roman"/>
          <w:sz w:val="24"/>
          <w:szCs w:val="24"/>
        </w:rPr>
        <w:t xml:space="preserve">» </w:t>
      </w:r>
      <w:r w:rsidR="008E3E2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A4F5A" w:rsidRDefault="008E3E21" w:rsidP="00503FEB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3E21">
        <w:rPr>
          <w:rFonts w:ascii="Times New Roman" w:hAnsi="Times New Roman" w:cs="Times New Roman"/>
          <w:b/>
          <w:i/>
          <w:sz w:val="24"/>
          <w:szCs w:val="24"/>
        </w:rPr>
        <w:t>«1.Правовые основы разработки:</w:t>
      </w:r>
      <w:r w:rsidR="007924A9" w:rsidRPr="008E3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46AB">
        <w:rPr>
          <w:rFonts w:ascii="Times New Roman" w:hAnsi="Times New Roman" w:cs="Times New Roman"/>
          <w:sz w:val="24"/>
          <w:szCs w:val="24"/>
        </w:rPr>
        <w:t>Конституция Российской Федерации; Федеральный закон от 06.10.2003 №131-ФЗ «Об общих принципах организации местного самоуправления в Российской Федерации»</w:t>
      </w:r>
      <w:proofErr w:type="gramStart"/>
      <w:r w:rsidR="002346AB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="002346AB">
        <w:rPr>
          <w:rFonts w:ascii="Times New Roman" w:hAnsi="Times New Roman" w:cs="Times New Roman"/>
          <w:sz w:val="24"/>
          <w:szCs w:val="24"/>
        </w:rPr>
        <w:t>акон Санкт-Петербурга от 23.09.2009 № 420-79 «О местном самоуправлении в Санкт-Петербурге», Закон Российской Федерации от 19.04.1991 № 1032</w:t>
      </w:r>
      <w:r w:rsidR="003B58F5">
        <w:rPr>
          <w:rFonts w:ascii="Times New Roman" w:hAnsi="Times New Roman" w:cs="Times New Roman"/>
          <w:sz w:val="24"/>
          <w:szCs w:val="24"/>
        </w:rPr>
        <w:t>-1</w:t>
      </w:r>
      <w:r w:rsidR="002346AB">
        <w:rPr>
          <w:rFonts w:ascii="Times New Roman" w:hAnsi="Times New Roman" w:cs="Times New Roman"/>
          <w:sz w:val="24"/>
          <w:szCs w:val="24"/>
        </w:rPr>
        <w:t xml:space="preserve"> «О занятости населения в Российской Федерации»</w:t>
      </w:r>
      <w:r w:rsidR="00503FEB">
        <w:rPr>
          <w:rFonts w:ascii="Times New Roman" w:hAnsi="Times New Roman" w:cs="Times New Roman"/>
          <w:sz w:val="24"/>
          <w:szCs w:val="24"/>
        </w:rPr>
        <w:t>, Федеральный Закон от 31.12.2005 №199-ФЗ</w:t>
      </w:r>
      <w:r w:rsidR="00503FEB" w:rsidRPr="00503FEB">
        <w:t xml:space="preserve"> </w:t>
      </w:r>
      <w:r w:rsidR="00503FEB">
        <w:rPr>
          <w:rFonts w:ascii="Times New Roman" w:hAnsi="Times New Roman" w:cs="Times New Roman"/>
          <w:sz w:val="24"/>
          <w:szCs w:val="24"/>
        </w:rPr>
        <w:t>Федеральный закон  «</w:t>
      </w:r>
      <w:r w:rsidR="00503FEB" w:rsidRPr="00503FEB">
        <w:rPr>
          <w:rFonts w:ascii="Times New Roman" w:hAnsi="Times New Roman" w:cs="Times New Roman"/>
          <w:sz w:val="24"/>
          <w:szCs w:val="24"/>
        </w:rPr>
        <w:t xml:space="preserve">О внесении изменений в законодательные акты Российской Федерации в связи с расширением полномочий органов государственной власти субъектов </w:t>
      </w:r>
      <w:proofErr w:type="gramStart"/>
      <w:r w:rsidR="00503FEB" w:rsidRPr="00503FEB">
        <w:rPr>
          <w:rFonts w:ascii="Times New Roman" w:hAnsi="Times New Roman" w:cs="Times New Roman"/>
          <w:sz w:val="24"/>
          <w:szCs w:val="24"/>
        </w:rPr>
        <w:t>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</w:t>
      </w:r>
      <w:r w:rsidR="00503FEB">
        <w:rPr>
          <w:rFonts w:ascii="Times New Roman" w:hAnsi="Times New Roman" w:cs="Times New Roman"/>
          <w:sz w:val="24"/>
          <w:szCs w:val="24"/>
        </w:rPr>
        <w:t xml:space="preserve">чения муниципальных образований», </w:t>
      </w:r>
      <w:r w:rsidR="00503FEB" w:rsidRPr="00503FEB">
        <w:rPr>
          <w:rFonts w:ascii="Times New Roman" w:hAnsi="Times New Roman" w:cs="Times New Roman"/>
          <w:sz w:val="24"/>
          <w:szCs w:val="24"/>
        </w:rPr>
        <w:t>Ф</w:t>
      </w:r>
      <w:r w:rsidR="00503FEB">
        <w:rPr>
          <w:rFonts w:ascii="Times New Roman" w:hAnsi="Times New Roman" w:cs="Times New Roman"/>
          <w:sz w:val="24"/>
          <w:szCs w:val="24"/>
        </w:rPr>
        <w:t>едеральный закон от 19.06.2000 № 82-ФЗ  «</w:t>
      </w:r>
      <w:r w:rsidR="00503FEB" w:rsidRPr="00503FEB">
        <w:rPr>
          <w:rFonts w:ascii="Times New Roman" w:hAnsi="Times New Roman" w:cs="Times New Roman"/>
          <w:sz w:val="24"/>
          <w:szCs w:val="24"/>
        </w:rPr>
        <w:t>О м</w:t>
      </w:r>
      <w:r w:rsidR="00503FEB">
        <w:rPr>
          <w:rFonts w:ascii="Times New Roman" w:hAnsi="Times New Roman" w:cs="Times New Roman"/>
          <w:sz w:val="24"/>
          <w:szCs w:val="24"/>
        </w:rPr>
        <w:t xml:space="preserve">инимальном размере оплаты труда», </w:t>
      </w:r>
      <w:r w:rsidR="006A3B57">
        <w:rPr>
          <w:rFonts w:ascii="Times New Roman" w:hAnsi="Times New Roman" w:cs="Times New Roman"/>
          <w:sz w:val="24"/>
          <w:szCs w:val="24"/>
        </w:rPr>
        <w:t>Устав внутригородского муниципального образования Санкт-Петербурга муниципальный округ Балканский</w:t>
      </w:r>
      <w:r w:rsidR="005922A6">
        <w:rPr>
          <w:rFonts w:ascii="Times New Roman" w:hAnsi="Times New Roman" w:cs="Times New Roman"/>
          <w:sz w:val="24"/>
          <w:szCs w:val="24"/>
        </w:rPr>
        <w:t>, Постановление местной администрации МО Балканский от 09.01.2014 № 01/1 «Об утверждении Порядка принятий решений о разработке ведомственных целевых программ, их</w:t>
      </w:r>
      <w:proofErr w:type="gramEnd"/>
      <w:r w:rsidR="005922A6">
        <w:rPr>
          <w:rFonts w:ascii="Times New Roman" w:hAnsi="Times New Roman" w:cs="Times New Roman"/>
          <w:sz w:val="24"/>
          <w:szCs w:val="24"/>
        </w:rPr>
        <w:t xml:space="preserve"> формирования и реализации на территории внутригородского муниципального образования Санкт-Петербурга муниципального округа </w:t>
      </w:r>
      <w:proofErr w:type="gramStart"/>
      <w:r w:rsidR="005922A6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5922A6">
        <w:rPr>
          <w:rFonts w:ascii="Times New Roman" w:hAnsi="Times New Roman" w:cs="Times New Roman"/>
          <w:sz w:val="24"/>
          <w:szCs w:val="24"/>
        </w:rPr>
        <w:t>»</w:t>
      </w:r>
      <w:r w:rsidR="006A3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FFD" w:rsidRPr="00C31FFD" w:rsidRDefault="00C31FFD" w:rsidP="00C31FFD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31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приложении 3</w:t>
      </w:r>
      <w:r w:rsidRPr="007924A9">
        <w:rPr>
          <w:rFonts w:ascii="Times New Roman" w:hAnsi="Times New Roman" w:cs="Times New Roman"/>
          <w:sz w:val="24"/>
          <w:szCs w:val="24"/>
        </w:rPr>
        <w:t xml:space="preserve"> к постановлению МА МО Балканский от 08.11.2016 № 33</w:t>
      </w:r>
      <w:r>
        <w:rPr>
          <w:rFonts w:ascii="Times New Roman" w:hAnsi="Times New Roman" w:cs="Times New Roman"/>
          <w:sz w:val="24"/>
          <w:szCs w:val="24"/>
        </w:rPr>
        <w:t xml:space="preserve"> «Ведомственная целевая программа </w:t>
      </w:r>
      <w:r w:rsidR="00C969B2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C31FFD">
        <w:rPr>
          <w:rFonts w:ascii="Times New Roman" w:hAnsi="Times New Roman" w:cs="Times New Roman"/>
          <w:sz w:val="24"/>
          <w:szCs w:val="24"/>
        </w:rPr>
        <w:t xml:space="preserve"> МО Балканский</w:t>
      </w:r>
    </w:p>
    <w:p w:rsidR="00C31FFD" w:rsidRDefault="00C31FFD" w:rsidP="00C31FFD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FFD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FFD">
        <w:rPr>
          <w:rFonts w:ascii="Times New Roman" w:hAnsi="Times New Roman" w:cs="Times New Roman"/>
          <w:sz w:val="24"/>
          <w:szCs w:val="24"/>
        </w:rPr>
        <w:t>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на территории внутригородского муниципального образования Санкт-Петербурга муниципального округа на 2017 г.»</w:t>
      </w:r>
      <w:r>
        <w:rPr>
          <w:rFonts w:ascii="Times New Roman" w:hAnsi="Times New Roman" w:cs="Times New Roman"/>
          <w:sz w:val="24"/>
          <w:szCs w:val="24"/>
        </w:rPr>
        <w:t xml:space="preserve"> пункт «Правовые основания для разработки Программы» изложить в следующей редакции: </w:t>
      </w:r>
      <w:proofErr w:type="gramEnd"/>
    </w:p>
    <w:tbl>
      <w:tblPr>
        <w:tblStyle w:val="a7"/>
        <w:tblW w:w="0" w:type="auto"/>
        <w:tblInd w:w="108" w:type="dxa"/>
        <w:tblLook w:val="04A0"/>
      </w:tblPr>
      <w:tblGrid>
        <w:gridCol w:w="4930"/>
        <w:gridCol w:w="4533"/>
      </w:tblGrid>
      <w:tr w:rsidR="00C31FFD" w:rsidTr="003C28F1">
        <w:tc>
          <w:tcPr>
            <w:tcW w:w="4930" w:type="dxa"/>
          </w:tcPr>
          <w:p w:rsidR="00C31FFD" w:rsidRDefault="00C31FFD" w:rsidP="00C31FF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Программы </w:t>
            </w:r>
          </w:p>
        </w:tc>
        <w:tc>
          <w:tcPr>
            <w:tcW w:w="4533" w:type="dxa"/>
          </w:tcPr>
          <w:p w:rsidR="00C31FFD" w:rsidRDefault="00C31FFD" w:rsidP="00C31FF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FF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092C13">
              <w:rPr>
                <w:rFonts w:ascii="Times New Roman" w:hAnsi="Times New Roman" w:cs="Times New Roman"/>
                <w:sz w:val="24"/>
                <w:szCs w:val="24"/>
              </w:rPr>
              <w:t xml:space="preserve"> № 131-ФЗ  «</w:t>
            </w:r>
            <w:r w:rsidRPr="00C31FFD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</w:t>
            </w:r>
            <w:r w:rsidR="00092C13">
              <w:rPr>
                <w:rFonts w:ascii="Times New Roman" w:hAnsi="Times New Roman" w:cs="Times New Roman"/>
                <w:sz w:val="24"/>
                <w:szCs w:val="24"/>
              </w:rPr>
              <w:t>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FFD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092C13">
              <w:rPr>
                <w:rFonts w:ascii="Times New Roman" w:hAnsi="Times New Roman" w:cs="Times New Roman"/>
                <w:sz w:val="24"/>
                <w:szCs w:val="24"/>
              </w:rPr>
              <w:t>Санкт-Петербурга от 23.09.2009 № 420-79  «</w:t>
            </w:r>
            <w:r w:rsidRPr="00C31FFD">
              <w:rPr>
                <w:rFonts w:ascii="Times New Roman" w:hAnsi="Times New Roman" w:cs="Times New Roman"/>
                <w:sz w:val="24"/>
                <w:szCs w:val="24"/>
              </w:rPr>
              <w:t>Об организации местного са</w:t>
            </w:r>
            <w:r w:rsidR="00092C13">
              <w:rPr>
                <w:rFonts w:ascii="Times New Roman" w:hAnsi="Times New Roman" w:cs="Times New Roman"/>
                <w:sz w:val="24"/>
                <w:szCs w:val="24"/>
              </w:rPr>
              <w:t>моуправления в Санкт-Петербурге»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FFD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092C13">
              <w:rPr>
                <w:rFonts w:ascii="Times New Roman" w:hAnsi="Times New Roman" w:cs="Times New Roman"/>
                <w:sz w:val="24"/>
                <w:szCs w:val="24"/>
              </w:rPr>
              <w:t>Санкт-Петербурга от 14.12.2009 № 532-105  «</w:t>
            </w:r>
            <w:r w:rsidRPr="00C31FFD">
              <w:rPr>
                <w:rFonts w:ascii="Times New Roman" w:hAnsi="Times New Roman" w:cs="Times New Roman"/>
                <w:sz w:val="24"/>
                <w:szCs w:val="24"/>
              </w:rPr>
              <w:t>Об основах политики Санкт-Петербурга в облас</w:t>
            </w:r>
            <w:r w:rsidR="00092C13">
              <w:rPr>
                <w:rFonts w:ascii="Times New Roman" w:hAnsi="Times New Roman" w:cs="Times New Roman"/>
                <w:sz w:val="24"/>
                <w:szCs w:val="24"/>
              </w:rPr>
              <w:t>ти физической культуры и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F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092C13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="0009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 от 23.06.2014 № 498 «</w:t>
            </w:r>
            <w:r w:rsidRPr="00C31FFD">
              <w:rPr>
                <w:rFonts w:ascii="Times New Roman" w:hAnsi="Times New Roman" w:cs="Times New Roman"/>
                <w:sz w:val="24"/>
                <w:szCs w:val="24"/>
              </w:rPr>
              <w:t>О государствен</w:t>
            </w:r>
            <w:r w:rsidR="00092C13">
              <w:rPr>
                <w:rFonts w:ascii="Times New Roman" w:hAnsi="Times New Roman" w:cs="Times New Roman"/>
                <w:sz w:val="24"/>
                <w:szCs w:val="24"/>
              </w:rPr>
              <w:t>ной программе Санкт-Петербурга «</w:t>
            </w:r>
            <w:r w:rsidRPr="00C31FF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Санк</w:t>
            </w:r>
            <w:r w:rsidR="00092C13">
              <w:rPr>
                <w:rFonts w:ascii="Times New Roman" w:hAnsi="Times New Roman" w:cs="Times New Roman"/>
                <w:sz w:val="24"/>
                <w:szCs w:val="24"/>
              </w:rPr>
              <w:t>т-Петербурге" на 2015-2020 годы</w:t>
            </w:r>
            <w:proofErr w:type="gramEnd"/>
            <w:r w:rsidR="00092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Устав внутригородского муниципального образования Санкт-Петербурга муниципальный округ Балканский, Постановление местной администрации МО Балканский </w:t>
            </w:r>
            <w:r w:rsidR="005922A6">
              <w:rPr>
                <w:rFonts w:ascii="Times New Roman" w:hAnsi="Times New Roman" w:cs="Times New Roman"/>
                <w:sz w:val="24"/>
                <w:szCs w:val="24"/>
              </w:rPr>
              <w:t xml:space="preserve">от 09.01.2014 № 01/1 «Об утверждении Порядка принятий решений о разработке ведомственных целевых программ, их формирования и реализации на территории внутригородского муниципального образования Санкт-Петербурга муниципального округа Балканский» </w:t>
            </w:r>
          </w:p>
        </w:tc>
      </w:tr>
    </w:tbl>
    <w:p w:rsidR="006E20BB" w:rsidRDefault="00092C13" w:rsidP="00D462D3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D462D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969B2" w:rsidRPr="00D462D3">
        <w:rPr>
          <w:rFonts w:ascii="Times New Roman" w:hAnsi="Times New Roman" w:cs="Times New Roman"/>
          <w:sz w:val="24"/>
          <w:szCs w:val="24"/>
        </w:rPr>
        <w:t>В приложении 6 к постановлению МА МО Балканский от 08.11.</w:t>
      </w:r>
      <w:r w:rsidR="002B25E6" w:rsidRPr="00D462D3">
        <w:rPr>
          <w:rFonts w:ascii="Times New Roman" w:hAnsi="Times New Roman" w:cs="Times New Roman"/>
          <w:sz w:val="24"/>
          <w:szCs w:val="24"/>
        </w:rPr>
        <w:t xml:space="preserve">2016 № 33 «Ведомственная целевая программа  </w:t>
      </w:r>
      <w:r w:rsidR="00AC4E11" w:rsidRPr="00D462D3"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r w:rsidR="002B25E6" w:rsidRPr="00D462D3">
        <w:rPr>
          <w:rFonts w:ascii="Times New Roman" w:hAnsi="Times New Roman" w:cs="Times New Roman"/>
          <w:sz w:val="24"/>
          <w:szCs w:val="24"/>
        </w:rPr>
        <w:t>Балканский</w:t>
      </w:r>
      <w:r w:rsidR="00D462D3" w:rsidRPr="00D462D3">
        <w:rPr>
          <w:rFonts w:ascii="Times New Roman" w:hAnsi="Times New Roman" w:cs="Times New Roman"/>
          <w:sz w:val="24"/>
          <w:szCs w:val="24"/>
        </w:rPr>
        <w:t xml:space="preserve">  </w:t>
      </w:r>
      <w:r w:rsidR="00AC4E11" w:rsidRPr="00D462D3">
        <w:rPr>
          <w:rFonts w:ascii="Times New Roman" w:hAnsi="Times New Roman" w:cs="Times New Roman"/>
          <w:sz w:val="24"/>
          <w:szCs w:val="24"/>
        </w:rPr>
        <w:t>п</w:t>
      </w:r>
      <w:r w:rsidR="002B25E6" w:rsidRPr="00D462D3">
        <w:rPr>
          <w:rFonts w:ascii="Times New Roman" w:hAnsi="Times New Roman" w:cs="Times New Roman"/>
          <w:sz w:val="24"/>
          <w:szCs w:val="24"/>
        </w:rPr>
        <w:t>о «Проведению работ по военно-патриотическому воспитанию граждан»</w:t>
      </w:r>
      <w:r w:rsidR="00AC4E11" w:rsidRPr="00D462D3">
        <w:rPr>
          <w:rFonts w:ascii="Times New Roman" w:hAnsi="Times New Roman" w:cs="Times New Roman"/>
          <w:sz w:val="24"/>
          <w:szCs w:val="24"/>
        </w:rPr>
        <w:t xml:space="preserve"> на 2017 год </w:t>
      </w:r>
      <w:r w:rsidR="002B25E6" w:rsidRPr="00D462D3">
        <w:rPr>
          <w:rFonts w:ascii="Times New Roman" w:hAnsi="Times New Roman" w:cs="Times New Roman"/>
          <w:sz w:val="24"/>
          <w:szCs w:val="24"/>
        </w:rPr>
        <w:t xml:space="preserve">    </w:t>
      </w:r>
      <w:r w:rsidR="00016DD4">
        <w:rPr>
          <w:rFonts w:ascii="Times New Roman" w:hAnsi="Times New Roman" w:cs="Times New Roman"/>
          <w:sz w:val="24"/>
          <w:szCs w:val="24"/>
        </w:rPr>
        <w:t xml:space="preserve">«Правовые основания для </w:t>
      </w:r>
      <w:r w:rsidR="006E20BB" w:rsidRPr="00D462D3">
        <w:rPr>
          <w:rFonts w:ascii="Times New Roman" w:hAnsi="Times New Roman" w:cs="Times New Roman"/>
          <w:sz w:val="24"/>
          <w:szCs w:val="24"/>
        </w:rPr>
        <w:t xml:space="preserve">  разработки</w:t>
      </w:r>
      <w:r w:rsidR="00016DD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E20BB" w:rsidRPr="00D462D3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Style w:val="a7"/>
        <w:tblW w:w="0" w:type="auto"/>
        <w:tblInd w:w="-34" w:type="dxa"/>
        <w:tblLook w:val="04A0"/>
      </w:tblPr>
      <w:tblGrid>
        <w:gridCol w:w="5072"/>
        <w:gridCol w:w="4533"/>
      </w:tblGrid>
      <w:tr w:rsidR="00A83743" w:rsidTr="003C28F1">
        <w:tc>
          <w:tcPr>
            <w:tcW w:w="5072" w:type="dxa"/>
          </w:tcPr>
          <w:p w:rsidR="00A83743" w:rsidRDefault="00A83743" w:rsidP="00D43C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Программы </w:t>
            </w:r>
          </w:p>
        </w:tc>
        <w:tc>
          <w:tcPr>
            <w:tcW w:w="4533" w:type="dxa"/>
          </w:tcPr>
          <w:p w:rsidR="00A83743" w:rsidRPr="005D4FCC" w:rsidRDefault="005D4FCC" w:rsidP="005D4F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3743" w:rsidRPr="005D4FCC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закон от 06.10.2003 № 131-ФЗ  «Об общих принципах организации местного самоуправления в Российской Федерации», </w:t>
            </w:r>
            <w:r w:rsidR="00A83743" w:rsidRPr="005D4FCC">
              <w:rPr>
                <w:rFonts w:ascii="Times New Roman" w:eastAsia="Calibri" w:hAnsi="Times New Roman" w:cs="Times New Roman"/>
                <w:sz w:val="24"/>
                <w:szCs w:val="24"/>
              </w:rPr>
              <w:t>Закон</w:t>
            </w:r>
            <w:proofErr w:type="gramStart"/>
            <w:r w:rsidR="00A83743" w:rsidRPr="005D4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A83743" w:rsidRPr="005D4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анкт- Петербурга от 23 сентября 2009 года </w:t>
            </w:r>
            <w:r w:rsidR="00A83743" w:rsidRPr="005D4F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="00A83743" w:rsidRPr="005D4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420-79 "Об организации местного самоуправления в Санкт-Петербурге"; </w:t>
            </w:r>
            <w:proofErr w:type="gramStart"/>
            <w:r w:rsidR="00A83743" w:rsidRPr="005D4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РФ от 30.12.2015 N 1493  «О государственной программе «Патриотическое воспитание граждан Российской Федерации на 2016 - 2020 годы», Устав внутригородского муниципального образования Санкт-Петербурга муниципальный округ Балканский, </w:t>
            </w:r>
            <w:r w:rsidR="00A83743" w:rsidRPr="005D4FCC"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 МО Балканский от 09.01.2014 № 01/1 «Об утверждении Порядка принятий решений о разработке ведомственных целевых программ, их формирования и реализации на территории внутригородского муниципального образования Санкт-Петербурга муниципального округа Балканский»</w:t>
            </w:r>
            <w:r w:rsidR="00A83743" w:rsidRPr="005D4F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83743" w:rsidRPr="00D462D3" w:rsidRDefault="00A83743" w:rsidP="00A83743">
            <w:pPr>
              <w:ind w:left="2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743" w:rsidRPr="00D462D3" w:rsidRDefault="00A83743" w:rsidP="00A83743">
            <w:pPr>
              <w:pStyle w:val="a6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A83743" w:rsidRDefault="00A83743" w:rsidP="00D43C3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743" w:rsidRDefault="0041372B" w:rsidP="00E43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803">
        <w:rPr>
          <w:rFonts w:ascii="Times New Roman" w:hAnsi="Times New Roman" w:cs="Times New Roman"/>
          <w:sz w:val="24"/>
          <w:szCs w:val="24"/>
        </w:rPr>
        <w:t xml:space="preserve">2.Настоящее </w:t>
      </w:r>
      <w:r w:rsidR="00E43803" w:rsidRPr="00E43803">
        <w:rPr>
          <w:rFonts w:ascii="Times New Roman" w:hAnsi="Times New Roman" w:cs="Times New Roman"/>
          <w:sz w:val="24"/>
          <w:szCs w:val="24"/>
        </w:rPr>
        <w:t>постановление</w:t>
      </w:r>
      <w:r w:rsidRPr="00E43803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</w:t>
      </w:r>
      <w:r w:rsidR="00E43803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Pr="00E438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8F1" w:rsidRDefault="00E43803" w:rsidP="003C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  <w:r w:rsidR="003C2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8" w:rsidRPr="00B14A4E" w:rsidRDefault="00E43803" w:rsidP="003C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М.А. Агеева </w:t>
      </w:r>
      <w:r w:rsidR="00960120" w:rsidRPr="00E4380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7A06F8" w:rsidRPr="00B14A4E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DB3"/>
    <w:multiLevelType w:val="hybridMultilevel"/>
    <w:tmpl w:val="249E3362"/>
    <w:lvl w:ilvl="0" w:tplc="C54EC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67306"/>
    <w:multiLevelType w:val="multilevel"/>
    <w:tmpl w:val="4532F70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>
    <w:nsid w:val="72CD6D22"/>
    <w:multiLevelType w:val="hybridMultilevel"/>
    <w:tmpl w:val="CDAC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411"/>
    <w:rsid w:val="00016DD4"/>
    <w:rsid w:val="00056FD9"/>
    <w:rsid w:val="00092C13"/>
    <w:rsid w:val="00094186"/>
    <w:rsid w:val="00110411"/>
    <w:rsid w:val="002346AB"/>
    <w:rsid w:val="002B25E6"/>
    <w:rsid w:val="003B58F5"/>
    <w:rsid w:val="003C28F1"/>
    <w:rsid w:val="003C7899"/>
    <w:rsid w:val="0041372B"/>
    <w:rsid w:val="00450EBE"/>
    <w:rsid w:val="00503FEB"/>
    <w:rsid w:val="00516CEC"/>
    <w:rsid w:val="00532F76"/>
    <w:rsid w:val="005922A6"/>
    <w:rsid w:val="005D4FCC"/>
    <w:rsid w:val="006A3B57"/>
    <w:rsid w:val="006A78F8"/>
    <w:rsid w:val="006E20BB"/>
    <w:rsid w:val="007924A9"/>
    <w:rsid w:val="00796A46"/>
    <w:rsid w:val="007A06F8"/>
    <w:rsid w:val="007E344B"/>
    <w:rsid w:val="008B1CB0"/>
    <w:rsid w:val="008E3E21"/>
    <w:rsid w:val="00960120"/>
    <w:rsid w:val="00A83743"/>
    <w:rsid w:val="00AA2C8E"/>
    <w:rsid w:val="00AC4E11"/>
    <w:rsid w:val="00B06D8C"/>
    <w:rsid w:val="00B14A4E"/>
    <w:rsid w:val="00C15367"/>
    <w:rsid w:val="00C31FFD"/>
    <w:rsid w:val="00C563DC"/>
    <w:rsid w:val="00C969B2"/>
    <w:rsid w:val="00CB0151"/>
    <w:rsid w:val="00D462D3"/>
    <w:rsid w:val="00E43803"/>
    <w:rsid w:val="00F146B6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10411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4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120"/>
    <w:pPr>
      <w:ind w:left="720"/>
      <w:contextualSpacing/>
    </w:pPr>
  </w:style>
  <w:style w:type="table" w:styleId="a7">
    <w:name w:val="Table Grid"/>
    <w:basedOn w:val="a1"/>
    <w:uiPriority w:val="59"/>
    <w:rsid w:val="00C3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29</cp:revision>
  <cp:lastPrinted>2017-10-26T11:20:00Z</cp:lastPrinted>
  <dcterms:created xsi:type="dcterms:W3CDTF">2017-10-24T08:23:00Z</dcterms:created>
  <dcterms:modified xsi:type="dcterms:W3CDTF">2017-10-26T11:22:00Z</dcterms:modified>
</cp:coreProperties>
</file>