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07D8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713740</wp:posOffset>
            </wp:positionV>
            <wp:extent cx="8825865" cy="2218055"/>
            <wp:effectExtent l="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86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0" w:lineRule="atLeast"/>
        <w:ind w:left="12640"/>
        <w:rPr>
          <w:rFonts w:ascii="Times New Roman" w:eastAsia="Times New Roman" w:hAnsi="Times New Roman"/>
          <w:b/>
          <w:color w:val="343334"/>
          <w:sz w:val="103"/>
        </w:rPr>
      </w:pPr>
      <w:r>
        <w:rPr>
          <w:rFonts w:ascii="Times New Roman" w:eastAsia="Times New Roman" w:hAnsi="Times New Roman"/>
          <w:b/>
          <w:color w:val="484749"/>
          <w:sz w:val="22"/>
        </w:rPr>
        <w:t>№</w:t>
      </w:r>
      <w:r>
        <w:rPr>
          <w:rFonts w:ascii="Times New Roman" w:eastAsia="Times New Roman" w:hAnsi="Times New Roman"/>
          <w:b/>
          <w:color w:val="343334"/>
          <w:sz w:val="103"/>
        </w:rPr>
        <w:t>20</w:t>
      </w:r>
    </w:p>
    <w:p w:rsidR="00000000" w:rsidRDefault="00EA5F5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0" w:lineRule="atLeast"/>
        <w:ind w:left="12640"/>
        <w:rPr>
          <w:rFonts w:ascii="Times New Roman" w:eastAsia="Times New Roman" w:hAnsi="Times New Roman"/>
          <w:b/>
          <w:color w:val="5C5D5F"/>
          <w:sz w:val="26"/>
        </w:rPr>
      </w:pPr>
      <w:r>
        <w:rPr>
          <w:rFonts w:ascii="Times New Roman" w:eastAsia="Times New Roman" w:hAnsi="Times New Roman"/>
          <w:b/>
          <w:color w:val="5C5D5F"/>
          <w:sz w:val="26"/>
        </w:rPr>
        <w:t>НОЯБРЬ</w:t>
      </w:r>
    </w:p>
    <w:p w:rsidR="00000000" w:rsidRDefault="00EA5F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0" w:lineRule="atLeast"/>
        <w:ind w:left="20"/>
        <w:rPr>
          <w:rFonts w:ascii="Times New Roman" w:eastAsia="Times New Roman" w:hAnsi="Times New Roman"/>
          <w:b/>
          <w:color w:val="E0E1E2"/>
          <w:sz w:val="100"/>
        </w:rPr>
      </w:pPr>
      <w:r>
        <w:rPr>
          <w:rFonts w:ascii="Times New Roman" w:eastAsia="Times New Roman" w:hAnsi="Times New Roman"/>
          <w:b/>
          <w:color w:val="E0E1E2"/>
          <w:sz w:val="100"/>
        </w:rPr>
        <w:t xml:space="preserve">27 </w:t>
      </w:r>
      <w:r>
        <w:rPr>
          <w:rFonts w:ascii="Times New Roman" w:eastAsia="Times New Roman" w:hAnsi="Times New Roman"/>
          <w:b/>
          <w:color w:val="E0E1E2"/>
          <w:sz w:val="100"/>
        </w:rPr>
        <w:t>НОЯБРЯ</w:t>
      </w:r>
      <w:r>
        <w:rPr>
          <w:rFonts w:ascii="Times New Roman" w:eastAsia="Times New Roman" w:hAnsi="Times New Roman"/>
          <w:b/>
          <w:color w:val="E0E1E2"/>
          <w:sz w:val="100"/>
        </w:rPr>
        <w:t xml:space="preserve"> - </w:t>
      </w:r>
      <w:r>
        <w:rPr>
          <w:rFonts w:ascii="Times New Roman" w:eastAsia="Times New Roman" w:hAnsi="Times New Roman"/>
          <w:b/>
          <w:color w:val="E0E1E2"/>
          <w:sz w:val="100"/>
        </w:rPr>
        <w:t>ДЕНЬ МАТЕРИ</w:t>
      </w:r>
    </w:p>
    <w:p w:rsidR="00000000" w:rsidRDefault="00907D81">
      <w:pPr>
        <w:spacing w:line="12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E0E1E2"/>
          <w:sz w:val="10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2270125</wp:posOffset>
            </wp:positionH>
            <wp:positionV relativeFrom="paragraph">
              <wp:posOffset>48260</wp:posOffset>
            </wp:positionV>
            <wp:extent cx="6599555" cy="5516880"/>
            <wp:effectExtent l="0" t="0" r="0" b="762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551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242" w:lineRule="auto"/>
        <w:ind w:left="20" w:right="10760"/>
        <w:rPr>
          <w:rFonts w:ascii="Times New Roman" w:eastAsia="Times New Roman" w:hAnsi="Times New Roman"/>
          <w:b/>
          <w:i/>
          <w:color w:val="231F20"/>
          <w:sz w:val="23"/>
        </w:rPr>
      </w:pPr>
      <w:r>
        <w:rPr>
          <w:rFonts w:ascii="Times New Roman" w:eastAsia="Times New Roman" w:hAnsi="Times New Roman"/>
          <w:b/>
          <w:i/>
          <w:color w:val="231F20"/>
          <w:sz w:val="23"/>
        </w:rPr>
        <w:t>Мне мама всё дала на свете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Тепло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и ласку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и любовь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Всегда давала мне советы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Когда не знал я нужных слов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</w:p>
    <w:p w:rsidR="00000000" w:rsidRDefault="00EA5F5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52" w:lineRule="auto"/>
        <w:ind w:left="20" w:right="10760"/>
        <w:rPr>
          <w:rFonts w:ascii="Times New Roman" w:eastAsia="Times New Roman" w:hAnsi="Times New Roman"/>
          <w:b/>
          <w:i/>
          <w:color w:val="231F20"/>
          <w:sz w:val="23"/>
        </w:rPr>
      </w:pP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Она глаза на мир открыла 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И показала в жизни путь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Всегда так искренно любила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И разгоняла горе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грус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ть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</w:p>
    <w:p w:rsidR="00000000" w:rsidRDefault="00EA5F5F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38" w:lineRule="auto"/>
        <w:ind w:left="20" w:right="10780" w:firstLine="60"/>
        <w:rPr>
          <w:rFonts w:ascii="Times New Roman" w:eastAsia="Times New Roman" w:hAnsi="Times New Roman"/>
          <w:b/>
          <w:i/>
          <w:color w:val="231F20"/>
          <w:sz w:val="24"/>
        </w:rPr>
      </w:pPr>
      <w:r>
        <w:rPr>
          <w:rFonts w:ascii="Times New Roman" w:eastAsia="Times New Roman" w:hAnsi="Times New Roman"/>
          <w:b/>
          <w:i/>
          <w:color w:val="231F20"/>
          <w:sz w:val="24"/>
        </w:rPr>
        <w:t>Когда я плакал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утешала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Когда мне было тяжело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.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Всегда ты нежно обнимала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Я чувствовал твоё тепло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.</w:t>
      </w:r>
    </w:p>
    <w:p w:rsidR="00000000" w:rsidRDefault="00EA5F5F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35" w:lineRule="auto"/>
        <w:ind w:left="20" w:right="10560"/>
        <w:rPr>
          <w:rFonts w:ascii="Times New Roman" w:eastAsia="Times New Roman" w:hAnsi="Times New Roman"/>
          <w:b/>
          <w:i/>
          <w:color w:val="231F20"/>
          <w:sz w:val="24"/>
        </w:rPr>
      </w:pPr>
      <w:r>
        <w:rPr>
          <w:rFonts w:ascii="Times New Roman" w:eastAsia="Times New Roman" w:hAnsi="Times New Roman"/>
          <w:b/>
          <w:i/>
          <w:color w:val="231F20"/>
          <w:sz w:val="24"/>
        </w:rPr>
        <w:t>Я счастлив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что ты есть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род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ная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Ты лучше всех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ценней всего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55" w:lineRule="auto"/>
        <w:ind w:left="20" w:right="11120"/>
        <w:rPr>
          <w:rFonts w:ascii="Times New Roman" w:eastAsia="Times New Roman" w:hAnsi="Times New Roman"/>
          <w:b/>
          <w:i/>
          <w:color w:val="231F20"/>
          <w:sz w:val="23"/>
        </w:rPr>
      </w:pPr>
      <w:r>
        <w:rPr>
          <w:rFonts w:ascii="Times New Roman" w:eastAsia="Times New Roman" w:hAnsi="Times New Roman"/>
          <w:b/>
          <w:i/>
          <w:color w:val="231F20"/>
          <w:sz w:val="23"/>
        </w:rPr>
        <w:t>Моё ты счастье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дорогая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Не нужно больше ничего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</w:p>
    <w:p w:rsidR="00000000" w:rsidRDefault="00EA5F5F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35" w:lineRule="auto"/>
        <w:ind w:left="20" w:right="10700" w:firstLine="60"/>
        <w:rPr>
          <w:rFonts w:ascii="Times New Roman" w:eastAsia="Times New Roman" w:hAnsi="Times New Roman"/>
          <w:b/>
          <w:i/>
          <w:color w:val="231F20"/>
          <w:sz w:val="24"/>
        </w:rPr>
      </w:pPr>
      <w:r>
        <w:rPr>
          <w:rFonts w:ascii="Times New Roman" w:eastAsia="Times New Roman" w:hAnsi="Times New Roman"/>
          <w:b/>
          <w:i/>
          <w:color w:val="231F20"/>
          <w:sz w:val="24"/>
        </w:rPr>
        <w:t>Когда есть мама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жизнь пре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красна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4"/>
        </w:rPr>
        <w:t xml:space="preserve"> Он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а ведь ангел на земле</w:t>
      </w:r>
      <w:r>
        <w:rPr>
          <w:rFonts w:ascii="Times New Roman" w:eastAsia="Times New Roman" w:hAnsi="Times New Roman"/>
          <w:b/>
          <w:i/>
          <w:color w:val="231F20"/>
          <w:sz w:val="24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55" w:lineRule="auto"/>
        <w:ind w:left="20" w:right="10800"/>
        <w:rPr>
          <w:rFonts w:ascii="Times New Roman" w:eastAsia="Times New Roman" w:hAnsi="Times New Roman"/>
          <w:b/>
          <w:i/>
          <w:color w:val="231F20"/>
          <w:sz w:val="23"/>
        </w:rPr>
      </w:pPr>
      <w:r>
        <w:rPr>
          <w:rFonts w:ascii="Times New Roman" w:eastAsia="Times New Roman" w:hAnsi="Times New Roman"/>
          <w:b/>
          <w:i/>
          <w:color w:val="231F20"/>
          <w:sz w:val="23"/>
        </w:rPr>
        <w:t>Она как лучик солнца ясный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Она как звёзды в небе все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</w:p>
    <w:p w:rsidR="00000000" w:rsidRDefault="00EA5F5F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52" w:lineRule="auto"/>
        <w:ind w:left="20" w:right="10860"/>
        <w:rPr>
          <w:rFonts w:ascii="Times New Roman" w:eastAsia="Times New Roman" w:hAnsi="Times New Roman"/>
          <w:b/>
          <w:i/>
          <w:color w:val="231F20"/>
          <w:sz w:val="23"/>
        </w:rPr>
      </w:pPr>
      <w:r>
        <w:rPr>
          <w:rFonts w:ascii="Times New Roman" w:eastAsia="Times New Roman" w:hAnsi="Times New Roman"/>
          <w:b/>
          <w:i/>
          <w:color w:val="231F20"/>
          <w:sz w:val="23"/>
        </w:rPr>
        <w:t>Друзья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вы матерей цените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Ведь рядом будут не всегда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.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Любите их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и дорожите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,</w:t>
      </w:r>
      <w:r>
        <w:rPr>
          <w:rFonts w:ascii="Times New Roman" w:eastAsia="Times New Roman" w:hAnsi="Times New Roman"/>
          <w:b/>
          <w:i/>
          <w:color w:val="231F20"/>
          <w:sz w:val="23"/>
        </w:rPr>
        <w:t xml:space="preserve"> Не забывайте никогда</w:t>
      </w:r>
      <w:r>
        <w:rPr>
          <w:rFonts w:ascii="Times New Roman" w:eastAsia="Times New Roman" w:hAnsi="Times New Roman"/>
          <w:b/>
          <w:i/>
          <w:color w:val="231F20"/>
          <w:sz w:val="23"/>
        </w:rPr>
        <w:t>!</w:t>
      </w:r>
    </w:p>
    <w:p w:rsidR="00000000" w:rsidRDefault="00EA5F5F">
      <w:pPr>
        <w:spacing w:line="3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140"/>
        <w:gridCol w:w="6760"/>
      </w:tblGrid>
      <w:tr w:rsidR="00000000">
        <w:trPr>
          <w:trHeight w:val="41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412" w:lineRule="exact"/>
              <w:ind w:right="1548"/>
              <w:jc w:val="right"/>
              <w:rPr>
                <w:rFonts w:ascii="Times New Roman" w:eastAsia="Times New Roman" w:hAnsi="Times New Roman"/>
                <w:color w:val="231F20"/>
                <w:sz w:val="36"/>
              </w:rPr>
            </w:pPr>
            <w:r>
              <w:rPr>
                <w:rFonts w:ascii="Times New Roman" w:eastAsia="Times New Roman" w:hAnsi="Times New Roman"/>
                <w:color w:val="231F20"/>
                <w:sz w:val="36"/>
              </w:rPr>
              <w:t>Дорогие петербурженки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581"/>
              <w:jc w:val="center"/>
              <w:rPr>
                <w:rFonts w:ascii="Times New Roman" w:eastAsia="Times New Roman" w:hAnsi="Times New Roman"/>
                <w:color w:val="231F20"/>
                <w:w w:val="99"/>
                <w:sz w:val="34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Дорогие наши мамы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!</w:t>
            </w:r>
          </w:p>
        </w:tc>
      </w:tr>
      <w:tr w:rsidR="00000000">
        <w:trPr>
          <w:trHeight w:val="395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393" w:lineRule="exact"/>
              <w:ind w:left="288"/>
              <w:jc w:val="center"/>
              <w:rPr>
                <w:rFonts w:ascii="Times New Roman" w:eastAsia="Times New Roman" w:hAnsi="Times New Roman"/>
                <w:color w:val="231F20"/>
                <w:w w:val="99"/>
                <w:sz w:val="38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Примите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581"/>
              <w:jc w:val="center"/>
              <w:rPr>
                <w:rFonts w:ascii="Times New Roman" w:eastAsia="Times New Roman" w:hAnsi="Times New Roman"/>
                <w:color w:val="231F20"/>
                <w:w w:val="99"/>
                <w:sz w:val="34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Милые женщины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!</w:t>
            </w:r>
          </w:p>
        </w:tc>
      </w:tr>
      <w:tr w:rsidR="00000000">
        <w:trPr>
          <w:trHeight w:val="4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399" w:lineRule="exact"/>
              <w:ind w:left="268"/>
              <w:jc w:val="center"/>
              <w:rPr>
                <w:rFonts w:ascii="Times New Roman" w:eastAsia="Times New Roman" w:hAnsi="Times New Roman"/>
                <w:color w:val="231F20"/>
                <w:w w:val="99"/>
                <w:sz w:val="38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самые иск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ренние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901"/>
              <w:jc w:val="center"/>
              <w:rPr>
                <w:rFonts w:ascii="Times New Roman" w:eastAsia="Times New Roman" w:hAnsi="Times New Roman"/>
                <w:color w:val="231F20"/>
                <w:w w:val="99"/>
                <w:sz w:val="34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От всего сердца поздравляю вас</w:t>
            </w:r>
          </w:p>
        </w:tc>
      </w:tr>
      <w:tr w:rsidR="00000000">
        <w:trPr>
          <w:trHeight w:val="4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399" w:lineRule="exact"/>
              <w:ind w:left="288"/>
              <w:jc w:val="center"/>
              <w:rPr>
                <w:rFonts w:ascii="Times New Roman" w:eastAsia="Times New Roman" w:hAnsi="Times New Roman"/>
                <w:color w:val="231F20"/>
                <w:w w:val="99"/>
                <w:sz w:val="38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поздравления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581"/>
              <w:jc w:val="center"/>
              <w:rPr>
                <w:rFonts w:ascii="Times New Roman" w:eastAsia="Times New Roman" w:hAnsi="Times New Roman"/>
                <w:color w:val="231F20"/>
                <w:sz w:val="34"/>
              </w:rPr>
            </w:pPr>
            <w:r>
              <w:rPr>
                <w:rFonts w:ascii="Times New Roman" w:eastAsia="Times New Roman" w:hAnsi="Times New Roman"/>
                <w:color w:val="231F20"/>
                <w:sz w:val="34"/>
              </w:rPr>
              <w:t>с самым трогательным</w:t>
            </w:r>
          </w:p>
        </w:tc>
      </w:tr>
      <w:tr w:rsidR="00000000">
        <w:trPr>
          <w:trHeight w:val="400"/>
        </w:trPr>
        <w:tc>
          <w:tcPr>
            <w:tcW w:w="714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88"/>
              <w:jc w:val="center"/>
              <w:rPr>
                <w:rFonts w:ascii="Times New Roman" w:eastAsia="Times New Roman" w:hAnsi="Times New Roman"/>
                <w:color w:val="231F20"/>
                <w:w w:val="99"/>
                <w:sz w:val="38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с Днем матери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8"/>
              </w:rPr>
              <w:t>!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901"/>
              <w:jc w:val="center"/>
              <w:rPr>
                <w:rFonts w:ascii="Times New Roman" w:eastAsia="Times New Roman" w:hAnsi="Times New Roman"/>
                <w:color w:val="231F20"/>
                <w:w w:val="99"/>
                <w:sz w:val="34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 xml:space="preserve">праздником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—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 xml:space="preserve"> Днем Матери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34"/>
              </w:rPr>
              <w:t>!</w:t>
            </w:r>
          </w:p>
        </w:tc>
      </w:tr>
      <w:tr w:rsidR="00000000">
        <w:trPr>
          <w:trHeight w:val="116"/>
        </w:trPr>
        <w:tc>
          <w:tcPr>
            <w:tcW w:w="714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8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Это один из самых добрых и светлых праздников в году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Он по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Это особенный день 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дань уважения тем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</w:p>
        </w:tc>
      </w:tr>
      <w:tr w:rsidR="00000000">
        <w:trPr>
          <w:trHeight w:val="26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63" w:lineRule="exact"/>
              <w:jc w:val="right"/>
              <w:rPr>
                <w:rFonts w:ascii="Times New Roman" w:eastAsia="Times New Roman" w:hAnsi="Times New Roman"/>
                <w:color w:val="231F2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24"/>
              </w:rPr>
              <w:t>священ тем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4"/>
              </w:rPr>
              <w:t xml:space="preserve"> кто дает жизнь и дарит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4"/>
              </w:rPr>
              <w:t>бесконечную любовь своему ре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64" w:lineRule="exac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кто дарит жизнь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Он посвящен тем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кто знает обыкновенное</w:t>
            </w:r>
          </w:p>
        </w:tc>
      </w:tr>
      <w:tr w:rsidR="00000000">
        <w:trPr>
          <w:trHeight w:val="276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75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бенку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Мама 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–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самый родной и близкий человек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в любую минуту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75" w:lineRule="exac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чудо материнства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Тем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кто окружает нас лаской и заботой с</w:t>
            </w:r>
          </w:p>
        </w:tc>
      </w:tr>
      <w:tr w:rsidR="00000000">
        <w:trPr>
          <w:trHeight w:val="286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готовый разделить радость и печаль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поддержать 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в трудный момент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85" w:lineRule="exac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первого дня нашей жизни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Тем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кто дарит своим детям чув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-</w:t>
            </w:r>
          </w:p>
        </w:tc>
      </w:tr>
      <w:tr w:rsidR="00000000">
        <w:trPr>
          <w:trHeight w:val="3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Вырастить и воспитать достойного человека и гражданина 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–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ство уюта и безмерной любви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</w:p>
        </w:tc>
      </w:tr>
      <w:tr w:rsidR="00000000">
        <w:trPr>
          <w:trHeight w:val="19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194" w:lineRule="exact"/>
              <w:jc w:val="right"/>
              <w:rPr>
                <w:rFonts w:ascii="Times New Roman" w:eastAsia="Times New Roman" w:hAnsi="Times New Roman"/>
                <w:color w:val="231F20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</w:rPr>
              <w:t>стоящий подвиг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 xml:space="preserve"> который заслуживает огромного уважения и благо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-</w:t>
            </w:r>
          </w:p>
        </w:tc>
        <w:tc>
          <w:tcPr>
            <w:tcW w:w="676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Именно Мама вдохновляет н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ас на первые успехи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с глу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-</w:t>
            </w:r>
          </w:p>
        </w:tc>
      </w:tr>
      <w:tr w:rsidR="00000000">
        <w:trPr>
          <w:trHeight w:val="260"/>
        </w:trPr>
        <w:tc>
          <w:tcPr>
            <w:tcW w:w="714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260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дарности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Именно семья закладывает в ребенке высокие нравствен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</w:p>
        </w:tc>
        <w:tc>
          <w:tcPr>
            <w:tcW w:w="676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16"/>
        </w:trPr>
        <w:tc>
          <w:tcPr>
            <w:tcW w:w="714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6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бокой болью переживает наши первые неудачи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Настоящая</w:t>
            </w:r>
          </w:p>
        </w:tc>
      </w:tr>
      <w:tr w:rsidR="00000000">
        <w:trPr>
          <w:trHeight w:val="24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39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ные принципы 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–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любовь к Родине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заботу о близких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уважение к</w:t>
            </w:r>
          </w:p>
        </w:tc>
        <w:tc>
          <w:tcPr>
            <w:tcW w:w="676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60" w:lineRule="exac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труду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59" w:lineRule="exact"/>
              <w:jc w:val="right"/>
              <w:rPr>
                <w:rFonts w:ascii="Times New Roman" w:eastAsia="Times New Roman" w:hAnsi="Times New Roman"/>
                <w:color w:val="231F20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 xml:space="preserve">материнская любовь к своим детям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>это главная причина их</w:t>
            </w:r>
          </w:p>
        </w:tc>
      </w:tr>
      <w:tr w:rsidR="00000000">
        <w:trPr>
          <w:trHeight w:val="28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Защита материнства и детства является приоритетом социальной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79" w:lineRule="exact"/>
              <w:ind w:left="100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благополучия и достойного будущего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</w:p>
        </w:tc>
      </w:tr>
      <w:tr w:rsidR="00000000">
        <w:trPr>
          <w:trHeight w:val="266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66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политики Санкт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Петербурга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Город создает все условия для гармо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65" w:lineRule="exac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В этот день мне хочется от всей души поблагодарить</w:t>
            </w:r>
          </w:p>
        </w:tc>
      </w:tr>
      <w:tr w:rsidR="00000000">
        <w:trPr>
          <w:trHeight w:val="3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ничного развития п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одрастающего поколения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Крайне важно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чтобы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всех мам за их непростой материнский труд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за их чуткость</w:t>
            </w:r>
          </w:p>
        </w:tc>
      </w:tr>
      <w:tr w:rsidR="00000000">
        <w:trPr>
          <w:trHeight w:val="3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юные петербуржцы получали достойное образование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могли реали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и умение понять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за то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что своим добрым сердцем они де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-</w:t>
            </w:r>
          </w:p>
        </w:tc>
      </w:tr>
      <w:tr w:rsidR="00000000">
        <w:trPr>
          <w:trHeight w:val="3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24"/>
              </w:rPr>
              <w:t>зовать свои творческие способност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24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24"/>
              </w:rPr>
              <w:t xml:space="preserve"> заниматься физической культу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24"/>
              </w:rPr>
              <w:t>-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лают добрее мир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Хочу пожелать вам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дорогие мамы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чтобы</w:t>
            </w:r>
          </w:p>
        </w:tc>
      </w:tr>
      <w:tr w:rsidR="00000000">
        <w:trPr>
          <w:trHeight w:val="13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134" w:lineRule="exact"/>
              <w:rPr>
                <w:rFonts w:ascii="Times New Roman" w:eastAsia="Times New Roman" w:hAnsi="Times New Roman"/>
                <w:color w:val="231F20"/>
                <w:sz w:val="15"/>
              </w:rPr>
            </w:pPr>
            <w:r>
              <w:rPr>
                <w:rFonts w:ascii="Times New Roman" w:eastAsia="Times New Roman" w:hAnsi="Times New Roman"/>
                <w:color w:val="231F20"/>
                <w:sz w:val="15"/>
              </w:rPr>
              <w:t>рой и спортом</w:t>
            </w:r>
            <w:r>
              <w:rPr>
                <w:rFonts w:ascii="Times New Roman" w:eastAsia="Times New Roman" w:hAnsi="Times New Roman"/>
                <w:color w:val="231F20"/>
                <w:sz w:val="15"/>
              </w:rPr>
              <w:t>.</w:t>
            </w:r>
          </w:p>
        </w:tc>
        <w:tc>
          <w:tcPr>
            <w:tcW w:w="676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>каждый день вы слышали слова любви и восхищения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26"/>
              </w:rPr>
              <w:t xml:space="preserve"> чтобы</w:t>
            </w:r>
          </w:p>
        </w:tc>
      </w:tr>
      <w:tr w:rsidR="00000000">
        <w:trPr>
          <w:trHeight w:val="24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39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Желаем всем петербургским мамам крепкого здоровья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мира и</w:t>
            </w:r>
          </w:p>
        </w:tc>
        <w:tc>
          <w:tcPr>
            <w:tcW w:w="676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4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263" w:lineRule="exact"/>
              <w:jc w:val="righ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благополучия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!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Пусть в ваших домах ц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арит уют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 xml:space="preserve"> тепло и душевный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264" w:lineRule="exact"/>
              <w:ind w:left="100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дети дарили вам нежность и заботу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!</w:t>
            </w:r>
          </w:p>
        </w:tc>
      </w:tr>
      <w:tr w:rsidR="00000000">
        <w:trPr>
          <w:trHeight w:val="30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</w:rPr>
              <w:t>комфорт</w:t>
            </w:r>
            <w:r>
              <w:rPr>
                <w:rFonts w:ascii="Times New Roman" w:eastAsia="Times New Roman" w:hAnsi="Times New Roman"/>
                <w:color w:val="231F20"/>
                <w:sz w:val="24"/>
              </w:rPr>
              <w:t>!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Здоровья и благополучия вам и вашему дому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!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 xml:space="preserve"> С праздни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-</w:t>
            </w:r>
          </w:p>
        </w:tc>
      </w:tr>
      <w:tr w:rsidR="00000000">
        <w:trPr>
          <w:trHeight w:val="340"/>
        </w:trPr>
        <w:tc>
          <w:tcPr>
            <w:tcW w:w="71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31F20"/>
                <w:sz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</w:rPr>
              <w:t>ком</w:t>
            </w:r>
            <w:r>
              <w:rPr>
                <w:rFonts w:ascii="Times New Roman" w:eastAsia="Times New Roman" w:hAnsi="Times New Roman"/>
                <w:color w:val="231F20"/>
                <w:sz w:val="26"/>
              </w:rPr>
              <w:t>!</w:t>
            </w:r>
          </w:p>
        </w:tc>
      </w:tr>
    </w:tbl>
    <w:p w:rsidR="00000000" w:rsidRDefault="00907D81">
      <w:pPr>
        <w:spacing w:line="0" w:lineRule="atLeast"/>
        <w:ind w:left="100"/>
        <w:rPr>
          <w:rFonts w:ascii="Times New Roman" w:eastAsia="Times New Roman" w:hAnsi="Times New Roman"/>
          <w:color w:val="231F20"/>
          <w:sz w:val="26"/>
        </w:rPr>
        <w:sectPr w:rsidR="00000000">
          <w:pgSz w:w="16840" w:h="23820"/>
          <w:pgMar w:top="1440" w:right="1440" w:bottom="1440" w:left="1500" w:header="0" w:footer="0" w:gutter="0"/>
          <w:cols w:space="0" w:equalWidth="0">
            <w:col w:w="13900"/>
          </w:cols>
          <w:docGrid w:linePitch="360"/>
        </w:sectPr>
      </w:pPr>
      <w:r>
        <w:rPr>
          <w:rFonts w:ascii="Times New Roman" w:eastAsia="Times New Roman" w:hAnsi="Times New Roman"/>
          <w:noProof/>
          <w:color w:val="231F20"/>
          <w:sz w:val="26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3542030</wp:posOffset>
            </wp:positionH>
            <wp:positionV relativeFrom="paragraph">
              <wp:posOffset>-4542155</wp:posOffset>
            </wp:positionV>
            <wp:extent cx="2004060" cy="1310005"/>
            <wp:effectExtent l="0" t="0" r="0" b="4445"/>
            <wp:wrapNone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231F20"/>
          <w:sz w:val="26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-4516120</wp:posOffset>
            </wp:positionV>
            <wp:extent cx="1003935" cy="1284605"/>
            <wp:effectExtent l="0" t="0" r="5715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EA5F5F">
      <w:pPr>
        <w:spacing w:line="243" w:lineRule="auto"/>
        <w:rPr>
          <w:rFonts w:ascii="Times New Roman" w:eastAsia="Times New Roman" w:hAnsi="Times New Roman"/>
          <w:color w:val="231F20"/>
          <w:sz w:val="22"/>
        </w:rPr>
      </w:pPr>
      <w:r>
        <w:rPr>
          <w:rFonts w:ascii="Times New Roman" w:eastAsia="Times New Roman" w:hAnsi="Times New Roman"/>
          <w:color w:val="231F20"/>
          <w:sz w:val="22"/>
        </w:rPr>
        <w:t>Губернатор Санкт</w:t>
      </w:r>
      <w:r>
        <w:rPr>
          <w:rFonts w:ascii="Times New Roman" w:eastAsia="Times New Roman" w:hAnsi="Times New Roman"/>
          <w:color w:val="231F20"/>
          <w:sz w:val="22"/>
        </w:rPr>
        <w:t>-</w:t>
      </w:r>
      <w:r>
        <w:rPr>
          <w:rFonts w:ascii="Times New Roman" w:eastAsia="Times New Roman" w:hAnsi="Times New Roman"/>
          <w:color w:val="231F20"/>
          <w:sz w:val="22"/>
        </w:rPr>
        <w:t>Петербурга Г</w:t>
      </w:r>
      <w:r>
        <w:rPr>
          <w:rFonts w:ascii="Times New Roman" w:eastAsia="Times New Roman" w:hAnsi="Times New Roman"/>
          <w:color w:val="231F20"/>
          <w:sz w:val="22"/>
        </w:rPr>
        <w:t>.</w:t>
      </w:r>
      <w:r>
        <w:rPr>
          <w:rFonts w:ascii="Times New Roman" w:eastAsia="Times New Roman" w:hAnsi="Times New Roman"/>
          <w:color w:val="231F20"/>
          <w:sz w:val="22"/>
        </w:rPr>
        <w:t>С</w:t>
      </w:r>
      <w:r>
        <w:rPr>
          <w:rFonts w:ascii="Times New Roman" w:eastAsia="Times New Roman" w:hAnsi="Times New Roman"/>
          <w:color w:val="231F20"/>
          <w:sz w:val="22"/>
        </w:rPr>
        <w:t>.</w:t>
      </w:r>
      <w:r>
        <w:rPr>
          <w:rFonts w:ascii="Times New Roman" w:eastAsia="Times New Roman" w:hAnsi="Times New Roman"/>
          <w:color w:val="231F20"/>
          <w:sz w:val="22"/>
        </w:rPr>
        <w:t xml:space="preserve"> Полтавченко</w:t>
      </w:r>
    </w:p>
    <w:p w:rsidR="00000000" w:rsidRDefault="00EA5F5F">
      <w:pPr>
        <w:spacing w:line="1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231F20"/>
          <w:sz w:val="22"/>
        </w:rPr>
        <w:br w:type="column"/>
      </w:r>
    </w:p>
    <w:p w:rsidR="00000000" w:rsidRDefault="00EA5F5F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840"/>
        <w:gridCol w:w="2840"/>
      </w:tblGrid>
      <w:tr w:rsidR="00000000">
        <w:trPr>
          <w:trHeight w:val="253"/>
        </w:trPr>
        <w:tc>
          <w:tcPr>
            <w:tcW w:w="3100" w:type="dxa"/>
            <w:shd w:val="clear" w:color="auto" w:fill="auto"/>
            <w:vAlign w:val="bottom"/>
          </w:tcPr>
          <w:p w:rsidR="00000000" w:rsidRDefault="00EA5F5F">
            <w:pPr>
              <w:spacing w:line="252" w:lineRule="exact"/>
              <w:jc w:val="right"/>
              <w:rPr>
                <w:rFonts w:ascii="Times New Roman" w:eastAsia="Times New Roman" w:hAnsi="Times New Roman"/>
                <w:color w:val="231F20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22"/>
              </w:rPr>
              <w:t>Председатель Законодательного</w:t>
            </w:r>
          </w:p>
        </w:tc>
        <w:tc>
          <w:tcPr>
            <w:tcW w:w="3840" w:type="dxa"/>
            <w:vMerge w:val="restart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31F20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</w:rPr>
              <w:t>Глава муниципального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0"/>
        </w:trPr>
        <w:tc>
          <w:tcPr>
            <w:tcW w:w="3100" w:type="dxa"/>
            <w:shd w:val="clear" w:color="auto" w:fill="auto"/>
            <w:vAlign w:val="bottom"/>
          </w:tcPr>
          <w:p w:rsidR="00000000" w:rsidRDefault="00EA5F5F">
            <w:pPr>
              <w:spacing w:line="219" w:lineRule="exact"/>
              <w:ind w:right="10"/>
              <w:jc w:val="right"/>
              <w:rPr>
                <w:rFonts w:ascii="Times New Roman" w:eastAsia="Times New Roman" w:hAnsi="Times New Roman"/>
                <w:color w:val="231F20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</w:rPr>
              <w:t>Собрания Санкт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Пе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тербурга</w:t>
            </w:r>
          </w:p>
        </w:tc>
        <w:tc>
          <w:tcPr>
            <w:tcW w:w="3840" w:type="dxa"/>
            <w:vMerge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06"/>
        </w:trPr>
        <w:tc>
          <w:tcPr>
            <w:tcW w:w="310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color w:val="231F20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</w:rPr>
              <w:t>В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2"/>
              </w:rPr>
              <w:t xml:space="preserve"> Макаров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31F20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sz w:val="22"/>
              </w:rPr>
              <w:t>округа Балканский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1620"/>
              <w:rPr>
                <w:rFonts w:ascii="Times New Roman" w:eastAsia="Times New Roman" w:hAnsi="Times New Roman"/>
                <w:color w:val="231F20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color w:val="231F20"/>
                <w:w w:val="96"/>
                <w:sz w:val="22"/>
              </w:rPr>
              <w:t>С</w:t>
            </w:r>
            <w:r>
              <w:rPr>
                <w:rFonts w:ascii="Times New Roman" w:eastAsia="Times New Roman" w:hAnsi="Times New Roman"/>
                <w:color w:val="231F20"/>
                <w:w w:val="96"/>
                <w:sz w:val="22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96"/>
                <w:sz w:val="22"/>
              </w:rPr>
              <w:t>А</w:t>
            </w:r>
            <w:r>
              <w:rPr>
                <w:rFonts w:ascii="Times New Roman" w:eastAsia="Times New Roman" w:hAnsi="Times New Roman"/>
                <w:color w:val="231F20"/>
                <w:w w:val="96"/>
                <w:sz w:val="22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96"/>
                <w:sz w:val="22"/>
              </w:rPr>
              <w:t xml:space="preserve"> Лебедев</w:t>
            </w:r>
          </w:p>
        </w:tc>
      </w:tr>
    </w:tbl>
    <w:p w:rsidR="00000000" w:rsidRDefault="00907D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231F20"/>
          <w:w w:val="96"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-2562860</wp:posOffset>
                </wp:positionH>
                <wp:positionV relativeFrom="paragraph">
                  <wp:posOffset>168910</wp:posOffset>
                </wp:positionV>
                <wp:extent cx="8819515" cy="0"/>
                <wp:effectExtent l="8890" t="12065" r="10795" b="6985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noFill/>
                        <a:ln w="12687">
                          <a:solidFill>
                            <a:srgbClr val="73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2CD1" id="Line 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8pt,13.3pt" to="49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" o:allowincell="f" strokecolor="#737477" strokeweight=".35242mm"/>
            </w:pict>
          </mc:Fallback>
        </mc:AlternateContent>
      </w:r>
      <w:r>
        <w:rPr>
          <w:rFonts w:ascii="Times New Roman" w:eastAsia="Times New Roman" w:hAnsi="Times New Roman"/>
          <w:noProof/>
          <w:color w:val="231F20"/>
          <w:w w:val="96"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-2562860</wp:posOffset>
                </wp:positionH>
                <wp:positionV relativeFrom="paragraph">
                  <wp:posOffset>194310</wp:posOffset>
                </wp:positionV>
                <wp:extent cx="8819515" cy="0"/>
                <wp:effectExtent l="8890" t="8890" r="10795" b="1016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9515" cy="0"/>
                        </a:xfrm>
                        <a:prstGeom prst="line">
                          <a:avLst/>
                        </a:prstGeom>
                        <a:noFill/>
                        <a:ln w="12687">
                          <a:solidFill>
                            <a:srgbClr val="73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CA1C" id="Line 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8pt,15.3pt" to="492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" o:allowincell="f" strokecolor="#737477" strokeweight=".35242mm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6840" w:h="23820"/>
          <w:pgMar w:top="1440" w:right="1520" w:bottom="1440" w:left="1500" w:header="0" w:footer="0" w:gutter="0"/>
          <w:cols w:num="2" w:space="0" w:equalWidth="0">
            <w:col w:w="1720" w:space="2320"/>
            <w:col w:w="9780"/>
          </w:cols>
          <w:docGrid w:linePitch="360"/>
        </w:sectPr>
      </w:pPr>
    </w:p>
    <w:p w:rsidR="00000000" w:rsidRDefault="00907D81">
      <w:pPr>
        <w:spacing w:line="0" w:lineRule="atLeast"/>
        <w:rPr>
          <w:rFonts w:ascii="Times New Roman" w:eastAsia="Times New Roman" w:hAnsi="Times New Roman"/>
          <w:b/>
          <w:color w:val="231F20"/>
          <w:sz w:val="40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725805</wp:posOffset>
                </wp:positionV>
                <wp:extent cx="8820150" cy="0"/>
                <wp:effectExtent l="11430" t="11430" r="7620" b="762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82539" id="Line 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15pt" to="769.6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" o:allowincell="f" strokecolor="#4c4c4e" strokeweight="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734060</wp:posOffset>
                </wp:positionV>
                <wp:extent cx="8820150" cy="0"/>
                <wp:effectExtent l="11430" t="10160" r="7620" b="889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0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7FEC" id="Line 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8pt" to="769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" o:allowincell="f" strokecolor="#4c4c4e" strokeweight=".05889mm">
                <w10:wrap anchorx="page" anchory="page"/>
              </v:line>
            </w:pict>
          </mc:Fallback>
        </mc:AlternateContent>
      </w:r>
      <w:r w:rsidR="00EA5F5F">
        <w:rPr>
          <w:rFonts w:ascii="Times New Roman" w:eastAsia="Times New Roman" w:hAnsi="Times New Roman"/>
          <w:b/>
          <w:color w:val="231F20"/>
          <w:sz w:val="40"/>
        </w:rPr>
        <w:t>ОФИЦИАЛЬНАЯ ИНФОРМАЦИЯ</w:t>
      </w:r>
    </w:p>
    <w:p w:rsidR="00000000" w:rsidRDefault="00907D81">
      <w:pPr>
        <w:spacing w:line="2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4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-251460</wp:posOffset>
            </wp:positionV>
            <wp:extent cx="8845550" cy="376555"/>
            <wp:effectExtent l="0" t="0" r="0" b="4445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0" w:lineRule="atLeast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РЕШЕНИЕ </w:t>
      </w:r>
      <w:r>
        <w:rPr>
          <w:rFonts w:ascii="Times New Roman" w:eastAsia="Times New Roman" w:hAnsi="Times New Roman"/>
          <w:color w:val="231F20"/>
          <w:sz w:val="16"/>
        </w:rPr>
        <w:t>15.11.2016</w:t>
      </w:r>
      <w:r>
        <w:rPr>
          <w:rFonts w:ascii="Times New Roman" w:eastAsia="Times New Roman" w:hAnsi="Times New Roman"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color w:val="231F20"/>
          <w:sz w:val="16"/>
        </w:rPr>
        <w:t>27</w:t>
      </w:r>
    </w:p>
    <w:p w:rsidR="00000000" w:rsidRDefault="00EA5F5F">
      <w:pPr>
        <w:spacing w:line="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39" w:lineRule="auto"/>
        <w:rPr>
          <w:rFonts w:ascii="Times New Roman" w:eastAsia="Times New Roman" w:hAnsi="Times New Roman"/>
          <w:b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>ОБ УТВЕРЖДЕНИИ МЕСТНОГО БЮДЖЕТА ВНУТРИГОРОДСКОГО МУНИЦИПАЛЬНОГО ОБРАЗОВАНИЯ САНКТ</w:t>
      </w:r>
      <w:r>
        <w:rPr>
          <w:rFonts w:ascii="Times New Roman" w:eastAsia="Times New Roman" w:hAnsi="Times New Roman"/>
          <w:b/>
          <w:color w:val="231F20"/>
        </w:rPr>
        <w:t>-</w:t>
      </w:r>
      <w:r>
        <w:rPr>
          <w:rFonts w:ascii="Times New Roman" w:eastAsia="Times New Roman" w:hAnsi="Times New Roman"/>
          <w:b/>
          <w:color w:val="231F20"/>
        </w:rPr>
        <w:t>ПЕТЕРБУРГА</w:t>
      </w:r>
    </w:p>
    <w:p w:rsidR="00000000" w:rsidRDefault="00EA5F5F">
      <w:pPr>
        <w:spacing w:line="226" w:lineRule="auto"/>
        <w:rPr>
          <w:rFonts w:ascii="Times New Roman" w:eastAsia="Times New Roman" w:hAnsi="Times New Roman"/>
          <w:b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МУНИЦИПАЛЬНОГО ОКРУГА БАЛКАНСКИЙ НА </w:t>
      </w:r>
      <w:r>
        <w:rPr>
          <w:rFonts w:ascii="Times New Roman" w:eastAsia="Times New Roman" w:hAnsi="Times New Roman"/>
          <w:b/>
          <w:color w:val="231F20"/>
        </w:rPr>
        <w:t>2017</w:t>
      </w:r>
      <w:r>
        <w:rPr>
          <w:rFonts w:ascii="Times New Roman" w:eastAsia="Times New Roman" w:hAnsi="Times New Roman"/>
          <w:b/>
          <w:color w:val="231F20"/>
        </w:rPr>
        <w:t xml:space="preserve"> ГОД</w:t>
      </w:r>
    </w:p>
    <w:p w:rsidR="00000000" w:rsidRDefault="00EA5F5F">
      <w:pPr>
        <w:spacing w:line="234" w:lineRule="auto"/>
        <w:ind w:firstLine="340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В соо</w:t>
      </w:r>
      <w:r>
        <w:rPr>
          <w:rFonts w:ascii="Times New Roman" w:eastAsia="Times New Roman" w:hAnsi="Times New Roman"/>
          <w:color w:val="231F20"/>
          <w:sz w:val="16"/>
        </w:rPr>
        <w:t xml:space="preserve">тветствии с Федеральным законом от </w:t>
      </w:r>
      <w:r>
        <w:rPr>
          <w:rFonts w:ascii="Times New Roman" w:eastAsia="Times New Roman" w:hAnsi="Times New Roman"/>
          <w:color w:val="231F20"/>
          <w:sz w:val="16"/>
        </w:rPr>
        <w:t>06.10.2003</w:t>
      </w:r>
      <w:r>
        <w:rPr>
          <w:rFonts w:ascii="Times New Roman" w:eastAsia="Times New Roman" w:hAnsi="Times New Roman"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color w:val="231F20"/>
          <w:sz w:val="16"/>
        </w:rPr>
        <w:t>131-</w:t>
      </w:r>
      <w:r>
        <w:rPr>
          <w:rFonts w:ascii="Times New Roman" w:eastAsia="Times New Roman" w:hAnsi="Times New Roman"/>
          <w:color w:val="231F20"/>
          <w:sz w:val="16"/>
        </w:rPr>
        <w:t xml:space="preserve">ФЗ </w:t>
      </w:r>
      <w:r>
        <w:rPr>
          <w:rFonts w:ascii="Times New Roman" w:eastAsia="Times New Roman" w:hAnsi="Times New Roman"/>
          <w:color w:val="231F20"/>
          <w:sz w:val="16"/>
        </w:rPr>
        <w:t>«</w:t>
      </w:r>
      <w:r>
        <w:rPr>
          <w:rFonts w:ascii="Times New Roman" w:eastAsia="Times New Roman" w:hAnsi="Times New Roman"/>
          <w:color w:val="231F20"/>
          <w:sz w:val="1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231F20"/>
          <w:sz w:val="16"/>
        </w:rPr>
        <w:t>»,</w:t>
      </w:r>
      <w:r>
        <w:rPr>
          <w:rFonts w:ascii="Times New Roman" w:eastAsia="Times New Roman" w:hAnsi="Times New Roman"/>
          <w:color w:val="231F20"/>
          <w:sz w:val="16"/>
        </w:rPr>
        <w:t xml:space="preserve"> Законом Санкт</w:t>
      </w:r>
      <w:r>
        <w:rPr>
          <w:rFonts w:ascii="Times New Roman" w:eastAsia="Times New Roman" w:hAnsi="Times New Roman"/>
          <w:color w:val="231F20"/>
          <w:sz w:val="16"/>
        </w:rPr>
        <w:t>-</w:t>
      </w:r>
      <w:r>
        <w:rPr>
          <w:rFonts w:ascii="Times New Roman" w:eastAsia="Times New Roman" w:hAnsi="Times New Roman"/>
          <w:color w:val="231F20"/>
          <w:sz w:val="16"/>
        </w:rPr>
        <w:t xml:space="preserve">Петербурга от </w:t>
      </w:r>
      <w:r>
        <w:rPr>
          <w:rFonts w:ascii="Times New Roman" w:eastAsia="Times New Roman" w:hAnsi="Times New Roman"/>
          <w:color w:val="231F20"/>
          <w:sz w:val="16"/>
        </w:rPr>
        <w:t>23.09.2009</w:t>
      </w:r>
      <w:r>
        <w:rPr>
          <w:rFonts w:ascii="Times New Roman" w:eastAsia="Times New Roman" w:hAnsi="Times New Roman"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color w:val="231F20"/>
          <w:sz w:val="16"/>
        </w:rPr>
        <w:t>420-79 «</w:t>
      </w:r>
      <w:r>
        <w:rPr>
          <w:rFonts w:ascii="Times New Roman" w:eastAsia="Times New Roman" w:hAnsi="Times New Roman"/>
          <w:color w:val="231F20"/>
          <w:sz w:val="16"/>
        </w:rPr>
        <w:t>Об организации местного самоуправления в Санкт</w:t>
      </w:r>
      <w:r>
        <w:rPr>
          <w:rFonts w:ascii="Times New Roman" w:eastAsia="Times New Roman" w:hAnsi="Times New Roman"/>
          <w:color w:val="231F20"/>
          <w:sz w:val="16"/>
        </w:rPr>
        <w:t>-</w:t>
      </w:r>
      <w:r>
        <w:rPr>
          <w:rFonts w:ascii="Times New Roman" w:eastAsia="Times New Roman" w:hAnsi="Times New Roman"/>
          <w:color w:val="231F20"/>
          <w:sz w:val="16"/>
        </w:rPr>
        <w:t>Петербурге</w:t>
      </w:r>
      <w:r>
        <w:rPr>
          <w:rFonts w:ascii="Times New Roman" w:eastAsia="Times New Roman" w:hAnsi="Times New Roman"/>
          <w:color w:val="231F20"/>
          <w:sz w:val="16"/>
        </w:rPr>
        <w:t xml:space="preserve">», </w:t>
      </w:r>
      <w:r>
        <w:rPr>
          <w:rFonts w:ascii="Times New Roman" w:eastAsia="Times New Roman" w:hAnsi="Times New Roman"/>
          <w:color w:val="231F20"/>
          <w:sz w:val="16"/>
        </w:rPr>
        <w:t>с подпункто</w:t>
      </w:r>
      <w:r>
        <w:rPr>
          <w:rFonts w:ascii="Times New Roman" w:eastAsia="Times New Roman" w:hAnsi="Times New Roman"/>
          <w:color w:val="231F20"/>
          <w:sz w:val="16"/>
        </w:rPr>
        <w:t>м</w:t>
      </w:r>
      <w:r>
        <w:rPr>
          <w:rFonts w:ascii="Times New Roman" w:eastAsia="Times New Roman" w:hAnsi="Times New Roman"/>
          <w:color w:val="231F20"/>
          <w:sz w:val="16"/>
        </w:rPr>
        <w:t xml:space="preserve"> 2 </w:t>
      </w:r>
      <w:r>
        <w:rPr>
          <w:rFonts w:ascii="Times New Roman" w:eastAsia="Times New Roman" w:hAnsi="Times New Roman"/>
          <w:color w:val="231F20"/>
          <w:sz w:val="16"/>
        </w:rPr>
        <w:t>пункта</w:t>
      </w:r>
      <w:r>
        <w:rPr>
          <w:rFonts w:ascii="Times New Roman" w:eastAsia="Times New Roman" w:hAnsi="Times New Roman"/>
          <w:color w:val="231F20"/>
          <w:sz w:val="16"/>
        </w:rPr>
        <w:t xml:space="preserve"> 1 </w:t>
      </w:r>
      <w:r>
        <w:rPr>
          <w:rFonts w:ascii="Times New Roman" w:eastAsia="Times New Roman" w:hAnsi="Times New Roman"/>
          <w:color w:val="231F20"/>
          <w:sz w:val="16"/>
        </w:rPr>
        <w:t>статьи</w:t>
      </w:r>
      <w:r>
        <w:rPr>
          <w:rFonts w:ascii="Times New Roman" w:eastAsia="Times New Roman" w:hAnsi="Times New Roman"/>
          <w:color w:val="231F20"/>
          <w:sz w:val="16"/>
        </w:rPr>
        <w:t xml:space="preserve"> 23, 49 </w:t>
      </w:r>
      <w:r>
        <w:rPr>
          <w:rFonts w:ascii="Times New Roman" w:eastAsia="Times New Roman" w:hAnsi="Times New Roman"/>
          <w:color w:val="231F20"/>
          <w:sz w:val="16"/>
        </w:rPr>
        <w:t>Устава муниципального образования муниципального округа Балканский</w:t>
      </w:r>
      <w:r>
        <w:rPr>
          <w:rFonts w:ascii="Times New Roman" w:eastAsia="Times New Roman" w:hAnsi="Times New Roman"/>
          <w:color w:val="231F20"/>
          <w:sz w:val="16"/>
        </w:rPr>
        <w:t xml:space="preserve">, </w:t>
      </w:r>
      <w:r>
        <w:rPr>
          <w:rFonts w:ascii="Times New Roman" w:eastAsia="Times New Roman" w:hAnsi="Times New Roman"/>
          <w:color w:val="231F20"/>
          <w:sz w:val="16"/>
        </w:rPr>
        <w:t>муниципальный</w:t>
      </w:r>
      <w:r>
        <w:rPr>
          <w:rFonts w:ascii="Times New Roman" w:eastAsia="Times New Roman" w:hAnsi="Times New Roman"/>
          <w:color w:val="231F20"/>
          <w:sz w:val="16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</w:rPr>
        <w:t>совет</w:t>
      </w:r>
    </w:p>
    <w:p w:rsidR="00000000" w:rsidRDefault="00EA5F5F">
      <w:pPr>
        <w:spacing w:line="237" w:lineRule="auto"/>
        <w:ind w:left="34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РЕШИЛ</w:t>
      </w:r>
      <w:r>
        <w:rPr>
          <w:rFonts w:ascii="Times New Roman" w:eastAsia="Times New Roman" w:hAnsi="Times New Roman"/>
          <w:color w:val="231F20"/>
          <w:sz w:val="16"/>
        </w:rPr>
        <w:t>:</w:t>
      </w:r>
    </w:p>
    <w:p w:rsidR="00000000" w:rsidRDefault="00EA5F5F">
      <w:pPr>
        <w:spacing w:line="235" w:lineRule="auto"/>
        <w:ind w:left="34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1. </w:t>
      </w:r>
      <w:r>
        <w:rPr>
          <w:rFonts w:ascii="Times New Roman" w:eastAsia="Times New Roman" w:hAnsi="Times New Roman"/>
          <w:color w:val="231F20"/>
          <w:sz w:val="16"/>
        </w:rPr>
        <w:t>Утвердить местный бюджет муниципального образования муниципального округа Балканский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</w:t>
      </w:r>
      <w:r>
        <w:rPr>
          <w:rFonts w:ascii="Times New Roman" w:eastAsia="Times New Roman" w:hAnsi="Times New Roman"/>
          <w:color w:val="231F20"/>
          <w:sz w:val="16"/>
        </w:rPr>
        <w:t>:</w:t>
      </w:r>
    </w:p>
    <w:p w:rsidR="00000000" w:rsidRDefault="00EA5F5F">
      <w:pPr>
        <w:numPr>
          <w:ilvl w:val="0"/>
          <w:numId w:val="1"/>
        </w:numPr>
        <w:tabs>
          <w:tab w:val="left" w:pos="620"/>
        </w:tabs>
        <w:spacing w:line="234" w:lineRule="auto"/>
        <w:ind w:left="620" w:hanging="271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Утвердить общий объем доходов бюд</w:t>
      </w:r>
      <w:r>
        <w:rPr>
          <w:rFonts w:ascii="Times New Roman" w:eastAsia="Times New Roman" w:hAnsi="Times New Roman"/>
          <w:color w:val="231F20"/>
          <w:sz w:val="16"/>
        </w:rPr>
        <w:t xml:space="preserve">жета муниципального образования муниципального округа Балканский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в сумме </w:t>
      </w:r>
      <w:r>
        <w:rPr>
          <w:rFonts w:ascii="Times New Roman" w:eastAsia="Times New Roman" w:hAnsi="Times New Roman"/>
          <w:color w:val="231F20"/>
          <w:sz w:val="16"/>
        </w:rPr>
        <w:t>117 603,5</w:t>
      </w:r>
      <w:r>
        <w:rPr>
          <w:rFonts w:ascii="Times New Roman" w:eastAsia="Times New Roman" w:hAnsi="Times New Roman"/>
          <w:color w:val="231F20"/>
          <w:sz w:val="16"/>
        </w:rPr>
        <w:t xml:space="preserve"> тыс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 xml:space="preserve"> руб</w:t>
      </w:r>
      <w:r>
        <w:rPr>
          <w:rFonts w:ascii="Times New Roman" w:eastAsia="Times New Roman" w:hAnsi="Times New Roman"/>
          <w:color w:val="231F20"/>
          <w:sz w:val="16"/>
        </w:rPr>
        <w:t>.;</w:t>
      </w:r>
    </w:p>
    <w:p w:rsidR="00000000" w:rsidRDefault="00EA5F5F">
      <w:pPr>
        <w:numPr>
          <w:ilvl w:val="0"/>
          <w:numId w:val="1"/>
        </w:numPr>
        <w:tabs>
          <w:tab w:val="left" w:pos="620"/>
        </w:tabs>
        <w:spacing w:line="234" w:lineRule="auto"/>
        <w:ind w:left="620" w:hanging="271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Утвердить общий объем расходов бюджета муниципального образования муниципального округа Балканский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в сумме </w:t>
      </w:r>
      <w:r>
        <w:rPr>
          <w:rFonts w:ascii="Times New Roman" w:eastAsia="Times New Roman" w:hAnsi="Times New Roman"/>
          <w:color w:val="231F20"/>
          <w:sz w:val="16"/>
        </w:rPr>
        <w:t>117 603,5</w:t>
      </w:r>
      <w:r>
        <w:rPr>
          <w:rFonts w:ascii="Times New Roman" w:eastAsia="Times New Roman" w:hAnsi="Times New Roman"/>
          <w:color w:val="231F20"/>
          <w:sz w:val="16"/>
        </w:rPr>
        <w:t xml:space="preserve"> тыс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 xml:space="preserve"> руб</w:t>
      </w:r>
      <w:r>
        <w:rPr>
          <w:rFonts w:ascii="Times New Roman" w:eastAsia="Times New Roman" w:hAnsi="Times New Roman"/>
          <w:color w:val="231F20"/>
          <w:sz w:val="16"/>
        </w:rPr>
        <w:t>.;</w:t>
      </w:r>
    </w:p>
    <w:p w:rsidR="00000000" w:rsidRDefault="00EA5F5F">
      <w:pPr>
        <w:spacing w:line="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34" w:lineRule="auto"/>
        <w:ind w:left="340" w:right="360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1.3. </w:t>
      </w:r>
      <w:r>
        <w:rPr>
          <w:rFonts w:ascii="Times New Roman" w:eastAsia="Times New Roman" w:hAnsi="Times New Roman"/>
          <w:color w:val="231F20"/>
          <w:sz w:val="16"/>
        </w:rPr>
        <w:t>Уста</w:t>
      </w:r>
      <w:r>
        <w:rPr>
          <w:rFonts w:ascii="Times New Roman" w:eastAsia="Times New Roman" w:hAnsi="Times New Roman"/>
          <w:color w:val="231F20"/>
          <w:sz w:val="16"/>
        </w:rPr>
        <w:t>новить размер дефицита бюджета муниципального образования муниципального округа Балканский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 в сумме</w:t>
      </w:r>
      <w:r>
        <w:rPr>
          <w:rFonts w:ascii="Times New Roman" w:eastAsia="Times New Roman" w:hAnsi="Times New Roman"/>
          <w:color w:val="231F20"/>
          <w:sz w:val="16"/>
        </w:rPr>
        <w:t xml:space="preserve"> 0,0 </w:t>
      </w:r>
      <w:r>
        <w:rPr>
          <w:rFonts w:ascii="Times New Roman" w:eastAsia="Times New Roman" w:hAnsi="Times New Roman"/>
          <w:color w:val="231F20"/>
          <w:sz w:val="16"/>
        </w:rPr>
        <w:t>тыс</w:t>
      </w:r>
      <w:r>
        <w:rPr>
          <w:rFonts w:ascii="Times New Roman" w:eastAsia="Times New Roman" w:hAnsi="Times New Roman"/>
          <w:color w:val="231F20"/>
          <w:sz w:val="16"/>
        </w:rPr>
        <w:t xml:space="preserve">. </w:t>
      </w:r>
      <w:r>
        <w:rPr>
          <w:rFonts w:ascii="Times New Roman" w:eastAsia="Times New Roman" w:hAnsi="Times New Roman"/>
          <w:color w:val="231F20"/>
          <w:sz w:val="16"/>
        </w:rPr>
        <w:t>руб</w:t>
      </w:r>
      <w:r>
        <w:rPr>
          <w:rFonts w:ascii="Times New Roman" w:eastAsia="Times New Roman" w:hAnsi="Times New Roman"/>
          <w:color w:val="231F20"/>
          <w:sz w:val="16"/>
        </w:rPr>
        <w:t xml:space="preserve">.; 1.4. </w:t>
      </w:r>
      <w:r>
        <w:rPr>
          <w:rFonts w:ascii="Times New Roman" w:eastAsia="Times New Roman" w:hAnsi="Times New Roman"/>
          <w:color w:val="231F20"/>
          <w:sz w:val="16"/>
        </w:rPr>
        <w:t>Утвердить общий объем межбюджетных трансфертов</w:t>
      </w:r>
      <w:r>
        <w:rPr>
          <w:rFonts w:ascii="Times New Roman" w:eastAsia="Times New Roman" w:hAnsi="Times New Roman"/>
          <w:color w:val="231F20"/>
          <w:sz w:val="16"/>
        </w:rPr>
        <w:t xml:space="preserve">, </w:t>
      </w:r>
      <w:r>
        <w:rPr>
          <w:rFonts w:ascii="Times New Roman" w:eastAsia="Times New Roman" w:hAnsi="Times New Roman"/>
          <w:color w:val="231F20"/>
          <w:sz w:val="16"/>
        </w:rPr>
        <w:t>получаемых из бюджета Санкт</w:t>
      </w:r>
      <w:r>
        <w:rPr>
          <w:rFonts w:ascii="Times New Roman" w:eastAsia="Times New Roman" w:hAnsi="Times New Roman"/>
          <w:color w:val="231F20"/>
          <w:sz w:val="16"/>
        </w:rPr>
        <w:t>-</w:t>
      </w:r>
      <w:r>
        <w:rPr>
          <w:rFonts w:ascii="Times New Roman" w:eastAsia="Times New Roman" w:hAnsi="Times New Roman"/>
          <w:color w:val="231F20"/>
          <w:sz w:val="16"/>
        </w:rPr>
        <w:t>Петербурга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 в сумме</w:t>
      </w:r>
      <w:r>
        <w:rPr>
          <w:rFonts w:ascii="Times New Roman" w:eastAsia="Times New Roman" w:hAnsi="Times New Roman"/>
          <w:color w:val="231F20"/>
          <w:sz w:val="16"/>
        </w:rPr>
        <w:t xml:space="preserve"> 17 232,9 </w:t>
      </w:r>
      <w:r>
        <w:rPr>
          <w:rFonts w:ascii="Times New Roman" w:eastAsia="Times New Roman" w:hAnsi="Times New Roman"/>
          <w:color w:val="231F20"/>
          <w:sz w:val="16"/>
        </w:rPr>
        <w:t>тыс</w:t>
      </w:r>
      <w:r>
        <w:rPr>
          <w:rFonts w:ascii="Times New Roman" w:eastAsia="Times New Roman" w:hAnsi="Times New Roman"/>
          <w:color w:val="231F20"/>
          <w:sz w:val="16"/>
        </w:rPr>
        <w:t xml:space="preserve">. </w:t>
      </w:r>
      <w:r>
        <w:rPr>
          <w:rFonts w:ascii="Times New Roman" w:eastAsia="Times New Roman" w:hAnsi="Times New Roman"/>
          <w:color w:val="231F20"/>
          <w:sz w:val="16"/>
        </w:rPr>
        <w:t>руб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34" w:lineRule="auto"/>
        <w:ind w:firstLine="34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1.5. </w:t>
      </w:r>
      <w:r>
        <w:rPr>
          <w:rFonts w:ascii="Times New Roman" w:eastAsia="Times New Roman" w:hAnsi="Times New Roman"/>
          <w:color w:val="231F20"/>
          <w:sz w:val="16"/>
        </w:rPr>
        <w:t>Учесть в бюджете муниципального образования муниципального округа Балканский Доходы бюджета муниципального образования муниципального округа Балканский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 согласно</w:t>
      </w:r>
      <w:r>
        <w:rPr>
          <w:rFonts w:ascii="Times New Roman" w:eastAsia="Times New Roman" w:hAnsi="Times New Roman"/>
          <w:color w:val="231F20"/>
          <w:sz w:val="16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</w:rPr>
        <w:t>приложению №</w:t>
      </w:r>
      <w:r>
        <w:rPr>
          <w:rFonts w:ascii="Times New Roman" w:eastAsia="Times New Roman" w:hAnsi="Times New Roman"/>
          <w:color w:val="231F20"/>
          <w:sz w:val="16"/>
        </w:rPr>
        <w:t>1;</w:t>
      </w:r>
    </w:p>
    <w:p w:rsidR="00000000" w:rsidRDefault="00EA5F5F">
      <w:pPr>
        <w:spacing w:line="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34" w:lineRule="auto"/>
        <w:ind w:left="34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1.6. </w:t>
      </w:r>
      <w:r>
        <w:rPr>
          <w:rFonts w:ascii="Times New Roman" w:eastAsia="Times New Roman" w:hAnsi="Times New Roman"/>
          <w:color w:val="231F20"/>
          <w:sz w:val="16"/>
        </w:rPr>
        <w:t>Утвердить Ведомственную структуру расходов бюджета муни</w:t>
      </w:r>
      <w:r>
        <w:rPr>
          <w:rFonts w:ascii="Times New Roman" w:eastAsia="Times New Roman" w:hAnsi="Times New Roman"/>
          <w:color w:val="231F20"/>
          <w:sz w:val="16"/>
        </w:rPr>
        <w:t>ципального образования муниципального округа Балканский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</w:t>
      </w:r>
      <w:r>
        <w:rPr>
          <w:rFonts w:ascii="Times New Roman" w:eastAsia="Times New Roman" w:hAnsi="Times New Roman"/>
          <w:color w:val="231F20"/>
          <w:sz w:val="16"/>
        </w:rPr>
        <w:t xml:space="preserve">, </w:t>
      </w:r>
      <w:r>
        <w:rPr>
          <w:rFonts w:ascii="Times New Roman" w:eastAsia="Times New Roman" w:hAnsi="Times New Roman"/>
          <w:color w:val="231F20"/>
          <w:sz w:val="16"/>
        </w:rPr>
        <w:t>согласно приложению №</w:t>
      </w:r>
      <w:r>
        <w:rPr>
          <w:rFonts w:ascii="Times New Roman" w:eastAsia="Times New Roman" w:hAnsi="Times New Roman"/>
          <w:color w:val="231F20"/>
          <w:sz w:val="16"/>
        </w:rPr>
        <w:t xml:space="preserve">2; 1.7. </w:t>
      </w:r>
      <w:r>
        <w:rPr>
          <w:rFonts w:ascii="Times New Roman" w:eastAsia="Times New Roman" w:hAnsi="Times New Roman"/>
          <w:color w:val="231F20"/>
          <w:sz w:val="16"/>
        </w:rPr>
        <w:t>Утвердить Распределение бюджетных ассигнований бюджета муниципального образования муниципального округа Балканский по разделам</w:t>
      </w:r>
      <w:r>
        <w:rPr>
          <w:rFonts w:ascii="Times New Roman" w:eastAsia="Times New Roman" w:hAnsi="Times New Roman"/>
          <w:color w:val="231F20"/>
          <w:sz w:val="16"/>
        </w:rPr>
        <w:t xml:space="preserve">, </w:t>
      </w:r>
      <w:r>
        <w:rPr>
          <w:rFonts w:ascii="Times New Roman" w:eastAsia="Times New Roman" w:hAnsi="Times New Roman"/>
          <w:color w:val="231F20"/>
          <w:sz w:val="16"/>
        </w:rPr>
        <w:t>подразделам</w:t>
      </w:r>
      <w:r>
        <w:rPr>
          <w:rFonts w:ascii="Times New Roman" w:eastAsia="Times New Roman" w:hAnsi="Times New Roman"/>
          <w:color w:val="231F20"/>
          <w:sz w:val="16"/>
        </w:rPr>
        <w:t xml:space="preserve">, </w:t>
      </w:r>
      <w:r>
        <w:rPr>
          <w:rFonts w:ascii="Times New Roman" w:eastAsia="Times New Roman" w:hAnsi="Times New Roman"/>
          <w:color w:val="231F20"/>
          <w:sz w:val="16"/>
        </w:rPr>
        <w:t>целевым статьям и</w:t>
      </w:r>
      <w:r>
        <w:rPr>
          <w:rFonts w:ascii="Times New Roman" w:eastAsia="Times New Roman" w:hAnsi="Times New Roman"/>
          <w:color w:val="231F20"/>
          <w:sz w:val="16"/>
        </w:rPr>
        <w:t xml:space="preserve"> группам видов</w:t>
      </w:r>
    </w:p>
    <w:p w:rsidR="00000000" w:rsidRDefault="00EA5F5F">
      <w:pPr>
        <w:spacing w:line="236" w:lineRule="auto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расходов классификации расходов бюджета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согласно приложению № </w:t>
      </w:r>
      <w:r>
        <w:rPr>
          <w:rFonts w:ascii="Times New Roman" w:eastAsia="Times New Roman" w:hAnsi="Times New Roman"/>
          <w:color w:val="231F20"/>
          <w:sz w:val="16"/>
        </w:rPr>
        <w:t>3;</w:t>
      </w:r>
    </w:p>
    <w:p w:rsidR="00000000" w:rsidRDefault="00EA5F5F">
      <w:pPr>
        <w:numPr>
          <w:ilvl w:val="0"/>
          <w:numId w:val="2"/>
        </w:numPr>
        <w:tabs>
          <w:tab w:val="left" w:pos="624"/>
        </w:tabs>
        <w:spacing w:line="234" w:lineRule="auto"/>
        <w:ind w:firstLine="349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Учесть в доходах бюджета муниципального образования муниципального округа Балканский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общий объем субвенций из бюджета Санкт</w:t>
      </w:r>
      <w:r>
        <w:rPr>
          <w:rFonts w:ascii="Times New Roman" w:eastAsia="Times New Roman" w:hAnsi="Times New Roman"/>
          <w:color w:val="231F20"/>
          <w:sz w:val="16"/>
        </w:rPr>
        <w:t>-</w:t>
      </w:r>
      <w:r>
        <w:rPr>
          <w:rFonts w:ascii="Times New Roman" w:eastAsia="Times New Roman" w:hAnsi="Times New Roman"/>
          <w:color w:val="231F20"/>
          <w:sz w:val="16"/>
        </w:rPr>
        <w:t xml:space="preserve">Петербурга в сумме </w:t>
      </w:r>
      <w:r>
        <w:rPr>
          <w:rFonts w:ascii="Times New Roman" w:eastAsia="Times New Roman" w:hAnsi="Times New Roman"/>
          <w:color w:val="231F20"/>
          <w:sz w:val="16"/>
        </w:rPr>
        <w:t>17 232,9</w:t>
      </w:r>
      <w:r>
        <w:rPr>
          <w:rFonts w:ascii="Times New Roman" w:eastAsia="Times New Roman" w:hAnsi="Times New Roman"/>
          <w:color w:val="231F20"/>
          <w:sz w:val="16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</w:rPr>
        <w:t>тыс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 xml:space="preserve"> руб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 xml:space="preserve"> на исполнение передаваемых государственных полномочий Санкт</w:t>
      </w:r>
      <w:r>
        <w:rPr>
          <w:rFonts w:ascii="Times New Roman" w:eastAsia="Times New Roman" w:hAnsi="Times New Roman"/>
          <w:color w:val="231F20"/>
          <w:sz w:val="16"/>
        </w:rPr>
        <w:t>-</w:t>
      </w:r>
      <w:r>
        <w:rPr>
          <w:rFonts w:ascii="Times New Roman" w:eastAsia="Times New Roman" w:hAnsi="Times New Roman"/>
          <w:color w:val="231F20"/>
          <w:sz w:val="16"/>
        </w:rPr>
        <w:t>Петербурга органам местного самоуправления</w:t>
      </w:r>
      <w:r>
        <w:rPr>
          <w:rFonts w:ascii="Times New Roman" w:eastAsia="Times New Roman" w:hAnsi="Times New Roman"/>
          <w:color w:val="231F20"/>
          <w:sz w:val="16"/>
        </w:rPr>
        <w:t>;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271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Утвердить общий объем бюджетных ассигнований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направляемых на исполнение публичных нормативных обязательств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в сумме </w:t>
      </w:r>
      <w:r>
        <w:rPr>
          <w:rFonts w:ascii="Times New Roman" w:eastAsia="Times New Roman" w:hAnsi="Times New Roman"/>
          <w:color w:val="231F20"/>
          <w:sz w:val="16"/>
        </w:rPr>
        <w:t>12 029,9</w:t>
      </w:r>
      <w:r>
        <w:rPr>
          <w:rFonts w:ascii="Times New Roman" w:eastAsia="Times New Roman" w:hAnsi="Times New Roman"/>
          <w:color w:val="231F20"/>
          <w:sz w:val="16"/>
        </w:rPr>
        <w:t xml:space="preserve"> тыс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 xml:space="preserve"> руб</w:t>
      </w:r>
      <w:r>
        <w:rPr>
          <w:rFonts w:ascii="Times New Roman" w:eastAsia="Times New Roman" w:hAnsi="Times New Roman"/>
          <w:color w:val="231F20"/>
          <w:sz w:val="16"/>
        </w:rPr>
        <w:t>.;</w:t>
      </w:r>
    </w:p>
    <w:p w:rsidR="00000000" w:rsidRDefault="00EA5F5F">
      <w:pPr>
        <w:numPr>
          <w:ilvl w:val="0"/>
          <w:numId w:val="2"/>
        </w:numPr>
        <w:tabs>
          <w:tab w:val="left" w:pos="775"/>
        </w:tabs>
        <w:spacing w:line="234" w:lineRule="auto"/>
        <w:ind w:firstLine="349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Верхний предел муниципального внутреннего долга по состоянию на </w:t>
      </w:r>
      <w:r>
        <w:rPr>
          <w:rFonts w:ascii="Times New Roman" w:eastAsia="Times New Roman" w:hAnsi="Times New Roman"/>
          <w:color w:val="231F20"/>
          <w:sz w:val="16"/>
        </w:rPr>
        <w:t>1</w:t>
      </w:r>
      <w:r>
        <w:rPr>
          <w:rFonts w:ascii="Times New Roman" w:eastAsia="Times New Roman" w:hAnsi="Times New Roman"/>
          <w:color w:val="231F20"/>
          <w:sz w:val="16"/>
        </w:rPr>
        <w:t xml:space="preserve"> января года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следующего за очередным финансовым годом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в том числе верхний предел долга по муниципальным гарантиям </w:t>
      </w:r>
      <w:r>
        <w:rPr>
          <w:rFonts w:ascii="Times New Roman" w:eastAsia="Times New Roman" w:hAnsi="Times New Roman"/>
          <w:color w:val="231F20"/>
          <w:sz w:val="16"/>
        </w:rPr>
        <w:t>0,0</w:t>
      </w:r>
      <w:r>
        <w:rPr>
          <w:rFonts w:ascii="Times New Roman" w:eastAsia="Times New Roman" w:hAnsi="Times New Roman"/>
          <w:color w:val="231F20"/>
          <w:sz w:val="16"/>
        </w:rPr>
        <w:t xml:space="preserve"> руб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numPr>
          <w:ilvl w:val="0"/>
          <w:numId w:val="2"/>
        </w:numPr>
        <w:tabs>
          <w:tab w:val="left" w:pos="700"/>
        </w:tabs>
        <w:spacing w:line="234" w:lineRule="auto"/>
        <w:ind w:left="700" w:hanging="351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Утвердить Источники финансирования дефицита бюджета муници</w:t>
      </w:r>
      <w:r>
        <w:rPr>
          <w:rFonts w:ascii="Times New Roman" w:eastAsia="Times New Roman" w:hAnsi="Times New Roman"/>
          <w:color w:val="231F20"/>
          <w:sz w:val="16"/>
        </w:rPr>
        <w:t xml:space="preserve">пального образования муниципального округа Балканский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согласно приложению № </w:t>
      </w:r>
      <w:r>
        <w:rPr>
          <w:rFonts w:ascii="Times New Roman" w:eastAsia="Times New Roman" w:hAnsi="Times New Roman"/>
          <w:color w:val="231F20"/>
          <w:sz w:val="16"/>
        </w:rPr>
        <w:t>4;</w:t>
      </w:r>
    </w:p>
    <w:p w:rsidR="00000000" w:rsidRDefault="00EA5F5F">
      <w:pPr>
        <w:numPr>
          <w:ilvl w:val="0"/>
          <w:numId w:val="2"/>
        </w:numPr>
        <w:tabs>
          <w:tab w:val="left" w:pos="700"/>
        </w:tabs>
        <w:spacing w:line="234" w:lineRule="auto"/>
        <w:ind w:left="700" w:hanging="351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Утвердить Перечень главных администраторов доходов бюджета муниципального образования муниципального округа Балканский на </w:t>
      </w:r>
      <w:r>
        <w:rPr>
          <w:rFonts w:ascii="Times New Roman" w:eastAsia="Times New Roman" w:hAnsi="Times New Roman"/>
          <w:color w:val="231F20"/>
          <w:sz w:val="16"/>
        </w:rPr>
        <w:t>2017</w:t>
      </w:r>
      <w:r>
        <w:rPr>
          <w:rFonts w:ascii="Times New Roman" w:eastAsia="Times New Roman" w:hAnsi="Times New Roman"/>
          <w:color w:val="231F20"/>
          <w:sz w:val="16"/>
        </w:rPr>
        <w:t xml:space="preserve"> год согласно приложению № </w:t>
      </w:r>
      <w:r>
        <w:rPr>
          <w:rFonts w:ascii="Times New Roman" w:eastAsia="Times New Roman" w:hAnsi="Times New Roman"/>
          <w:color w:val="231F20"/>
          <w:sz w:val="16"/>
        </w:rPr>
        <w:t>5;</w:t>
      </w:r>
    </w:p>
    <w:p w:rsidR="00000000" w:rsidRDefault="00EA5F5F">
      <w:pPr>
        <w:spacing w:line="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34" w:lineRule="auto"/>
        <w:ind w:firstLine="34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1.13. </w:t>
      </w:r>
      <w:r>
        <w:rPr>
          <w:rFonts w:ascii="Times New Roman" w:eastAsia="Times New Roman" w:hAnsi="Times New Roman"/>
          <w:color w:val="231F20"/>
          <w:sz w:val="16"/>
        </w:rPr>
        <w:t>Ут</w:t>
      </w:r>
      <w:r>
        <w:rPr>
          <w:rFonts w:ascii="Times New Roman" w:eastAsia="Times New Roman" w:hAnsi="Times New Roman"/>
          <w:color w:val="231F20"/>
          <w:sz w:val="16"/>
        </w:rPr>
        <w:t>вердить Перечень главных администраторов источников финансирования дефицита бюджета муниципального образования муниципального округа Балканский на</w:t>
      </w:r>
      <w:r>
        <w:rPr>
          <w:rFonts w:ascii="Times New Roman" w:eastAsia="Times New Roman" w:hAnsi="Times New Roman"/>
          <w:color w:val="231F20"/>
          <w:sz w:val="16"/>
        </w:rPr>
        <w:t xml:space="preserve"> 2017 </w:t>
      </w:r>
      <w:r>
        <w:rPr>
          <w:rFonts w:ascii="Times New Roman" w:eastAsia="Times New Roman" w:hAnsi="Times New Roman"/>
          <w:color w:val="231F20"/>
          <w:sz w:val="16"/>
        </w:rPr>
        <w:t>год согласно</w:t>
      </w:r>
      <w:r>
        <w:rPr>
          <w:rFonts w:ascii="Times New Roman" w:eastAsia="Times New Roman" w:hAnsi="Times New Roman"/>
          <w:color w:val="231F20"/>
          <w:sz w:val="16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</w:rPr>
        <w:t xml:space="preserve">приложению № </w:t>
      </w:r>
      <w:r>
        <w:rPr>
          <w:rFonts w:ascii="Times New Roman" w:eastAsia="Times New Roman" w:hAnsi="Times New Roman"/>
          <w:color w:val="231F20"/>
          <w:sz w:val="16"/>
        </w:rPr>
        <w:t>6.</w:t>
      </w:r>
    </w:p>
    <w:p w:rsidR="00000000" w:rsidRDefault="00EA5F5F">
      <w:pPr>
        <w:spacing w:line="1" w:lineRule="exact"/>
        <w:rPr>
          <w:rFonts w:ascii="Times New Roman" w:eastAsia="Times New Roman" w:hAnsi="Times New Roman"/>
        </w:rPr>
      </w:pPr>
    </w:p>
    <w:p w:rsidR="00000000" w:rsidRDefault="00EA5F5F">
      <w:pPr>
        <w:numPr>
          <w:ilvl w:val="0"/>
          <w:numId w:val="3"/>
        </w:numPr>
        <w:tabs>
          <w:tab w:val="left" w:pos="524"/>
        </w:tabs>
        <w:spacing w:line="234" w:lineRule="auto"/>
        <w:ind w:firstLine="349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Финансовому органу местной администрации муниципального образования муници</w:t>
      </w:r>
      <w:r>
        <w:rPr>
          <w:rFonts w:ascii="Times New Roman" w:eastAsia="Times New Roman" w:hAnsi="Times New Roman"/>
          <w:color w:val="231F20"/>
          <w:sz w:val="16"/>
        </w:rPr>
        <w:t>пального округа Балканский вносить изменения в сводную бюджетную роспись с уточнением разделов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подразделов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целевых статей и видов расходов главного распорядителя средств бюджета МО Балканский в случаях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необходимых для изменения бюджетной классификации р</w:t>
      </w:r>
      <w:r>
        <w:rPr>
          <w:rFonts w:ascii="Times New Roman" w:eastAsia="Times New Roman" w:hAnsi="Times New Roman"/>
          <w:color w:val="231F20"/>
          <w:sz w:val="16"/>
        </w:rPr>
        <w:t>асходов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в пределах общего объема бюджетных ассигнований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предусмотренных главному распорядителю средств бюджета МО Балканский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в текущем финансовом году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numPr>
          <w:ilvl w:val="0"/>
          <w:numId w:val="3"/>
        </w:numPr>
        <w:tabs>
          <w:tab w:val="left" w:pos="485"/>
        </w:tabs>
        <w:spacing w:line="234" w:lineRule="auto"/>
        <w:ind w:firstLine="349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Администрация муниципального образования муниципальный округ Балканский в ходе исполнения бюджета му</w:t>
      </w:r>
      <w:r>
        <w:rPr>
          <w:rFonts w:ascii="Times New Roman" w:eastAsia="Times New Roman" w:hAnsi="Times New Roman"/>
          <w:color w:val="231F20"/>
          <w:sz w:val="16"/>
        </w:rPr>
        <w:t>ниципального образования Балканский определяет условия и порядок предоставления субсидий из бюджета муниципального образования Балканский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предоставляемых в соответствии со статьей </w:t>
      </w:r>
      <w:r>
        <w:rPr>
          <w:rFonts w:ascii="Times New Roman" w:eastAsia="Times New Roman" w:hAnsi="Times New Roman"/>
          <w:color w:val="231F20"/>
          <w:sz w:val="16"/>
        </w:rPr>
        <w:t>78</w:t>
      </w:r>
      <w:r>
        <w:rPr>
          <w:rFonts w:ascii="Times New Roman" w:eastAsia="Times New Roman" w:hAnsi="Times New Roman"/>
          <w:color w:val="231F20"/>
          <w:sz w:val="16"/>
        </w:rPr>
        <w:t xml:space="preserve"> Бюджетного кодекса Российской Федерации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spacing w:line="234" w:lineRule="auto"/>
        <w:ind w:firstLine="340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Размер субсидий из бюджета мун</w:t>
      </w:r>
      <w:r>
        <w:rPr>
          <w:rFonts w:ascii="Times New Roman" w:eastAsia="Times New Roman" w:hAnsi="Times New Roman"/>
          <w:color w:val="231F20"/>
          <w:sz w:val="16"/>
        </w:rPr>
        <w:t>иципального образования Балканский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предоставляемых в соответствии со статьей </w:t>
      </w:r>
      <w:r>
        <w:rPr>
          <w:rFonts w:ascii="Times New Roman" w:eastAsia="Times New Roman" w:hAnsi="Times New Roman"/>
          <w:color w:val="231F20"/>
          <w:sz w:val="16"/>
        </w:rPr>
        <w:t>78,</w:t>
      </w:r>
      <w:r>
        <w:rPr>
          <w:rFonts w:ascii="Times New Roman" w:eastAsia="Times New Roman" w:hAnsi="Times New Roman"/>
          <w:color w:val="231F20"/>
          <w:sz w:val="16"/>
        </w:rPr>
        <w:t xml:space="preserve"> пунктом </w:t>
      </w:r>
      <w:r>
        <w:rPr>
          <w:rFonts w:ascii="Times New Roman" w:eastAsia="Times New Roman" w:hAnsi="Times New Roman"/>
          <w:color w:val="231F20"/>
          <w:sz w:val="16"/>
        </w:rPr>
        <w:t>2</w:t>
      </w:r>
      <w:r>
        <w:rPr>
          <w:rFonts w:ascii="Times New Roman" w:eastAsia="Times New Roman" w:hAnsi="Times New Roman"/>
          <w:color w:val="231F20"/>
          <w:sz w:val="16"/>
        </w:rPr>
        <w:t xml:space="preserve"> статьи </w:t>
      </w:r>
      <w:r>
        <w:rPr>
          <w:rFonts w:ascii="Times New Roman" w:eastAsia="Times New Roman" w:hAnsi="Times New Roman"/>
          <w:color w:val="231F20"/>
          <w:sz w:val="16"/>
        </w:rPr>
        <w:t>78.1</w:t>
      </w:r>
      <w:r>
        <w:rPr>
          <w:rFonts w:ascii="Times New Roman" w:eastAsia="Times New Roman" w:hAnsi="Times New Roman"/>
          <w:color w:val="231F20"/>
          <w:sz w:val="16"/>
        </w:rPr>
        <w:t xml:space="preserve"> Бюджетного кодекса Российской Федерации по отдельным целевым статьям Ведомственной структуры расходов местного бюджета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определяется исходя из затрат в </w:t>
      </w:r>
      <w:r>
        <w:rPr>
          <w:rFonts w:ascii="Times New Roman" w:eastAsia="Times New Roman" w:hAnsi="Times New Roman"/>
          <w:color w:val="231F20"/>
          <w:sz w:val="16"/>
        </w:rPr>
        <w:t xml:space="preserve">связи с производством </w:t>
      </w:r>
      <w:r>
        <w:rPr>
          <w:rFonts w:ascii="Times New Roman" w:eastAsia="Times New Roman" w:hAnsi="Times New Roman"/>
          <w:color w:val="231F20"/>
          <w:sz w:val="16"/>
        </w:rPr>
        <w:t>(</w:t>
      </w:r>
      <w:r>
        <w:rPr>
          <w:rFonts w:ascii="Times New Roman" w:eastAsia="Times New Roman" w:hAnsi="Times New Roman"/>
          <w:color w:val="231F20"/>
          <w:sz w:val="16"/>
        </w:rPr>
        <w:t>реализацией</w:t>
      </w:r>
      <w:r>
        <w:rPr>
          <w:rFonts w:ascii="Times New Roman" w:eastAsia="Times New Roman" w:hAnsi="Times New Roman"/>
          <w:color w:val="231F20"/>
          <w:sz w:val="16"/>
        </w:rPr>
        <w:t>)</w:t>
      </w:r>
      <w:r>
        <w:rPr>
          <w:rFonts w:ascii="Times New Roman" w:eastAsia="Times New Roman" w:hAnsi="Times New Roman"/>
          <w:color w:val="231F20"/>
          <w:sz w:val="16"/>
        </w:rPr>
        <w:t xml:space="preserve"> товаров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выполнением работ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оказанием услуг и осуществлением установленных видов деятельности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финансовое обеспечение </w:t>
      </w:r>
      <w:r>
        <w:rPr>
          <w:rFonts w:ascii="Times New Roman" w:eastAsia="Times New Roman" w:hAnsi="Times New Roman"/>
          <w:color w:val="231F20"/>
          <w:sz w:val="16"/>
        </w:rPr>
        <w:t>(</w:t>
      </w:r>
      <w:r>
        <w:rPr>
          <w:rFonts w:ascii="Times New Roman" w:eastAsia="Times New Roman" w:hAnsi="Times New Roman"/>
          <w:color w:val="231F20"/>
          <w:sz w:val="16"/>
        </w:rPr>
        <w:t>возмещение</w:t>
      </w:r>
      <w:r>
        <w:rPr>
          <w:rFonts w:ascii="Times New Roman" w:eastAsia="Times New Roman" w:hAnsi="Times New Roman"/>
          <w:color w:val="231F20"/>
          <w:sz w:val="16"/>
        </w:rPr>
        <w:t>)</w:t>
      </w:r>
      <w:r>
        <w:rPr>
          <w:rFonts w:ascii="Times New Roman" w:eastAsia="Times New Roman" w:hAnsi="Times New Roman"/>
          <w:color w:val="231F20"/>
          <w:sz w:val="16"/>
        </w:rPr>
        <w:t xml:space="preserve"> которых осуществляется за счет средств субсидий из бюджета муниципального образования Бал</w:t>
      </w:r>
      <w:r>
        <w:rPr>
          <w:rFonts w:ascii="Times New Roman" w:eastAsia="Times New Roman" w:hAnsi="Times New Roman"/>
          <w:color w:val="231F20"/>
          <w:sz w:val="16"/>
        </w:rPr>
        <w:t>канский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и в пределах бюджетных ассигнований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предусмотренных соответствующими целевыми статьями ведомственной структуры местного бюджета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2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spacing w:line="234" w:lineRule="auto"/>
        <w:ind w:firstLine="340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Обязательные проверки соблюдения условий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целей и порядка предоставления субсидий их получателями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предусмотренные в</w:t>
      </w:r>
      <w:r>
        <w:rPr>
          <w:rFonts w:ascii="Times New Roman" w:eastAsia="Times New Roman" w:hAnsi="Times New Roman"/>
          <w:color w:val="231F20"/>
          <w:sz w:val="16"/>
        </w:rPr>
        <w:t xml:space="preserve"> статье </w:t>
      </w:r>
      <w:r>
        <w:rPr>
          <w:rFonts w:ascii="Times New Roman" w:eastAsia="Times New Roman" w:hAnsi="Times New Roman"/>
          <w:color w:val="231F20"/>
          <w:sz w:val="16"/>
        </w:rPr>
        <w:t>78,</w:t>
      </w:r>
      <w:r>
        <w:rPr>
          <w:rFonts w:ascii="Times New Roman" w:eastAsia="Times New Roman" w:hAnsi="Times New Roman"/>
          <w:color w:val="231F20"/>
          <w:sz w:val="16"/>
        </w:rPr>
        <w:t xml:space="preserve"> пункте </w:t>
      </w:r>
      <w:r>
        <w:rPr>
          <w:rFonts w:ascii="Times New Roman" w:eastAsia="Times New Roman" w:hAnsi="Times New Roman"/>
          <w:color w:val="231F20"/>
          <w:sz w:val="16"/>
        </w:rPr>
        <w:t>2</w:t>
      </w:r>
      <w:r>
        <w:rPr>
          <w:rFonts w:ascii="Times New Roman" w:eastAsia="Times New Roman" w:hAnsi="Times New Roman"/>
          <w:color w:val="231F20"/>
          <w:sz w:val="16"/>
        </w:rPr>
        <w:t xml:space="preserve"> статьи </w:t>
      </w:r>
      <w:r>
        <w:rPr>
          <w:rFonts w:ascii="Times New Roman" w:eastAsia="Times New Roman" w:hAnsi="Times New Roman"/>
          <w:color w:val="231F20"/>
          <w:sz w:val="16"/>
        </w:rPr>
        <w:t>78.1</w:t>
      </w:r>
      <w:r>
        <w:rPr>
          <w:rFonts w:ascii="Times New Roman" w:eastAsia="Times New Roman" w:hAnsi="Times New Roman"/>
          <w:color w:val="231F20"/>
          <w:sz w:val="16"/>
        </w:rPr>
        <w:t xml:space="preserve"> Бюджетного кодекса Российской Федерации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осуществляются главным распорядителем бюджетных средств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предоставляющим субсидию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и органом внутреннего муниципального финансового контроля в порядке</w:t>
      </w:r>
      <w:r>
        <w:rPr>
          <w:rFonts w:ascii="Times New Roman" w:eastAsia="Times New Roman" w:hAnsi="Times New Roman"/>
          <w:color w:val="231F20"/>
          <w:sz w:val="16"/>
        </w:rPr>
        <w:t>,</w:t>
      </w:r>
      <w:r>
        <w:rPr>
          <w:rFonts w:ascii="Times New Roman" w:eastAsia="Times New Roman" w:hAnsi="Times New Roman"/>
          <w:color w:val="231F20"/>
          <w:sz w:val="16"/>
        </w:rPr>
        <w:t xml:space="preserve"> определяемом местной администр</w:t>
      </w:r>
      <w:r>
        <w:rPr>
          <w:rFonts w:ascii="Times New Roman" w:eastAsia="Times New Roman" w:hAnsi="Times New Roman"/>
          <w:color w:val="231F20"/>
          <w:sz w:val="16"/>
        </w:rPr>
        <w:t>ацией муниципального образования муниципальный округ Балканский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6"/>
        </w:rPr>
      </w:pPr>
    </w:p>
    <w:p w:rsidR="00000000" w:rsidRDefault="00EA5F5F">
      <w:pPr>
        <w:spacing w:line="234" w:lineRule="auto"/>
        <w:ind w:left="340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4.</w:t>
      </w:r>
      <w:r>
        <w:rPr>
          <w:rFonts w:ascii="Times New Roman" w:eastAsia="Times New Roman" w:hAnsi="Times New Roman"/>
          <w:color w:val="231F20"/>
          <w:sz w:val="16"/>
        </w:rPr>
        <w:t>Настоящее решение вступает в силу на следующий день после дня его официального опубликования в муниципальной газете</w:t>
      </w:r>
      <w:r>
        <w:rPr>
          <w:rFonts w:ascii="Times New Roman" w:eastAsia="Times New Roman" w:hAnsi="Times New Roman"/>
          <w:color w:val="231F20"/>
          <w:sz w:val="16"/>
        </w:rPr>
        <w:t xml:space="preserve"> «</w:t>
      </w:r>
      <w:r>
        <w:rPr>
          <w:rFonts w:ascii="Times New Roman" w:eastAsia="Times New Roman" w:hAnsi="Times New Roman"/>
          <w:color w:val="231F20"/>
          <w:sz w:val="16"/>
        </w:rPr>
        <w:t>Купчинские просторы</w:t>
      </w:r>
      <w:r>
        <w:rPr>
          <w:rFonts w:ascii="Times New Roman" w:eastAsia="Times New Roman" w:hAnsi="Times New Roman"/>
          <w:color w:val="231F20"/>
          <w:sz w:val="16"/>
        </w:rPr>
        <w:t>».</w:t>
      </w:r>
    </w:p>
    <w:p w:rsidR="00000000" w:rsidRDefault="00EA5F5F">
      <w:pPr>
        <w:spacing w:line="0" w:lineRule="atLeast"/>
        <w:ind w:left="340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>5.</w:t>
      </w:r>
      <w:r>
        <w:rPr>
          <w:rFonts w:ascii="Times New Roman" w:eastAsia="Times New Roman" w:hAnsi="Times New Roman"/>
          <w:color w:val="231F20"/>
          <w:sz w:val="16"/>
        </w:rPr>
        <w:t>Контроль исполнения настоящего решения возложит</w:t>
      </w:r>
      <w:r>
        <w:rPr>
          <w:rFonts w:ascii="Times New Roman" w:eastAsia="Times New Roman" w:hAnsi="Times New Roman"/>
          <w:color w:val="231F20"/>
          <w:sz w:val="16"/>
        </w:rPr>
        <w:t>ь на Главу местной администрации внутригородского муниципального образования муниципального округа Балканский М</w:t>
      </w:r>
      <w:r>
        <w:rPr>
          <w:rFonts w:ascii="Times New Roman" w:eastAsia="Times New Roman" w:hAnsi="Times New Roman"/>
          <w:color w:val="231F20"/>
          <w:sz w:val="16"/>
        </w:rPr>
        <w:t>.</w:t>
      </w:r>
      <w:r>
        <w:rPr>
          <w:rFonts w:ascii="Times New Roman" w:eastAsia="Times New Roman" w:hAnsi="Times New Roman"/>
          <w:color w:val="231F20"/>
          <w:sz w:val="16"/>
        </w:rPr>
        <w:t>А</w:t>
      </w:r>
      <w:r>
        <w:rPr>
          <w:rFonts w:ascii="Times New Roman" w:eastAsia="Times New Roman" w:hAnsi="Times New Roman"/>
          <w:color w:val="231F20"/>
          <w:sz w:val="16"/>
        </w:rPr>
        <w:t xml:space="preserve">. </w:t>
      </w:r>
      <w:r>
        <w:rPr>
          <w:rFonts w:ascii="Times New Roman" w:eastAsia="Times New Roman" w:hAnsi="Times New Roman"/>
          <w:color w:val="231F20"/>
          <w:sz w:val="16"/>
        </w:rPr>
        <w:t>Агееву</w:t>
      </w:r>
      <w:r>
        <w:rPr>
          <w:rFonts w:ascii="Times New Roman" w:eastAsia="Times New Roman" w:hAnsi="Times New Roman"/>
          <w:color w:val="231F20"/>
          <w:sz w:val="16"/>
        </w:rPr>
        <w:t>.</w:t>
      </w:r>
    </w:p>
    <w:p w:rsidR="00000000" w:rsidRDefault="00EA5F5F">
      <w:pPr>
        <w:spacing w:line="15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ind w:left="7780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color w:val="231F20"/>
          <w:sz w:val="15"/>
        </w:rPr>
        <w:t xml:space="preserve">Главы муниципального образования </w:t>
      </w:r>
      <w:r>
        <w:rPr>
          <w:rFonts w:ascii="Times New Roman" w:eastAsia="Times New Roman" w:hAnsi="Times New Roman"/>
          <w:color w:val="231F20"/>
          <w:sz w:val="15"/>
        </w:rPr>
        <w:t>-</w:t>
      </w:r>
      <w:r>
        <w:rPr>
          <w:rFonts w:ascii="Times New Roman" w:eastAsia="Times New Roman" w:hAnsi="Times New Roman"/>
          <w:color w:val="231F20"/>
          <w:sz w:val="15"/>
        </w:rPr>
        <w:t xml:space="preserve"> председатель муниципального совета С</w:t>
      </w:r>
      <w:r>
        <w:rPr>
          <w:rFonts w:ascii="Times New Roman" w:eastAsia="Times New Roman" w:hAnsi="Times New Roman"/>
          <w:color w:val="231F20"/>
          <w:sz w:val="15"/>
        </w:rPr>
        <w:t>.</w:t>
      </w:r>
      <w:r>
        <w:rPr>
          <w:rFonts w:ascii="Times New Roman" w:eastAsia="Times New Roman" w:hAnsi="Times New Roman"/>
          <w:color w:val="231F20"/>
          <w:sz w:val="15"/>
        </w:rPr>
        <w:t>А</w:t>
      </w:r>
      <w:r>
        <w:rPr>
          <w:rFonts w:ascii="Times New Roman" w:eastAsia="Times New Roman" w:hAnsi="Times New Roman"/>
          <w:color w:val="231F20"/>
          <w:sz w:val="15"/>
        </w:rPr>
        <w:t>.</w:t>
      </w:r>
      <w:r>
        <w:rPr>
          <w:rFonts w:ascii="Times New Roman" w:eastAsia="Times New Roman" w:hAnsi="Times New Roman"/>
          <w:color w:val="231F20"/>
          <w:sz w:val="15"/>
        </w:rPr>
        <w:t xml:space="preserve"> Лебедев</w:t>
      </w:r>
    </w:p>
    <w:p w:rsidR="00000000" w:rsidRDefault="00EA5F5F">
      <w:pPr>
        <w:spacing w:line="200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56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1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Решению 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</w:t>
      </w:r>
      <w:r>
        <w:rPr>
          <w:rFonts w:ascii="Times New Roman" w:eastAsia="Times New Roman" w:hAnsi="Times New Roman"/>
          <w:b/>
          <w:color w:val="231F20"/>
          <w:sz w:val="16"/>
        </w:rPr>
        <w:t>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2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7"/>
        </w:rPr>
      </w:pPr>
      <w:r>
        <w:rPr>
          <w:rFonts w:ascii="Times New Roman" w:eastAsia="Times New Roman" w:hAnsi="Times New Roman"/>
          <w:b/>
          <w:color w:val="231F20"/>
          <w:sz w:val="17"/>
        </w:rPr>
        <w:t>ДОХОДЫ БЮДЖЕТА ВНУТРИГОРОДСКОГО МУНИЦИПАЛЬНОГО ОБРАЗОВАНИЯ САНКТ</w:t>
      </w:r>
      <w:r>
        <w:rPr>
          <w:rFonts w:ascii="Times New Roman" w:eastAsia="Times New Roman" w:hAnsi="Times New Roman"/>
          <w:b/>
          <w:color w:val="231F20"/>
          <w:sz w:val="17"/>
        </w:rPr>
        <w:t>-</w:t>
      </w:r>
      <w:r>
        <w:rPr>
          <w:rFonts w:ascii="Times New Roman" w:eastAsia="Times New Roman" w:hAnsi="Times New Roman"/>
          <w:b/>
          <w:color w:val="231F20"/>
          <w:sz w:val="17"/>
        </w:rPr>
        <w:t xml:space="preserve">ПЕТЕРБУРГА МУНИЦИПАЛЬНЫЙ ОКРУГ БАЛКАНСКИЙ НА </w:t>
      </w:r>
      <w:r>
        <w:rPr>
          <w:rFonts w:ascii="Times New Roman" w:eastAsia="Times New Roman" w:hAnsi="Times New Roman"/>
          <w:b/>
          <w:color w:val="231F20"/>
          <w:sz w:val="17"/>
        </w:rPr>
        <w:t>2017</w:t>
      </w:r>
    </w:p>
    <w:p w:rsidR="00000000" w:rsidRDefault="00EA5F5F">
      <w:pPr>
        <w:spacing w:line="19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7"/>
        </w:rPr>
      </w:pPr>
      <w:r>
        <w:rPr>
          <w:rFonts w:ascii="Times New Roman" w:eastAsia="Times New Roman" w:hAnsi="Times New Roman"/>
          <w:b/>
          <w:color w:val="231F20"/>
          <w:sz w:val="17"/>
        </w:rPr>
        <w:t>ГОДА ПО КОДАМ ВИДОВ ДОХОДОВ</w:t>
      </w:r>
      <w:r>
        <w:rPr>
          <w:rFonts w:ascii="Times New Roman" w:eastAsia="Times New Roman" w:hAnsi="Times New Roman"/>
          <w:b/>
          <w:color w:val="231F20"/>
          <w:sz w:val="17"/>
        </w:rPr>
        <w:t>,</w:t>
      </w:r>
      <w:r>
        <w:rPr>
          <w:rFonts w:ascii="Times New Roman" w:eastAsia="Times New Roman" w:hAnsi="Times New Roman"/>
          <w:b/>
          <w:color w:val="231F20"/>
          <w:sz w:val="17"/>
        </w:rPr>
        <w:t xml:space="preserve"> ПОДВИДОВ ДОХОДОВ</w:t>
      </w:r>
      <w:r>
        <w:rPr>
          <w:rFonts w:ascii="Times New Roman" w:eastAsia="Times New Roman" w:hAnsi="Times New Roman"/>
          <w:b/>
          <w:color w:val="231F20"/>
          <w:sz w:val="17"/>
        </w:rPr>
        <w:t>,</w:t>
      </w:r>
      <w:r>
        <w:rPr>
          <w:rFonts w:ascii="Times New Roman" w:eastAsia="Times New Roman" w:hAnsi="Times New Roman"/>
          <w:b/>
          <w:color w:val="231F20"/>
          <w:sz w:val="17"/>
        </w:rPr>
        <w:t xml:space="preserve"> КЛАССИФИКАЦИИ ОПЕРАЦИЙ СЕКТОРА ГОСУДАРСТВЕННОГО УПРАВЛЕНИЯ</w:t>
      </w:r>
      <w:r>
        <w:rPr>
          <w:rFonts w:ascii="Times New Roman" w:eastAsia="Times New Roman" w:hAnsi="Times New Roman"/>
          <w:b/>
          <w:color w:val="231F20"/>
          <w:sz w:val="17"/>
        </w:rPr>
        <w:t>,</w:t>
      </w:r>
      <w:r>
        <w:rPr>
          <w:rFonts w:ascii="Times New Roman" w:eastAsia="Times New Roman" w:hAnsi="Times New Roman"/>
          <w:b/>
          <w:color w:val="231F20"/>
          <w:sz w:val="17"/>
        </w:rPr>
        <w:t xml:space="preserve"> ОТНОСЯЩИХСЯ</w:t>
      </w:r>
    </w:p>
    <w:p w:rsidR="00000000" w:rsidRDefault="00EA5F5F">
      <w:pPr>
        <w:spacing w:line="2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>К Д</w:t>
      </w:r>
      <w:r>
        <w:rPr>
          <w:rFonts w:ascii="Times New Roman" w:eastAsia="Times New Roman" w:hAnsi="Times New Roman"/>
          <w:b/>
          <w:color w:val="231F20"/>
          <w:sz w:val="18"/>
        </w:rPr>
        <w:t>ОХОДАМ БЮДЖЕТА</w: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40"/>
        <w:gridCol w:w="1340"/>
        <w:gridCol w:w="10400"/>
        <w:gridCol w:w="1060"/>
      </w:tblGrid>
      <w:tr w:rsidR="00000000">
        <w:trPr>
          <w:trHeight w:val="159"/>
        </w:trPr>
        <w:tc>
          <w:tcPr>
            <w:tcW w:w="560" w:type="dxa"/>
            <w:tcBorders>
              <w:top w:val="single" w:sz="8" w:space="0" w:color="646668"/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Номер</w:t>
            </w:r>
          </w:p>
        </w:tc>
        <w:tc>
          <w:tcPr>
            <w:tcW w:w="540" w:type="dxa"/>
            <w:tcBorders>
              <w:top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Адм</w:t>
            </w:r>
          </w:p>
        </w:tc>
        <w:tc>
          <w:tcPr>
            <w:tcW w:w="1340" w:type="dxa"/>
            <w:tcBorders>
              <w:top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Код видов доходов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,</w:t>
            </w:r>
          </w:p>
        </w:tc>
        <w:tc>
          <w:tcPr>
            <w:tcW w:w="10400" w:type="dxa"/>
            <w:tcBorders>
              <w:top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Наименование источника дохода</w:t>
            </w:r>
          </w:p>
        </w:tc>
        <w:tc>
          <w:tcPr>
            <w:tcW w:w="1060" w:type="dxa"/>
            <w:tcBorders>
              <w:top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Утвержден</w:t>
            </w:r>
          </w:p>
        </w:tc>
      </w:tr>
      <w:tr w:rsidR="00000000">
        <w:trPr>
          <w:trHeight w:val="140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>подвидов доходов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 xml:space="preserve"> КОСГУ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0"/>
              </w:rPr>
            </w:pPr>
            <w:r>
              <w:rPr>
                <w:rFonts w:ascii="Times New Roman" w:eastAsia="Times New Roman" w:hAnsi="Times New Roman"/>
                <w:color w:val="231F20"/>
                <w:sz w:val="10"/>
              </w:rPr>
              <w:t xml:space="preserve">на 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2017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тыс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руб</w:t>
            </w:r>
            <w:r>
              <w:rPr>
                <w:rFonts w:ascii="Times New Roman" w:eastAsia="Times New Roman" w:hAnsi="Times New Roman"/>
                <w:color w:val="231F20"/>
                <w:sz w:val="10"/>
              </w:rPr>
              <w:t>.)</w:t>
            </w:r>
          </w:p>
        </w:tc>
      </w:tr>
      <w:tr w:rsidR="00000000">
        <w:trPr>
          <w:trHeight w:val="2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6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I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1 00 00000 00 0000 000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100 370,6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НАЛОГИ НА СО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ВОКУПНЫЙ ДОХОД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97 344,7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1 05 01000 00 0000 110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39 154,2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1 05 01010 01 0000 110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 доходы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28 896,0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1 05 01011 01 0000 110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28 896,0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1 05 01012 01 0000 110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а налогообложения доходы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1 05 01020 01 0000 110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 доходы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уменьшенные на величину расходов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6 585,5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1 05 01021 01 0000 110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 доходы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уменьшенные на величину расходов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6 585,5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1 05 01022 01 0000 110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ве объекта налогообложения доходы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уменьшенные на величину расходов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1.1.3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1 05 01050 01 0000 110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Минимальный 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зачисляемый в бюджеты субъектов Российской Федерации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3 672,7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2000 02 0000 110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57 678,8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1 05 02010 02 0000 110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57 678,8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1 05 02020 02 0000 110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Единый налог на вмененн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ый доход для отдельных видов деятельности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1 05 04000 02 0000 110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511,7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1 05 04030 02 0000 110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маемый в связи с применением патентной системы налогообложения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зачисляемый в бюджеты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511,7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1 06 00000 00 0000 000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НАЛОГИ НА ИМУЩЕСТВО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1 06 01000 00 0000 110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 на имущество физических лиц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2.1.1.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1 06 01010 03 0000 110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 на имущество физических лиц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по ставкам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применяемым к объектам налогообложения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расположенным в границах внутригородских муниципальных образований городов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1 09 00000 00 0000 0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ЗАДОЛЖЕННОСТЬ И ПЕРЕРАСЧЕТЫ ПО ОТМЕНЕННЫМ НАЛОГАМ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СБОРАМ И ИНЫМ ОБЯЗАТЕЛЬНЫМ ПЛАТЕЖАМ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1 09 04000 00 0000 110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Налоги на имущество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1 09 04040 01 0000 110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 с имущества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переходящего в порядке наследования или дарения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1 11 02000 00 0000 120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Доходы от размещения средств бюджетов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1 11 02031 03 0000 120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Доходы от размещен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ия временно свободных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4.2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1 11 09040 00 0000 120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поступления от использования имущества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находящегося в государственной и муниципальной собственности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исключением имущества бюджетных и автономных учреждений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имущества государственных и муниципальных унитарных предприятий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 том числе казенных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4.2.1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1 11 09043 03 0000 120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поступления от использования имущества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находящегос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я в собственности внутригородских муниципальных образований городов федерального значения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исключением имущества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 бюджетных и автономных учреждений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имущества муниципальных унитарных предприятий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 том числе казенных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 КОМПЕНСАЦИИ ЗАТРАТ ГОСУДАРСТВА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1 250,0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1 13 02990 00 0000 130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доходы от компенсации затрат государства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1 250,0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1 13 02993 03 0000 130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доходы от компенсац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ии затарат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1 250,0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867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1 13 02993 03 0100 130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Средства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составляющие восстановительную стоимость зеленых насаждений внутриквартального озеленения и подлежащие зачисле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нию в бюджеты внутригородских муниципальных образований в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1 250,0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соответствии с законодательством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1 13 02993 03 0200 130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виды прочих доходов от компенсации затарат бюджетов внутригородских муниципальных образовани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й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САНКЦИИ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ВОЗМЕЩЕНИЕ УЩЕРБА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1 775,9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1 16 06000 01 0000 140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законодательства о применении контрольно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кассовой техники при осуществлении наличных денежных расчетов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или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расчетов с использованием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476,0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платежных карт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1 16 18000 00 0000 140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бюджетного законодательства Российской Федерации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6.2.1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1 16 18030 03 0000 140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ение бюджетного законодательства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в части бюджетов внутригородских муниципальных образований городов федерального значения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6.3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1 16 32000 00 0000 140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Денежные взыскания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налагаемые в возмещение ущерба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причиненного в результате незаконного или 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ецелевого использования бюджетных средств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6.3.1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1 16 32000 03 0000 140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Денежные взыскания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налагаемые в возмещение ущерба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причиненного в результате незаконного или нецелевого использования бюджетных средств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 части бюджетов внутригородских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 образований городов федерального значения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6.4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1 16 33000 00 0000 140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законодательства Российской Федерации о контрактной системе в сфере закупок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услуг для обеспечения государс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твенных и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 нужд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6.4.1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1 16 33030 03 0000 140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законодательства Российской Федерации о контрактной системе в сфере закупок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услуг для обеспечения государственных и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1 16 90000 00 0000 140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Прочие поступления от денежных взысканий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 иных сумм в возмещении ущерба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1 299,9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1 16 90030 03 0000 140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ие поступления от денежных взысканий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 иных сумм в возмещение ущерба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1 299,9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1 008,8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807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132,2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6.5.1.3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6.5.1.4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862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82,8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6.5.1.5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862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1 16 90030 03 0200 140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предпринимательской деятельности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статьей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76,2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6.5.1.6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967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1 16 90030 03 0400 140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средства от уплаты поставщиком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подрядчиком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исполнителем неустойки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неисполнение или ненадлежащее исполнение им условий гражданско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правовой сделки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 НЕНАЛОГОВЫЕ ДОХОДЫ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1 17 01000 00 0000 180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Невыясненные поступления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1 17 01030 03 0000 180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Невыясненные поступления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7 05000 00 0000 180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неналоговые доходы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</w:tbl>
    <w:p w:rsidR="00000000" w:rsidRDefault="00EA5F5F">
      <w:pPr>
        <w:rPr>
          <w:rFonts w:ascii="Times New Roman" w:eastAsia="Times New Roman" w:hAnsi="Times New Roman"/>
          <w:color w:val="231F20"/>
          <w:sz w:val="12"/>
        </w:rPr>
        <w:sectPr w:rsidR="00000000">
          <w:pgSz w:w="16840" w:h="23820"/>
          <w:pgMar w:top="1164" w:right="1440" w:bottom="856" w:left="1500" w:header="0" w:footer="0" w:gutter="0"/>
          <w:cols w:space="0" w:equalWidth="0">
            <w:col w:w="13900"/>
          </w:cols>
          <w:docGrid w:linePitch="360"/>
        </w:sectPr>
      </w:pPr>
    </w:p>
    <w:p w:rsidR="00000000" w:rsidRDefault="00EA5F5F">
      <w:pPr>
        <w:spacing w:line="94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2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31F20"/>
          <w:sz w:val="1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-15240</wp:posOffset>
                </wp:positionV>
                <wp:extent cx="8669655" cy="0"/>
                <wp:effectExtent l="9525" t="11430" r="7620" b="762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32B39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1.2pt" to="694.6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noProof/>
          <w:color w:val="231F20"/>
          <w:sz w:val="1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-6350</wp:posOffset>
                </wp:positionV>
                <wp:extent cx="8669655" cy="0"/>
                <wp:effectExtent l="9525" t="10795" r="7620" b="8255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B4B4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.5pt" to="694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164" w:right="15260" w:bottom="856" w:left="150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40"/>
        <w:gridCol w:w="1340"/>
        <w:gridCol w:w="10400"/>
        <w:gridCol w:w="1060"/>
      </w:tblGrid>
      <w:tr w:rsidR="00000000">
        <w:trPr>
          <w:trHeight w:val="188"/>
        </w:trPr>
        <w:tc>
          <w:tcPr>
            <w:tcW w:w="560" w:type="dxa"/>
            <w:tcBorders>
              <w:top w:val="single" w:sz="8" w:space="0" w:color="646668"/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907D8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bookmarkStart w:id="3" w:name="page3"/>
            <w:bookmarkEnd w:id="3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725805</wp:posOffset>
                      </wp:positionV>
                      <wp:extent cx="8820150" cy="0"/>
                      <wp:effectExtent l="11430" t="11430" r="7620" b="7620"/>
                      <wp:wrapNone/>
                      <wp:docPr id="2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C5F80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15pt" to="769.6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" o:allowincell="f" strokecolor="#4c4c4e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734060</wp:posOffset>
                      </wp:positionV>
                      <wp:extent cx="8820150" cy="0"/>
                      <wp:effectExtent l="11430" t="10160" r="7620" b="889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212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EFE8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8pt" to="769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" o:allowincell="f" strokecolor="#4c4c4e" strokeweight=".05889mm">
                      <w10:wrap anchorx="page" anchory="page"/>
                    </v:line>
                  </w:pict>
                </mc:Fallback>
              </mc:AlternateContent>
            </w:r>
            <w:r w:rsidR="00EA5F5F">
              <w:rPr>
                <w:rFonts w:ascii="Times New Roman" w:eastAsia="Times New Roman" w:hAnsi="Times New Roman"/>
                <w:color w:val="231F20"/>
                <w:sz w:val="12"/>
              </w:rPr>
              <w:t>7.2.1</w:t>
            </w:r>
          </w:p>
        </w:tc>
        <w:tc>
          <w:tcPr>
            <w:tcW w:w="540" w:type="dxa"/>
            <w:tcBorders>
              <w:top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top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1 17 05030 03 0000 180</w:t>
            </w:r>
          </w:p>
        </w:tc>
        <w:tc>
          <w:tcPr>
            <w:tcW w:w="10400" w:type="dxa"/>
            <w:tcBorders>
              <w:top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60" w:type="dxa"/>
            <w:tcBorders>
              <w:top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II.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2 00 00000 00 0000 000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БЕЗВОЗМЕЗДНЫЕ ПОСТУ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ПЛЕНИЯ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17 232,9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2 02 0000 00 0000 000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17 232,9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2 02 03000 00 0000 151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17 232,9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24 00 0000 151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4 428,7</w:t>
            </w:r>
          </w:p>
        </w:tc>
      </w:tr>
      <w:tr w:rsidR="00000000">
        <w:trPr>
          <w:trHeight w:val="167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2 02 03024 03 0000 151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городов федерального значения на выполне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ние передаваемых полномочий субъектов Российской Федерации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4 428,7</w:t>
            </w:r>
          </w:p>
        </w:tc>
      </w:tr>
      <w:tr w:rsidR="00000000">
        <w:trPr>
          <w:trHeight w:val="158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2 02 03024 03 0100 151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выполнение отдельных государственных полномочий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по организации и осуществлению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4 422,2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деятельности по опеке и попечительству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1.1.1.1.2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2 02 03024 03 0200 151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выполнение отдельного государственного полномочия Сан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определению должностных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лиц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уполномоченных составлять протоколы об административных правонарушениях и составлению протоколов об административных правонарушениях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2 02 03027 00 0000 151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на содержание 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ебенка в семье опекуна и приемной семье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вознаграждение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причитающееся приемному родителю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53"/>
        </w:trPr>
        <w:tc>
          <w:tcPr>
            <w:tcW w:w="560" w:type="dxa"/>
            <w:tcBorders>
              <w:left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1.1.2.1</w:t>
            </w:r>
          </w:p>
        </w:tc>
        <w:tc>
          <w:tcPr>
            <w:tcW w:w="5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2 02 03027 03 0000 151</w:t>
            </w:r>
          </w:p>
        </w:tc>
        <w:tc>
          <w:tcPr>
            <w:tcW w:w="1040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 семье опекуна и приемной семье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вознаграждение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</w:p>
        </w:tc>
        <w:tc>
          <w:tcPr>
            <w:tcW w:w="1060" w:type="dxa"/>
            <w:tcBorders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64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причитающееся приемному родителю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1.1.2.1.1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2 02 03027 03 0100 151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содержание ребенка в семье опеку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на и приемной семье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1.1.2.1.2</w:t>
            </w: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2 02 03027 03 0200 151</w:t>
            </w: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вознаграждение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причитающееся приемному родителю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77"/>
        </w:trPr>
        <w:tc>
          <w:tcPr>
            <w:tcW w:w="56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ИТОГО доходов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</w:p>
        </w:tc>
        <w:tc>
          <w:tcPr>
            <w:tcW w:w="106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</w:tbl>
    <w:p w:rsidR="00000000" w:rsidRDefault="00EA5F5F">
      <w:pPr>
        <w:spacing w:line="57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2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ению 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39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>ВЕДОСТВЕННАЯ СТРУКТУРА РАСХОДОВ МЕСТНОГО БЮДЖЕТА ВНУТРИГОРОДСКОГО МУНИЦИПАЛЬНОГО ОБРАЗОВАНИЯ САНКТ</w:t>
      </w:r>
      <w:r>
        <w:rPr>
          <w:rFonts w:ascii="Times New Roman" w:eastAsia="Times New Roman" w:hAnsi="Times New Roman"/>
          <w:b/>
          <w:color w:val="231F20"/>
          <w:sz w:val="18"/>
        </w:rPr>
        <w:t>-</w:t>
      </w:r>
      <w:r>
        <w:rPr>
          <w:rFonts w:ascii="Times New Roman" w:eastAsia="Times New Roman" w:hAnsi="Times New Roman"/>
          <w:b/>
          <w:color w:val="231F20"/>
          <w:sz w:val="18"/>
        </w:rPr>
        <w:t>ПЕТЕРБУРГА</w:t>
      </w:r>
    </w:p>
    <w:p w:rsidR="00000000" w:rsidRDefault="00EA5F5F">
      <w:pPr>
        <w:spacing w:line="3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 xml:space="preserve">МУНИЦИПАЛЬНЫЙ ОКРУГ БАЛКАНСКИЙ НА </w:t>
      </w:r>
      <w:r>
        <w:rPr>
          <w:rFonts w:ascii="Times New Roman" w:eastAsia="Times New Roman" w:hAnsi="Times New Roman"/>
          <w:b/>
          <w:color w:val="231F20"/>
          <w:sz w:val="18"/>
        </w:rPr>
        <w:t>2017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ГОД</w:t>
      </w:r>
    </w:p>
    <w:p w:rsidR="00000000" w:rsidRDefault="00EA5F5F">
      <w:pPr>
        <w:spacing w:line="7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380"/>
        <w:gridCol w:w="740"/>
        <w:gridCol w:w="680"/>
        <w:gridCol w:w="820"/>
        <w:gridCol w:w="600"/>
        <w:gridCol w:w="1000"/>
      </w:tblGrid>
      <w:tr w:rsidR="00000000">
        <w:trPr>
          <w:trHeight w:val="163"/>
        </w:trPr>
        <w:tc>
          <w:tcPr>
            <w:tcW w:w="680" w:type="dxa"/>
            <w:tcBorders>
              <w:top w:val="single" w:sz="8" w:space="0" w:color="696A6C"/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№ п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/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</w:t>
            </w:r>
          </w:p>
        </w:tc>
        <w:tc>
          <w:tcPr>
            <w:tcW w:w="938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ГРБС</w:t>
            </w:r>
          </w:p>
        </w:tc>
        <w:tc>
          <w:tcPr>
            <w:tcW w:w="68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целевой</w:t>
            </w:r>
          </w:p>
        </w:tc>
        <w:tc>
          <w:tcPr>
            <w:tcW w:w="60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вида</w:t>
            </w:r>
          </w:p>
        </w:tc>
        <w:tc>
          <w:tcPr>
            <w:tcW w:w="100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Утве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рждено на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раздела и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статьи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расходов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2017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год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тыс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подраздела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руб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.)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I.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Муниципальный Совет муниципального образования муниципального округа Балканский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4 152,7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4 152,7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Функционирование высшего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главы муниципальног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Функционирование законодательных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представительных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 государственной власти и представительных орга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нов муниципальных образований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2 855,0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2 855,0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021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Компенсация депутатам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ятельности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2 497,4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2 484,6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2 484,6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9,8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9,8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1.2.2.3.1.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членских взносов на осуществление деятельности Совета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и содержание его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899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II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Избирательная комиссия муниципального образования Балканский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спечение преведения выборов и референдумов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выборов и референдумов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деятельности избирательной комиссии муниципального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действующей на постоянной основе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963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III.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Местная администрация муниципального образования муниципального округа Балканский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113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440,8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30 033,9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Функционирование Правительства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высших исполнительных органов власти субъектов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местных администраций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28 823,5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Руководство и управление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28 823,5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главы местной администрации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выплаты персоналу в целях обеспечения выполнения функций государств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00200 00031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23 097,1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19 280,9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19 280,9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3 781,2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3 781,2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.2.1.3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35,0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исполнение государственного полномочия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организации и осуществлению деят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ельности по опеке и попечительству за счет субвенций из бюджета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4 422,2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4 123,2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4 123,2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299,0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299,0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 xml:space="preserve">Расходы на исполнение государственного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полномочия Санкт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Петербурга по составлению протоколов об административных правонарушениях за счет субвенций из бюджета Санкт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-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Резервные фонды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Резервный фонд местной администрации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7000 00060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Резервные средства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870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Реализация функций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связанных с общегосудар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ственным управлением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Формирование архивных фондов органов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муниципальных предприятий и учреждений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Осуществление закупок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услуг для обеспечения муницип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альных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целевуая программа по осуществлению противодействия коррупции в пределах своих полномочий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Закупка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НАЦИОНАЛЬНАЯ БЕЗОПАСНОСТЬ 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ПРАВООХРАНИТЕЛЬНАЯ ДЕЯТЕЛЬНОСТЬ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гражданская оборона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Проведение подготовки и обучения неработающего населения способам защиты и действиям в чрезвычайных ситуациях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способам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защиты от опасностей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возникающих при ведении военных действ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ий или вследствие этих действий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НАЦИОНАЛЬНАЯ ЭКОНОМИКА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1 395,6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Общеэкономические вопросы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</w:tbl>
    <w:p w:rsidR="00000000" w:rsidRDefault="00EA5F5F">
      <w:pPr>
        <w:rPr>
          <w:rFonts w:ascii="Times New Roman" w:eastAsia="Times New Roman" w:hAnsi="Times New Roman"/>
          <w:color w:val="231F20"/>
          <w:sz w:val="12"/>
        </w:rPr>
        <w:sectPr w:rsidR="00000000">
          <w:pgSz w:w="16840" w:h="23820"/>
          <w:pgMar w:top="1245" w:right="1440" w:bottom="874" w:left="1500" w:header="0" w:footer="0" w:gutter="0"/>
          <w:cols w:space="0" w:equalWidth="0">
            <w:col w:w="13900"/>
          </w:cols>
          <w:docGrid w:linePitch="360"/>
        </w:sectPr>
      </w:pPr>
    </w:p>
    <w:p w:rsidR="00000000" w:rsidRDefault="00EA5F5F">
      <w:pPr>
        <w:spacing w:line="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>3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-8747760</wp:posOffset>
                </wp:positionH>
                <wp:positionV relativeFrom="paragraph">
                  <wp:posOffset>-3810</wp:posOffset>
                </wp:positionV>
                <wp:extent cx="8669655" cy="0"/>
                <wp:effectExtent l="12065" t="8890" r="5080" b="1016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2EC2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8.8pt,-.3pt" to="-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-8747760</wp:posOffset>
                </wp:positionH>
                <wp:positionV relativeFrom="paragraph">
                  <wp:posOffset>3810</wp:posOffset>
                </wp:positionV>
                <wp:extent cx="8669655" cy="0"/>
                <wp:effectExtent l="12065" t="6985" r="5080" b="1206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88C2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8.8pt,.3pt" to="-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hVIQIAAEMEAAAOAAAAZHJzL2Uyb0RvYy54bWysU8GO2jAQvVfqP1i+QxIWshARVlUCvWy7&#10;SLv9AGM7xKpjW7YhoKr/3rEDiG0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245" w:right="1480" w:bottom="874" w:left="1528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380"/>
        <w:gridCol w:w="740"/>
        <w:gridCol w:w="680"/>
        <w:gridCol w:w="820"/>
        <w:gridCol w:w="600"/>
        <w:gridCol w:w="1000"/>
      </w:tblGrid>
      <w:tr w:rsidR="00000000">
        <w:trPr>
          <w:trHeight w:val="163"/>
        </w:trPr>
        <w:tc>
          <w:tcPr>
            <w:tcW w:w="680" w:type="dxa"/>
            <w:tcBorders>
              <w:top w:val="single" w:sz="8" w:space="0" w:color="696A6C"/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907D8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bookmarkStart w:id="4" w:name="page4"/>
            <w:bookmarkEnd w:id="4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721995</wp:posOffset>
                      </wp:positionV>
                      <wp:extent cx="8820150" cy="0"/>
                      <wp:effectExtent l="11430" t="7620" r="7620" b="11430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D169E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6.85pt" to="769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" o:allowincell="f" strokecolor="#4c4c4e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730250</wp:posOffset>
                      </wp:positionV>
                      <wp:extent cx="8820150" cy="0"/>
                      <wp:effectExtent l="11430" t="6350" r="7620" b="1270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212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36687"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5pt" to="769.6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" o:allowincell="f" strokecolor="#4c4c4e" strokeweight=".05889mm">
                      <w10:wrap anchorx="page" anchory="page"/>
                    </v:line>
                  </w:pict>
                </mc:Fallback>
              </mc:AlternateContent>
            </w:r>
            <w:r w:rsidR="00EA5F5F">
              <w:rPr>
                <w:rFonts w:ascii="Times New Roman" w:eastAsia="Times New Roman" w:hAnsi="Times New Roman"/>
                <w:color w:val="231F20"/>
                <w:sz w:val="12"/>
              </w:rPr>
              <w:t>3.1.1</w:t>
            </w:r>
          </w:p>
        </w:tc>
        <w:tc>
          <w:tcPr>
            <w:tcW w:w="938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 по организации и провед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ению оплачиваемых общественных работ и временного трудоустройства несовершеннолетних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</w:t>
            </w:r>
          </w:p>
        </w:tc>
        <w:tc>
          <w:tcPr>
            <w:tcW w:w="74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79500 00100</w:t>
            </w:r>
          </w:p>
        </w:tc>
        <w:tc>
          <w:tcPr>
            <w:tcW w:w="60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18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лет в свободное от учебы время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,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безработных граждан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,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испытывающих трудности в поиске работы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,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безработных граждан в возр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асте 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18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до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20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лет из числа выпускников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образовательных учреждений начального и среднего профессионального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ищущих работу впервые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оплачиваемых общественных работ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Субсидии юридическим лицам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кроме некоммерческих организаций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индивидуальным предпринимателям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физическим лицам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810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Временное трудоустройство несовершеннолетни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х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 в свободное от учебы время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безработных граждан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испытывающих трудности в поисках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работыбезработных граждан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имеющих среднее профессиональное образование ищущих работу впе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рвые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Субсидии юридическим лицам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кроме некоммерческих организаций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индивидуальным предпринимателям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физическим лицам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810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Связь и информат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ика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муниципальной информационной службы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ЖИЛИЩНО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КОММУНАЛЬНОЕ ХОЗЯЙСТВО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0500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Благоуст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ройство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 по благоустройству территории муниципального образования муниципального округа Балканский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ероприятия по благоустройству придомовых территорий и дворовых территорий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27 868,1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Текущий ремонт придомовых территорий и дворовых территорий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включая проезды и въезды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пешеходные дорожки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Установка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ремонт ограждений газонов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Установка и содержание малых архитектурных форм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уличной мебели и хозяйственно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быт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ового оборудования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необходимого для благоустройства территории муниципального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Благоустройство территории муниципального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связанное с обеспечением санитарного благополучия населения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Ликвидация несанкционированных свалок бытовых отходов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мусора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Озеленение территории муниципального образ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10 352,1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территорий зеленых насаждений внутриквартального озеленения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ремонт расположенных на них объект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ов зеленых насаждений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защита зеленых насаждений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санитарных рубок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удаление аварийных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.3.3.1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мероприятия в области благоустройства территории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14 651,2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Создание зон отдыха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 том числе обустройство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уборка территорий детских площадок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Обустро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йство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уборка территорий спортивных площадок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4 085,0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Профессиональная подго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товка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переподготовка и повышение квалификации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Реализация функций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связанных с общегосударственным управлением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по организации профессионального образования и дополнительного профессиональ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ного образования выборных должностных лиц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членов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выборных органов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депутатов муниципальных советов муниципальных образований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муниципальных служащих и работников муниципальных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учреждений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3 980,0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3 980,0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реализации мер по профилактике дорожно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транспортного травмати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зма на территории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деятельности по профилактике правонарушений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 в формах и порядке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установленных законодательством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79500 00510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0510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профилактике терроризма и экстремизма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в минимизации 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или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ликвидации последствий проявления терроризма и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экстремизма на территории муниципального обра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установленном порядке в мероприятиях по профилактике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новых потенциально опасных психоактивных вещест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наркомании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реализации мероприятий в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 территории муниципал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создании условий для реализации мер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направл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енных на укрепление межнационального и межконфессионального согласия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90,0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сохранение развитие языков и культуры народов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проживающих натерритории муниципального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социальную и культурную адаптацию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мигрантов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профилактику межнациональных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межэтнических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конфликтов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5.2.1.8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Проведение работ по военно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патриотическому воспитанию граждан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КУЛЬТУРА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КИНЕМАТОГРАФИЯ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Культура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СОЦИАЛЬНАЯ ПОЛИТИКА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1000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14 440,9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Социальная помощь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Выплата ежемесячной доплаты к пенсии лицам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замещавшим муниципальные должности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олжности муниципальной службы в органах местного самоуправления муниципальных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образований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</w:tbl>
    <w:p w:rsidR="00000000" w:rsidRDefault="00EA5F5F">
      <w:pPr>
        <w:rPr>
          <w:rFonts w:ascii="Times New Roman" w:eastAsia="Times New Roman" w:hAnsi="Times New Roman"/>
          <w:color w:val="231F20"/>
          <w:sz w:val="12"/>
        </w:rPr>
        <w:sectPr w:rsidR="00000000">
          <w:pgSz w:w="16840" w:h="23820"/>
          <w:pgMar w:top="1231" w:right="1440" w:bottom="817" w:left="1500" w:header="0" w:footer="0" w:gutter="0"/>
          <w:cols w:space="0" w:equalWidth="0">
            <w:col w:w="13900"/>
          </w:cols>
          <w:docGrid w:linePitch="360"/>
        </w:sectPr>
      </w:pPr>
    </w:p>
    <w:p w:rsidR="00000000" w:rsidRDefault="00EA5F5F">
      <w:pPr>
        <w:spacing w:line="3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>4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-33655</wp:posOffset>
                </wp:positionV>
                <wp:extent cx="8669655" cy="0"/>
                <wp:effectExtent l="13335" t="10160" r="13335" b="889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7EEB9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2.65pt" to="694.9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-24765</wp:posOffset>
                </wp:positionV>
                <wp:extent cx="8669655" cy="0"/>
                <wp:effectExtent l="13335" t="9525" r="13335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FE7F"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1.95pt" to="694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231" w:right="15260" w:bottom="817" w:left="150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380"/>
        <w:gridCol w:w="740"/>
        <w:gridCol w:w="680"/>
        <w:gridCol w:w="360"/>
        <w:gridCol w:w="460"/>
        <w:gridCol w:w="600"/>
        <w:gridCol w:w="1000"/>
      </w:tblGrid>
      <w:tr w:rsidR="00000000">
        <w:trPr>
          <w:trHeight w:val="187"/>
        </w:trPr>
        <w:tc>
          <w:tcPr>
            <w:tcW w:w="680" w:type="dxa"/>
            <w:tcBorders>
              <w:top w:val="single" w:sz="8" w:space="0" w:color="696A6C"/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907D8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bookmarkStart w:id="5" w:name="page5"/>
            <w:bookmarkEnd w:id="5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725805</wp:posOffset>
                      </wp:positionV>
                      <wp:extent cx="8820150" cy="0"/>
                      <wp:effectExtent l="11430" t="11430" r="7620" b="762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F958E"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15pt" to="769.6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" o:allowincell="f" strokecolor="#4c4c4e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734060</wp:posOffset>
                      </wp:positionV>
                      <wp:extent cx="8820150" cy="0"/>
                      <wp:effectExtent l="11430" t="10160" r="7620" b="889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212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A6D5"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8pt" to="769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" o:allowincell="f" strokecolor="#4c4c4e" strokeweight=".05889mm">
                      <w10:wrap anchorx="page" anchory="page"/>
                    </v:line>
                  </w:pict>
                </mc:Fallback>
              </mc:AlternateContent>
            </w:r>
            <w:r w:rsidR="00EA5F5F">
              <w:rPr>
                <w:rFonts w:ascii="Times New Roman" w:eastAsia="Times New Roman" w:hAnsi="Times New Roman"/>
                <w:color w:val="231F20"/>
                <w:sz w:val="12"/>
              </w:rPr>
              <w:t>7.1.1.1.1</w:t>
            </w:r>
          </w:p>
        </w:tc>
        <w:tc>
          <w:tcPr>
            <w:tcW w:w="9380" w:type="dxa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Публичные норматив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ные социальные выплаты гражданам</w:t>
            </w:r>
          </w:p>
        </w:tc>
        <w:tc>
          <w:tcPr>
            <w:tcW w:w="740" w:type="dxa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1003</w:t>
            </w:r>
          </w:p>
        </w:tc>
        <w:tc>
          <w:tcPr>
            <w:tcW w:w="820" w:type="dxa"/>
            <w:gridSpan w:val="2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600" w:type="dxa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310</w:t>
            </w:r>
          </w:p>
        </w:tc>
        <w:tc>
          <w:tcPr>
            <w:tcW w:w="1000" w:type="dxa"/>
            <w:tcBorders>
              <w:top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Охрана семьи и детства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Осуществление деятельности по опеке и попечительству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Расходы на исполнение государственного п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олномочия Санкт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Петербурга по выплате денежных средств на содержание ребенка в семье опекуна и приемной семье за счет субвенций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из 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310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исполнение государственного полномочия по выплате денежных средств на вознаграждение приемным родителям за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счет субвенций из 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G0870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67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Социальные выплаты гражданам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кроме публичных нормативных социальных выплат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1004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G0870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</w:t>
            </w: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58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ФИЗИЧЕСКАЯ КУЛЬТУРА И СПОРТ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1100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Физическая культура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1101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Обеспечение 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словий для развития на территории муниципального образования физической культуры и массового спорта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официальных физкультурных мероприятий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физкультурно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оздоровительных мероприятий и спортивных меропри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ятий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1200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1202</w:t>
            </w: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</w:t>
            </w:r>
          </w:p>
        </w:tc>
        <w:tc>
          <w:tcPr>
            <w:tcW w:w="93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реждение печатного средства массовой информации для опубликования муниципальных правовых актов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обсуждения проектов</w:t>
            </w:r>
          </w:p>
        </w:tc>
        <w:tc>
          <w:tcPr>
            <w:tcW w:w="74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6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 правовых актов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 иной информации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9.1.1.1.1.1</w:t>
            </w: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ИТОГО расходов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</w:p>
        </w:tc>
        <w:tc>
          <w:tcPr>
            <w:tcW w:w="74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</w:tbl>
    <w:p w:rsidR="00000000" w:rsidRDefault="00EA5F5F">
      <w:pPr>
        <w:spacing w:line="3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3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Решению 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30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>РАСПРЕДЕЛЕНИЕ БЮДЖЕТНЫХ АССИГНОВАНИЙ МЕСТНОГО БЮДЖЕТА ПО РАЗДЕЛАМ</w:t>
      </w:r>
      <w:r>
        <w:rPr>
          <w:rFonts w:ascii="Times New Roman" w:eastAsia="Times New Roman" w:hAnsi="Times New Roman"/>
          <w:b/>
          <w:color w:val="231F20"/>
          <w:sz w:val="18"/>
        </w:rPr>
        <w:t>,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ПОДРАЗДЕЛАМ</w:t>
      </w:r>
      <w:r>
        <w:rPr>
          <w:rFonts w:ascii="Times New Roman" w:eastAsia="Times New Roman" w:hAnsi="Times New Roman"/>
          <w:b/>
          <w:color w:val="231F20"/>
          <w:sz w:val="18"/>
        </w:rPr>
        <w:t>,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ЦЕЛЕВЫМ СТАТЬЯМИ И ГРУППАМ ВИДОВ</w:t>
      </w:r>
    </w:p>
    <w:p w:rsidR="00000000" w:rsidRDefault="00EA5F5F">
      <w:pPr>
        <w:spacing w:line="3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7"/>
        </w:rPr>
      </w:pPr>
      <w:r>
        <w:rPr>
          <w:rFonts w:ascii="Times New Roman" w:eastAsia="Times New Roman" w:hAnsi="Times New Roman"/>
          <w:b/>
          <w:color w:val="231F20"/>
          <w:sz w:val="17"/>
        </w:rPr>
        <w:t>РАСХОДОВ КЛАССИФИКАЦИИ РАСХОДОВ БЮДЖЕТА ВНУТРИГОРОДСКОГО МУНИЦИПАЛЬНОГО ОБРАЗОВАНИЯ САНКТ</w:t>
      </w:r>
      <w:r>
        <w:rPr>
          <w:rFonts w:ascii="Times New Roman" w:eastAsia="Times New Roman" w:hAnsi="Times New Roman"/>
          <w:b/>
          <w:color w:val="231F20"/>
          <w:sz w:val="17"/>
        </w:rPr>
        <w:t>-</w:t>
      </w:r>
      <w:r>
        <w:rPr>
          <w:rFonts w:ascii="Times New Roman" w:eastAsia="Times New Roman" w:hAnsi="Times New Roman"/>
          <w:b/>
          <w:color w:val="231F20"/>
          <w:sz w:val="17"/>
        </w:rPr>
        <w:t>ПЕТЕРБУРГА МУ</w:t>
      </w:r>
      <w:r>
        <w:rPr>
          <w:rFonts w:ascii="Times New Roman" w:eastAsia="Times New Roman" w:hAnsi="Times New Roman"/>
          <w:b/>
          <w:color w:val="231F20"/>
          <w:sz w:val="17"/>
        </w:rPr>
        <w:t>НИЦИПАЛЬНЫЙ</w:t>
      </w:r>
    </w:p>
    <w:p w:rsidR="00000000" w:rsidRDefault="00EA5F5F">
      <w:pPr>
        <w:spacing w:line="3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 xml:space="preserve">ОКРУГ БАЛКАНСКИЙ НА </w:t>
      </w:r>
      <w:r>
        <w:rPr>
          <w:rFonts w:ascii="Times New Roman" w:eastAsia="Times New Roman" w:hAnsi="Times New Roman"/>
          <w:b/>
          <w:color w:val="231F20"/>
          <w:sz w:val="18"/>
        </w:rPr>
        <w:t>2017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ГОД</w:t>
      </w:r>
    </w:p>
    <w:p w:rsidR="00000000" w:rsidRDefault="00EA5F5F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720"/>
        <w:gridCol w:w="800"/>
        <w:gridCol w:w="820"/>
        <w:gridCol w:w="880"/>
        <w:gridCol w:w="1000"/>
      </w:tblGrid>
      <w:tr w:rsidR="00000000">
        <w:trPr>
          <w:trHeight w:val="163"/>
        </w:trPr>
        <w:tc>
          <w:tcPr>
            <w:tcW w:w="68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№ п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/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</w:t>
            </w:r>
          </w:p>
        </w:tc>
        <w:tc>
          <w:tcPr>
            <w:tcW w:w="97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Наименование расходов</w:t>
            </w:r>
          </w:p>
        </w:tc>
        <w:tc>
          <w:tcPr>
            <w:tcW w:w="8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раздела</w:t>
            </w:r>
          </w:p>
        </w:tc>
        <w:tc>
          <w:tcPr>
            <w:tcW w:w="8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целевой</w:t>
            </w:r>
          </w:p>
        </w:tc>
        <w:tc>
          <w:tcPr>
            <w:tcW w:w="8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вида</w:t>
            </w:r>
          </w:p>
        </w:tc>
        <w:tc>
          <w:tcPr>
            <w:tcW w:w="10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Утверждено на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 подраздела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статьи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расходов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2017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год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тыс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группа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руб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.)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34 196,6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Функционирование вы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главы муниципального 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жетными фондами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0102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00200 00010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Функционирование законодательных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представительных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 государственной власти и представительных органов муниципальны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х образований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2 855,0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2 855,0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Компенса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ция депутатам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деятельности представительного органа муниц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2 497,4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2 484,6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ными внебюджетными фондами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2 484,6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9,8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9,8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1.2.2.3.1.1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00200 00022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членских взносов на осуществление деятельности Совета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и содержание его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1.2.3.1.1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 иных платежей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09200 00440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Обеспечение преведения выборов и референдумов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деятельности избирательной комиссии муниципального образо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действующей на постоянной основе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1.3.1.1.2.1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0107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02000 00050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Функционирование Правительства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высших исполнительн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ых органов власти субъектов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местных администраций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28 823,5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28 823,5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главы местной администрации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00200 00031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1 297,7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23 097,1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19 280,9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19 280,9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3 781,2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3 781,2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1.4.2.1.3.1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Уплата налогов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сборов и иных платежей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00200 00032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35,0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исполнение государс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твенного полномочия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организации и осуществлению деятельности по опеке и попечительству за счет субвенций из 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4 422,2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ункций государственными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казенными учреждениями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органами управления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4 123,2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государственными внебюджетными фондами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Расходы на выплаты персоналу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200 G0850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4 123,2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299,0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1.4.3.1.2.1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00200 G0850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99,0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исполнение государственного полномочия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составлению протоколов об административных правонарушениях за счет субвенций из 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1.4.4.1.1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0104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G0100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6,5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Резервные фонды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Резервный фон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д местной администрации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1.5.1.1.1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Резервные средства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07000 00060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870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Реализация функций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нных с общегосударственным управлением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Формирование архивных фондов органов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муниципальных предприятий и учреждений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190,4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Осуществление закупок товаров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услуг для обеспечения муни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ципальных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09200 00072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целевуая программа по осуществлению противодействия коррупции в пределах своих полномочий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1.6.2.1.1.1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НАЦИОНАЛЬНАЯ БЕЗОПАСНОСТЬ И ПРАВООХРАНИТЕЛЬНАЯ ДЕЯТЕ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ЛЬНОСТЬ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гражданская оборона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2.1.1.2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способам защиты от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опасностей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00000" w:rsidRDefault="00EA5F5F">
      <w:pPr>
        <w:rPr>
          <w:rFonts w:ascii="Times New Roman" w:eastAsia="Times New Roman" w:hAnsi="Times New Roman"/>
          <w:sz w:val="14"/>
        </w:rPr>
        <w:sectPr w:rsidR="00000000">
          <w:pgSz w:w="16840" w:h="23820"/>
          <w:pgMar w:top="1231" w:right="1440" w:bottom="831" w:left="1500" w:header="0" w:footer="0" w:gutter="0"/>
          <w:cols w:space="0" w:equalWidth="0">
            <w:col w:w="13900"/>
          </w:cols>
          <w:docGrid w:linePitch="360"/>
        </w:sectPr>
      </w:pPr>
    </w:p>
    <w:p w:rsidR="00000000" w:rsidRDefault="00EA5F5F">
      <w:pPr>
        <w:spacing w:line="1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>5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-8760460</wp:posOffset>
                </wp:positionH>
                <wp:positionV relativeFrom="paragraph">
                  <wp:posOffset>-30480</wp:posOffset>
                </wp:positionV>
                <wp:extent cx="8669655" cy="0"/>
                <wp:effectExtent l="12065" t="9525" r="5080" b="952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0BE0" id="Line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9.8pt,-2.4pt" to="-7.1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-8760460</wp:posOffset>
                </wp:positionH>
                <wp:positionV relativeFrom="paragraph">
                  <wp:posOffset>-22225</wp:posOffset>
                </wp:positionV>
                <wp:extent cx="8669655" cy="0"/>
                <wp:effectExtent l="12065" t="8255" r="5080" b="1079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22DE"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9.8pt,-1.75pt" to="-7.1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231" w:right="1460" w:bottom="831" w:left="1530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720"/>
        <w:gridCol w:w="800"/>
        <w:gridCol w:w="820"/>
        <w:gridCol w:w="880"/>
        <w:gridCol w:w="1000"/>
      </w:tblGrid>
      <w:tr w:rsidR="00000000">
        <w:trPr>
          <w:trHeight w:val="187"/>
        </w:trPr>
        <w:tc>
          <w:tcPr>
            <w:tcW w:w="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907D8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bookmarkStart w:id="6" w:name="page6"/>
            <w:bookmarkEnd w:id="6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719455</wp:posOffset>
                      </wp:positionV>
                      <wp:extent cx="8820150" cy="0"/>
                      <wp:effectExtent l="11430" t="5080" r="7620" b="1397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6734C"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6.65pt" to="769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" o:allowincell="f" strokecolor="#4c4c4e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727710</wp:posOffset>
                      </wp:positionV>
                      <wp:extent cx="8820150" cy="0"/>
                      <wp:effectExtent l="11430" t="13335" r="7620" b="5715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212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F4775" id="Line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7.3pt" to="769.6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" o:allowincell="f" strokecolor="#4c4c4e" strokeweight=".05889mm">
                      <w10:wrap anchorx="page" anchory="page"/>
                    </v:line>
                  </w:pict>
                </mc:Fallback>
              </mc:AlternateContent>
            </w:r>
            <w:r w:rsidR="00EA5F5F">
              <w:rPr>
                <w:rFonts w:ascii="Times New Roman" w:eastAsia="Times New Roman" w:hAnsi="Times New Roman"/>
                <w:color w:val="231F20"/>
                <w:sz w:val="12"/>
              </w:rPr>
              <w:t>2.1.1.2.1</w:t>
            </w:r>
          </w:p>
        </w:tc>
        <w:tc>
          <w:tcPr>
            <w:tcW w:w="97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2.1.1.2.1.1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0309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79500 00090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454,0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НАЦИОНАЛЬ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НАЯ ЭКОНОМИКА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1 395,6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Общеэкономические вопросы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 по организации и проведению оплачиваемых общественных работ и временного трудоустройс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тва несовершеннолетних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 в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84,6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свободное от учебы время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безработных граждан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испытывающих трудности в поиске работы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безработных граждан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 из числа выпускников образовательных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реждений начального и среднего профессионального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ищущих работу впервые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оплачиваемых общественных работ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Субсидии юридич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еским лицам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кроме некоммерческих организаций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индивидуальным предпринимателям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физическим лицам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810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51,3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Временное трудоустройство несовершеннолетних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 в свободное от учебы время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безработных граждан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пытывающих трудности в поисках работыбезработных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граждан в возрасте 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18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имеющих среднее профессиональное образование ищущих работу впервые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бюджетные ассигнования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3.1.1.2.1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Субсидии юридическим лицам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кроме некоммерческих организаций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индивидуальным предпринимателям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физическим лицам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810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Связь и информатика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муниципальной информационной службы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0410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ЖИЛИЩНО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КОММУНАЛЬНОЕ ХОЗЯЙСТВО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Благоустройство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нная целевая программа по благоустройству территории муниципального образования муниципального округа Балканский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53 021,4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27 868,1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Текущий ремонт придомовых территорий и дворовых территорий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включая проезды и въезды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пешеходные дорожки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4.1.1.1.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26 116,3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Установка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ремонт ограждений газо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нов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0133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1 334,2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Установка и содержание малых архитектурных форм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уличной мебели и хозяйственно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бытового оборудования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необходимого для благоустройства территории муниципального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4.1.1.4.1.1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79500 00134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417,6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Благоустройство территории муниципаль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связанное с обеспечением санитарного благополучия населения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Ликвидация несанкционированных свалок бытовых отход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мусора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79500 00142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4.1.2.2.1.1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0 00142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Озеленение 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10 352,1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4 412,1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Содержание территорий зеленых насаждений внутрикварталь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ного озеленения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ремонт расположенных на них объектов зеленых насаждений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защита зеленых насаждений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5 400,0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Проведение санитарных рубок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удаление аварийных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больных деревьев и кустарников в отношении зеленых насаждений внутриквартального озел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енения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153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540,0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4.1.3.4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Организация учета зеленых насаждений внутриквартального озеленения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79500 00154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79500 00154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4.1.3.4.1.1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79500 00154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14 651,2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Создание зон отдыха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 том числе обустр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ойство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уборка территорий детских площадок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79500 00161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14 451,2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Обустройство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содержание и уборка территорий спортивных площадок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79500 00162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4.1.4.3.1.1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0503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79500 00163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4 085,0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Профессиональная подготовка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переподготовка и повышение квалификации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Реализация функций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связанных с общегосударственным управлением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по организации профессио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нального образования и дополнительного профессионального образования выборных должностных лиц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членов выборных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депутатов муниципальных советов муниципальных образований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мун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иципальных служащих и работников муниципальных учреждений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5.1.1.1.1.1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0705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09200 00180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3 980,0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3 980,0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реализации мер по профилактике дорожн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транспортного травматизма на 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79500 00490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330,0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деятельности по профилактике правонарушений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 в формах и порядке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установленных законодательством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9500 00510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79500 00510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5.2.1.2.1.1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510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профилактике терроризма и экстремизма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в минимизации 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или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ликвидации последствий проявления терроризма и экстремизма на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территории муниципального образован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5.2.1.3.1.1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79500 00520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160,0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установленном порядке в мероприятиях по профилактике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новых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потенциально опасных психоактивных веществ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наркомании в Са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5.2.1.4.1.1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79500 00530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реализации мероприятий в охране здоровья граждан от воздействия окружающего табачного дыма и последствий потребления табака на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территории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5.2.1.5.1.1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5.2.1.6.1.1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2 290,0</w:t>
            </w:r>
          </w:p>
        </w:tc>
      </w:tr>
      <w:tr w:rsidR="00000000">
        <w:trPr>
          <w:trHeight w:val="152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Участие в создании условий для реализации мер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направленных на укрепление межнационального и межконфесс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ионального согласия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сохранение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90,0</w:t>
            </w:r>
          </w:p>
        </w:tc>
      </w:tr>
      <w:tr w:rsidR="00000000">
        <w:trPr>
          <w:trHeight w:val="140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развитие языков и культуры народов Российской Федерации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проживающих натерритории муниципального образования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социальную и культурную адаптацию мигрантов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профилактику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межнациональных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межэтнич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еских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конфликтов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5.2.1.7.1.1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5.2.1.8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Проведение работ по военно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патриотическому воспитанию граждан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5.2.1.8.1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5.2.1.8.1.1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0709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79500 00580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КУЛЬТУРА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КИНЕМАТОГРАФИЯ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0800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Культура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</w:tbl>
    <w:p w:rsidR="00000000" w:rsidRDefault="00EA5F5F">
      <w:pPr>
        <w:rPr>
          <w:rFonts w:ascii="Times New Roman" w:eastAsia="Times New Roman" w:hAnsi="Times New Roman"/>
          <w:color w:val="231F20"/>
          <w:sz w:val="12"/>
        </w:rPr>
        <w:sectPr w:rsidR="00000000">
          <w:pgSz w:w="16840" w:h="23820"/>
          <w:pgMar w:top="1260" w:right="1460" w:bottom="853" w:left="1500" w:header="0" w:footer="0" w:gutter="0"/>
          <w:cols w:space="0" w:equalWidth="0">
            <w:col w:w="13880"/>
          </w:cols>
          <w:docGrid w:linePitch="360"/>
        </w:sectPr>
      </w:pPr>
    </w:p>
    <w:p w:rsidR="00000000" w:rsidRDefault="00EA5F5F">
      <w:pPr>
        <w:spacing w:line="23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>6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-17145</wp:posOffset>
                </wp:positionV>
                <wp:extent cx="8669655" cy="0"/>
                <wp:effectExtent l="9525" t="5715" r="7620" b="1333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CF32"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-1.35pt" to="693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-8890</wp:posOffset>
                </wp:positionV>
                <wp:extent cx="8669655" cy="0"/>
                <wp:effectExtent l="9525" t="13970" r="7620" b="508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A8CC" id="Line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-.7pt" to="69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260" w:right="15240" w:bottom="853" w:left="1520" w:header="0" w:footer="0" w:gutter="0"/>
          <w:cols w:space="0" w:equalWidth="0">
            <w:col w:w="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720"/>
        <w:gridCol w:w="800"/>
        <w:gridCol w:w="360"/>
        <w:gridCol w:w="460"/>
        <w:gridCol w:w="880"/>
        <w:gridCol w:w="1000"/>
      </w:tblGrid>
      <w:tr w:rsidR="00000000">
        <w:trPr>
          <w:trHeight w:val="187"/>
        </w:trPr>
        <w:tc>
          <w:tcPr>
            <w:tcW w:w="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907D8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bookmarkStart w:id="7" w:name="page7"/>
            <w:bookmarkEnd w:id="7"/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713105</wp:posOffset>
                      </wp:positionV>
                      <wp:extent cx="8820150" cy="0"/>
                      <wp:effectExtent l="11430" t="8255" r="7620" b="1079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08B74"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6.15pt" to="769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wKHgIAAEIEAAAOAAAAZHJzL2Uyb0RvYy54bWysU8GO2yAQvVfqPyDuie2sN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" o:allowincell="f" strokecolor="#4c4c4e" strokeweight=".5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721360</wp:posOffset>
                      </wp:positionV>
                      <wp:extent cx="8820150" cy="0"/>
                      <wp:effectExtent l="11430" t="6985" r="7620" b="1206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0" cy="0"/>
                              </a:xfrm>
                              <a:prstGeom prst="line">
                                <a:avLst/>
                              </a:prstGeom>
                              <a:noFill/>
                              <a:ln w="2120">
                                <a:solidFill>
                                  <a:srgbClr val="4C4C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C936" id="Line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5pt,56.8pt" to="769.6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" o:allowincell="f" strokecolor="#4c4c4e" strokeweight=".05889mm">
                      <w10:wrap anchorx="page" anchory="page"/>
                    </v:line>
                  </w:pict>
                </mc:Fallback>
              </mc:AlternateContent>
            </w:r>
            <w:r w:rsidR="00EA5F5F">
              <w:rPr>
                <w:rFonts w:ascii="Times New Roman" w:eastAsia="Times New Roman" w:hAnsi="Times New Roman"/>
                <w:color w:val="231F20"/>
                <w:sz w:val="12"/>
              </w:rPr>
              <w:t>6.1.1.1</w:t>
            </w:r>
          </w:p>
        </w:tc>
        <w:tc>
          <w:tcPr>
            <w:tcW w:w="97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0801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7 805,0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СОЦИАЛЬНАЯ ПОЛИТИКА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1000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14 440,9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населени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Социальная помощь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Выплата ежемесячной доплаты к пенсии лицам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замещавшим муниципальные должности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должности муниципальной службы в органах местного самоуправления муниципальных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36,7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образований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1003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50500 00230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310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1 636,7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Охрана семьи и детства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уществление деятельности по опеке и попечительству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12 804,2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Расходы на исполнение государственного полномочия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выплате денежных средств на содержание ребенка в семье опекуна и приемной семье за счет субвенций 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G0860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310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10 393,2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Рас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ходы на исполнение государственного полномочия по выплате денежных средств на вознаграждение приемным родителям за счет субвенций из бюджета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870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67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7.2.1.2.1.1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Социальные выплаты гражданам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кроме публичных нормативных социальных выплат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1004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51100</w:t>
            </w:r>
          </w:p>
        </w:tc>
        <w:tc>
          <w:tcPr>
            <w:tcW w:w="4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G0870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320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2 411,0</w:t>
            </w:r>
          </w:p>
        </w:tc>
      </w:tr>
      <w:tr w:rsidR="00000000">
        <w:trPr>
          <w:trHeight w:val="158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ФИЗИЧЕСКАЯ КУЛЬТУРА И СПОРТ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1100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Физическая культура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1101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Ведомственные целевые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Обеспечение условий для развития на территории муниципального образования физической культуры и массового спорта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организация и проведение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официальных физ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культурных мероприятий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физкультурно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8.1.1.1.1.1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1101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79500 00240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695,0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1200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1202</w:t>
            </w: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Ведомственные целевые программы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9500 00000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53"/>
        </w:trPr>
        <w:tc>
          <w:tcPr>
            <w:tcW w:w="6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</w:t>
            </w:r>
          </w:p>
        </w:tc>
        <w:tc>
          <w:tcPr>
            <w:tcW w:w="97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Ведомственная целевая программа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Учреждение печатного средства массовой информации для опубликования муниципальных правовых актов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обсуждения проектов муниципальных</w:t>
            </w:r>
          </w:p>
        </w:tc>
        <w:tc>
          <w:tcPr>
            <w:tcW w:w="8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64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правовых актов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 иной информации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200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9.1.1.1.1.1</w:t>
            </w: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Иные закупки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нужд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1202</w:t>
            </w:r>
          </w:p>
        </w:tc>
        <w:tc>
          <w:tcPr>
            <w:tcW w:w="8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79500 00250</w:t>
            </w: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240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1 510,0</w:t>
            </w:r>
          </w:p>
        </w:tc>
      </w:tr>
      <w:tr w:rsidR="00000000">
        <w:trPr>
          <w:trHeight w:val="177"/>
        </w:trPr>
        <w:tc>
          <w:tcPr>
            <w:tcW w:w="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ИТОГО 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асходов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</w:p>
        </w:tc>
        <w:tc>
          <w:tcPr>
            <w:tcW w:w="8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</w:tbl>
    <w:p w:rsidR="00000000" w:rsidRDefault="00EA5F5F">
      <w:pPr>
        <w:spacing w:line="3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4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Решению 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3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90" w:lineRule="auto"/>
        <w:jc w:val="both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8"/>
        </w:rPr>
        <w:t>ИСТОЧНИКИ ФИНАНСИРОВАНИЯ ДЕФИЦИТА БЮДЖЕТА ВНУТРИГОРОДСКОГО МУНИЦИПАЛЬНОГО ОБРАЗОВАНИЯ САНКТ</w:t>
      </w:r>
      <w:r>
        <w:rPr>
          <w:rFonts w:ascii="Times New Roman" w:eastAsia="Times New Roman" w:hAnsi="Times New Roman"/>
          <w:b/>
          <w:color w:val="231F20"/>
          <w:sz w:val="18"/>
        </w:rPr>
        <w:t>-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ПЕТЕРБУРГА МУНИЦИПАЛЬНЫЙ ОКРУГ БАЛКАНСКИЙ НА </w:t>
      </w:r>
      <w:r>
        <w:rPr>
          <w:rFonts w:ascii="Times New Roman" w:eastAsia="Times New Roman" w:hAnsi="Times New Roman"/>
          <w:b/>
          <w:color w:val="231F20"/>
          <w:sz w:val="18"/>
        </w:rPr>
        <w:t>2017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ГОДА </w:t>
      </w:r>
      <w:r>
        <w:rPr>
          <w:rFonts w:ascii="Times New Roman" w:eastAsia="Times New Roman" w:hAnsi="Times New Roman"/>
          <w:color w:val="231F20"/>
          <w:sz w:val="16"/>
        </w:rPr>
        <w:t>по кодам классификац</w:t>
      </w:r>
      <w:r>
        <w:rPr>
          <w:rFonts w:ascii="Times New Roman" w:eastAsia="Times New Roman" w:hAnsi="Times New Roman"/>
          <w:color w:val="231F20"/>
          <w:sz w:val="16"/>
        </w:rPr>
        <w:t>ии источников финансирования дефицитов бюджетов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20"/>
        <w:gridCol w:w="1900"/>
      </w:tblGrid>
      <w:tr w:rsidR="00000000">
        <w:trPr>
          <w:trHeight w:val="169"/>
        </w:trPr>
        <w:tc>
          <w:tcPr>
            <w:tcW w:w="2000" w:type="dxa"/>
            <w:tcBorders>
              <w:top w:val="single" w:sz="8" w:space="0" w:color="6C6E70"/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бюджетной классификации РФ</w:t>
            </w:r>
          </w:p>
        </w:tc>
        <w:tc>
          <w:tcPr>
            <w:tcW w:w="10020" w:type="dxa"/>
            <w:tcBorders>
              <w:top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Утверждено на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тыс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руб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.)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976 00 00 00 00 00 0000 000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МЕСТНАЯ АДМИНИСТРАЦИЯ ВНУТРИГОРОДСКОГО МУНИЦИПАЛЬНОГО ОБРАЗОВАНИЯ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МУНИЦИПАЛЬНЫЙ ОКРУ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 БАЛКАНСКИЙ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-0,0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976 01 00 00 00 00 0000 000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-0,0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976 01 05 00 00 00 0000 000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-0,0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976 01 05 00 00 00 0000 500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Увеличение остатков ср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976 01 05 02 00 00 0000 500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976 01 05 02 01 00 0000 510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976 01 05 02 01 03 0000 510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Увеличение прочих остатков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976 01 05 00 00 00 0000 600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976 01 05 02 00 00 0000 600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976 01 05 02 01 00 0000 610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976 01 05 02 01 03 0000 610</w:t>
            </w: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117 603,5</w:t>
            </w:r>
          </w:p>
        </w:tc>
      </w:tr>
      <w:tr w:rsidR="00000000">
        <w:trPr>
          <w:trHeight w:val="177"/>
        </w:trPr>
        <w:tc>
          <w:tcPr>
            <w:tcW w:w="2000" w:type="dxa"/>
            <w:tcBorders>
              <w:left w:val="single" w:sz="8" w:space="0" w:color="6C6E70"/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2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Итого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:</w:t>
            </w:r>
          </w:p>
        </w:tc>
        <w:tc>
          <w:tcPr>
            <w:tcW w:w="1900" w:type="dxa"/>
            <w:tcBorders>
              <w:bottom w:val="single" w:sz="8" w:space="0" w:color="6C6E70"/>
              <w:right w:val="single" w:sz="8" w:space="0" w:color="6C6E70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-0,0</w:t>
            </w:r>
          </w:p>
        </w:tc>
      </w:tr>
    </w:tbl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5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Решению 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1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 xml:space="preserve">ПЕРЕЧЕНЬ АДМИНИСТРАТОРОВ ДОХОДОВ БЮДЖЕТА МУНИЦИПАЛЬНОГО ОБРАЗОВАНИЯ МУНИЦИПАЛЬНЫЙ ОКРУГА БАЛКАНСКИЙ НА </w:t>
      </w:r>
      <w:r>
        <w:rPr>
          <w:rFonts w:ascii="Times New Roman" w:eastAsia="Times New Roman" w:hAnsi="Times New Roman"/>
          <w:b/>
          <w:color w:val="231F20"/>
          <w:sz w:val="18"/>
        </w:rPr>
        <w:t>2017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ГОД</w:t>
      </w:r>
    </w:p>
    <w:p w:rsidR="00000000" w:rsidRDefault="00EA5F5F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160"/>
        <w:gridCol w:w="10520"/>
      </w:tblGrid>
      <w:tr w:rsidR="00000000">
        <w:trPr>
          <w:trHeight w:val="188"/>
        </w:trPr>
        <w:tc>
          <w:tcPr>
            <w:tcW w:w="3380" w:type="dxa"/>
            <w:gridSpan w:val="2"/>
            <w:tcBorders>
              <w:top w:val="single" w:sz="8" w:space="0" w:color="696A6C"/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бюджетной классификации Российской Федерации</w:t>
            </w:r>
          </w:p>
        </w:tc>
        <w:tc>
          <w:tcPr>
            <w:tcW w:w="1052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Наим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енование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администратора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доходов местного бюджета МО МО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доходов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Балканский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МЕСТНАЯ АДМИНИСТРАЦИЯ ВНУТРИГОРОДСКОГО МУНИЦИПАЛЬНОГО ОБРАЗОВАНИЯ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МУНИЦИПАЛЬНЫЙ ОКРУГ БАЛКАНСКИЙ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1 11 02031 03 0000 120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Доходы 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 размещения временно свободных средств бюджетов внутригородских муниципальных образований городов федерального значения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1 11 09043 03 0000 120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поступления от использования имущества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находящегося в собственности внутригородских муниципальных 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бразований городов федерального значения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исключением имущества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муниципальных бюджетных и автономных учреждений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имущества муниципальных унитарных предприятий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 том числе казенных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1 13 02993 03 0200 130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Другие виды прочих доходов от ком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пенсации затарат бюджетов внутригородских муниципальных образований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1 16 18030 03 0000 140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бюджетного законодательства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 части бюджетов внутригородских муниципальных образований городов федерального значения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1 16 32000 03 0000 140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Денежные взыскания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 xml:space="preserve"> налагаемые в возмещение ущерба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 xml:space="preserve"> причиненного в результате незаконного или нецелевого использования бюджетных средств 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w w:val="99"/>
                <w:sz w:val="12"/>
              </w:rPr>
              <w:t>в части бюджетов внутригородских муниципальных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образований городов федерального значени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1 16 33030 03 0000 140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законодательства Российской Федерации о контрактной системе в сфере закупок товаров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услуг для обеспечения государственных и муниципальных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нужд для нужд внутригородских муниц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ипальных образований городов федерального значения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1 16 90030 03 0400 140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средства от уплаты поставщиком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подрядчиком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исполнителем неустойки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неисполнение или ненадлежащее исполнение им условий гражданско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правовой сделки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1 17 01030 03 0000 180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Невыясненные поступления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зачисляемые в бюджеты внутригородских муниципальных образований городов федерального значения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1 17 05030 03 0000 180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Прочие неналоговые доходы бюджетов внутригородских муниципальных образований городо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в федерального значения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2 02 03024 03 0000 151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2 02 03024 03 0100 151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выполнение отдельных государственных полномочий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организации и осуществлению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деятельности по опеке и попечительству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2 02 03024 03 0200 151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выполнение отдельного государственного полномочия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по определению должностных лиц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уполномоченных составлять протоколы об административных правонарушениях и составлению протоколов 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б административных правонарушениях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2 02 03027 03 0000 151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а также вознаграждение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причитающееся прием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ному родителю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2 02 03027 03 0100 151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содержание ребенка в семье опекуна и приемной семье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2 02 03027 03 0200 151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Субвенции бюджетам внутригородских муниципальных обра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зований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на вознаграждение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причитающееся приемному родителю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УПРАВЛЕНИЕ ФЕДЕРАЛЬНОЙ НАЛОГОВОЙ СЛУЖБЫ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1 05 01011 01 0000 110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доходы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1 05 01012 01 0000 110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 доходы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1 05 01021 01 0000 110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их в качестве объекта налогообложения доходы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уменьшенные на величину расходов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1 05 01022 01 0000 110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с налогоплательщиков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выбравших в качестве объекта налогообложения доходы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уменьшенные на величину расходов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1 05 02010 02 0000 110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Единый налог на вмененный доход для отдельных видов деятельности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1 05 02020 02 0000 110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Единый налог на вмененный доход для отдельных видов деятельности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за налоговые периоды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истекшие до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ян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варя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2011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1 05 04030 02 0000 110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в связи с применением патентной системы налогообложения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зачисляемый в бюджеты городов федерального значения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1 06 01010 03 0000 110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Налог на имущество физических лиц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взимаемый по ставкам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рименяемым к объектам налогообложения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расположенным в границах внутригородских муниципальных образований городов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федерального значения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182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1 16 06000 01 0000 140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Денежные взыскания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 нарушение законодательства о применении контрольно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кассово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й техники при осуществлении наличных денежных расчетов и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(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или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)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расчетов с использованием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платежных карт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ГОСУДАРСТВЕННАЯ АДМИНИСТРАТИВНО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ТЕХНИЧЕСКАЯ ИНСПЕКЦИЯ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806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807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ГОСУДАРСТВЕННАЯ ЖИЛИЩНАЯ ИНСПЕКЦИЯ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807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824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КОМИТЕТ ПО ПЕЧАТИ И ВЗАИМОДЕЙСТВИЮ СО СРЕДСТВАМИ МАССОВОЙ ИНФОРМА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ЦИИ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824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АДМИНИСТРАЦИЯ ФРУНЗЕН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СКОГО РАЙОНА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862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1 16 90030 03 0100 140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благоустройства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главой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862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1 16 90030 03 0200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140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Штрафы за административные правонарушения в области предпринимательской деятельности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предусмотренные статьей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44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Закона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Петербурга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«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Об административных правонарушениях в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»</w:t>
            </w:r>
          </w:p>
        </w:tc>
      </w:tr>
      <w:tr w:rsidR="00000000">
        <w:trPr>
          <w:trHeight w:val="177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867</w:t>
            </w: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0 00 00000 00 0000 000</w:t>
            </w: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КОМИТЕТ ПО БЛАГОУСТРОЙСТВУ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</w:tr>
      <w:tr w:rsidR="00000000">
        <w:trPr>
          <w:trHeight w:val="153"/>
        </w:trPr>
        <w:tc>
          <w:tcPr>
            <w:tcW w:w="1220" w:type="dxa"/>
            <w:tcBorders>
              <w:left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867</w:t>
            </w:r>
          </w:p>
        </w:tc>
        <w:tc>
          <w:tcPr>
            <w:tcW w:w="216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1 13 02993 03 0100 130</w:t>
            </w:r>
          </w:p>
        </w:tc>
        <w:tc>
          <w:tcPr>
            <w:tcW w:w="10520" w:type="dxa"/>
            <w:tcBorders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Средства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</w:t>
            </w:r>
          </w:p>
        </w:tc>
      </w:tr>
      <w:tr w:rsidR="00000000">
        <w:trPr>
          <w:trHeight w:val="164"/>
        </w:trPr>
        <w:tc>
          <w:tcPr>
            <w:tcW w:w="122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52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 в соответствии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с законодательством Санкт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-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Петербурга</w:t>
            </w:r>
          </w:p>
        </w:tc>
      </w:tr>
    </w:tbl>
    <w:p w:rsidR="00000000" w:rsidRDefault="00EA5F5F">
      <w:pPr>
        <w:spacing w:line="93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 xml:space="preserve">Приложение № </w:t>
      </w:r>
      <w:r>
        <w:rPr>
          <w:rFonts w:ascii="Times New Roman" w:eastAsia="Times New Roman" w:hAnsi="Times New Roman"/>
          <w:b/>
          <w:color w:val="231F20"/>
          <w:sz w:val="16"/>
        </w:rPr>
        <w:t>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к Решению МСМО Балканский от </w:t>
      </w:r>
      <w:r>
        <w:rPr>
          <w:rFonts w:ascii="Times New Roman" w:eastAsia="Times New Roman" w:hAnsi="Times New Roman"/>
          <w:b/>
          <w:color w:val="231F20"/>
          <w:sz w:val="16"/>
        </w:rPr>
        <w:t>15.11.2016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г</w:t>
      </w:r>
      <w:r>
        <w:rPr>
          <w:rFonts w:ascii="Times New Roman" w:eastAsia="Times New Roman" w:hAnsi="Times New Roman"/>
          <w:b/>
          <w:color w:val="231F20"/>
          <w:sz w:val="16"/>
        </w:rPr>
        <w:t>.</w:t>
      </w:r>
      <w:r>
        <w:rPr>
          <w:rFonts w:ascii="Times New Roman" w:eastAsia="Times New Roman" w:hAnsi="Times New Roman"/>
          <w:b/>
          <w:color w:val="231F20"/>
          <w:sz w:val="16"/>
        </w:rPr>
        <w:t xml:space="preserve"> № </w:t>
      </w:r>
      <w:r>
        <w:rPr>
          <w:rFonts w:ascii="Times New Roman" w:eastAsia="Times New Roman" w:hAnsi="Times New Roman"/>
          <w:b/>
          <w:color w:val="231F20"/>
          <w:sz w:val="16"/>
        </w:rPr>
        <w:t>27</w:t>
      </w:r>
    </w:p>
    <w:p w:rsidR="00000000" w:rsidRDefault="00EA5F5F">
      <w:pPr>
        <w:spacing w:line="3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>ПЕРЕЧЕНЬ АДМИНИСТРАТОРОВ ИСТОЧНИКОВ ФИНАНСИРОВАНИЯ ДЕФИЦИТА БЮДЖЕТА МУНИЦИПАЛЬНОГО ОБРАЗОВАНИЯ МУНИЦИПАЛЬНЫЙ</w:t>
      </w:r>
    </w:p>
    <w:p w:rsidR="00000000" w:rsidRDefault="00EA5F5F">
      <w:pPr>
        <w:spacing w:line="3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8"/>
        </w:rPr>
      </w:pPr>
      <w:r>
        <w:rPr>
          <w:rFonts w:ascii="Times New Roman" w:eastAsia="Times New Roman" w:hAnsi="Times New Roman"/>
          <w:b/>
          <w:color w:val="231F20"/>
          <w:sz w:val="18"/>
        </w:rPr>
        <w:t xml:space="preserve">ОКРУГА БАЛКАНСКИЙ НА </w:t>
      </w:r>
      <w:r>
        <w:rPr>
          <w:rFonts w:ascii="Times New Roman" w:eastAsia="Times New Roman" w:hAnsi="Times New Roman"/>
          <w:b/>
          <w:color w:val="231F20"/>
          <w:sz w:val="18"/>
        </w:rPr>
        <w:t>2017</w:t>
      </w:r>
      <w:r>
        <w:rPr>
          <w:rFonts w:ascii="Times New Roman" w:eastAsia="Times New Roman" w:hAnsi="Times New Roman"/>
          <w:b/>
          <w:color w:val="231F20"/>
          <w:sz w:val="18"/>
        </w:rPr>
        <w:t xml:space="preserve"> ГОД</w:t>
      </w:r>
    </w:p>
    <w:p w:rsidR="00000000" w:rsidRDefault="00EA5F5F">
      <w:pPr>
        <w:spacing w:line="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660"/>
        <w:gridCol w:w="8560"/>
      </w:tblGrid>
      <w:tr w:rsidR="00000000">
        <w:trPr>
          <w:trHeight w:val="188"/>
        </w:trPr>
        <w:tc>
          <w:tcPr>
            <w:tcW w:w="5340" w:type="dxa"/>
            <w:gridSpan w:val="2"/>
            <w:tcBorders>
              <w:top w:val="single" w:sz="8" w:space="0" w:color="696A6C"/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Код бюджетн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ой классификации российской Федерации</w:t>
            </w:r>
          </w:p>
        </w:tc>
        <w:tc>
          <w:tcPr>
            <w:tcW w:w="8560" w:type="dxa"/>
            <w:tcBorders>
              <w:top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Наименование</w:t>
            </w:r>
          </w:p>
        </w:tc>
      </w:tr>
      <w:tr w:rsidR="00000000">
        <w:trPr>
          <w:trHeight w:val="177"/>
        </w:trPr>
        <w:tc>
          <w:tcPr>
            <w:tcW w:w="1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администратора доходов</w:t>
            </w:r>
          </w:p>
        </w:tc>
        <w:tc>
          <w:tcPr>
            <w:tcW w:w="36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источников финансирования дефицита бюджета МО МО Балканский</w:t>
            </w:r>
          </w:p>
        </w:tc>
        <w:tc>
          <w:tcPr>
            <w:tcW w:w="85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7"/>
        </w:trPr>
        <w:tc>
          <w:tcPr>
            <w:tcW w:w="1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36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Местная администрация муниципального образования муниципального округа Балканский</w:t>
            </w:r>
          </w:p>
        </w:tc>
      </w:tr>
      <w:tr w:rsidR="00000000">
        <w:trPr>
          <w:trHeight w:val="177"/>
        </w:trPr>
        <w:tc>
          <w:tcPr>
            <w:tcW w:w="1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36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01 05 02 01 03 0000 510</w:t>
            </w:r>
          </w:p>
        </w:tc>
        <w:tc>
          <w:tcPr>
            <w:tcW w:w="85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Уве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личение прочих остатков средств бюджетов внутригородских муниципальных образований городов федерального значения</w:t>
            </w:r>
          </w:p>
        </w:tc>
      </w:tr>
      <w:tr w:rsidR="00000000">
        <w:trPr>
          <w:trHeight w:val="177"/>
        </w:trPr>
        <w:tc>
          <w:tcPr>
            <w:tcW w:w="1680" w:type="dxa"/>
            <w:tcBorders>
              <w:left w:val="single" w:sz="8" w:space="0" w:color="696A6C"/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976</w:t>
            </w:r>
          </w:p>
        </w:tc>
        <w:tc>
          <w:tcPr>
            <w:tcW w:w="36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232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01 05 02 01 03 0000 610</w:t>
            </w:r>
          </w:p>
        </w:tc>
        <w:tc>
          <w:tcPr>
            <w:tcW w:w="8560" w:type="dxa"/>
            <w:tcBorders>
              <w:bottom w:val="single" w:sz="8" w:space="0" w:color="696A6C"/>
              <w:right w:val="single" w:sz="8" w:space="0" w:color="696A6C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Уменьшение прочих остатков средств бюджетов внутригородских муниципальных образований городов федерального значени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я</w:t>
            </w:r>
          </w:p>
        </w:tc>
      </w:tr>
    </w:tbl>
    <w:p w:rsidR="00000000" w:rsidRDefault="00EA5F5F">
      <w:pPr>
        <w:rPr>
          <w:rFonts w:ascii="Times New Roman" w:eastAsia="Times New Roman" w:hAnsi="Times New Roman"/>
          <w:color w:val="231F20"/>
          <w:sz w:val="12"/>
        </w:rPr>
        <w:sectPr w:rsidR="00000000">
          <w:pgSz w:w="16840" w:h="23820"/>
          <w:pgMar w:top="1231" w:right="1440" w:bottom="850" w:left="1500" w:header="0" w:footer="0" w:gutter="0"/>
          <w:cols w:space="0" w:equalWidth="0">
            <w:col w:w="13900"/>
          </w:cols>
          <w:docGrid w:linePitch="360"/>
        </w:sectPr>
      </w:pPr>
    </w:p>
    <w:p w:rsidR="00000000" w:rsidRDefault="00EA5F5F">
      <w:pPr>
        <w:spacing w:line="87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231F20"/>
          <w:sz w:val="16"/>
        </w:rPr>
      </w:pPr>
      <w:r>
        <w:rPr>
          <w:rFonts w:ascii="Times New Roman" w:eastAsia="Times New Roman" w:hAnsi="Times New Roman"/>
          <w:b/>
          <w:color w:val="231F20"/>
          <w:sz w:val="16"/>
        </w:rPr>
        <w:t>7</w:t>
      </w:r>
    </w:p>
    <w:p w:rsidR="00000000" w:rsidRDefault="00907D8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-8747760</wp:posOffset>
                </wp:positionH>
                <wp:positionV relativeFrom="paragraph">
                  <wp:posOffset>-19050</wp:posOffset>
                </wp:positionV>
                <wp:extent cx="8669655" cy="0"/>
                <wp:effectExtent l="12065" t="5080" r="5080" b="1397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12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9664"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8.8pt,-1.5pt" to="-6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" o:allowincell="f" strokecolor="#5f6062" strokeweight=".0588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231F20"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-8747760</wp:posOffset>
                </wp:positionH>
                <wp:positionV relativeFrom="paragraph">
                  <wp:posOffset>-10160</wp:posOffset>
                </wp:positionV>
                <wp:extent cx="8669655" cy="0"/>
                <wp:effectExtent l="12065" t="13970" r="5080" b="508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1588" id="Line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8.8pt,-.8pt" to="-6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" o:allowincell="f" strokecolor="#5f6062" strokeweight=".5pt"/>
            </w:pict>
          </mc:Fallback>
        </mc:AlternateContent>
      </w:r>
    </w:p>
    <w:p w:rsidR="00000000" w:rsidRDefault="00EA5F5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6840" w:h="23820"/>
          <w:pgMar w:top="1231" w:right="1480" w:bottom="850" w:left="15280" w:header="0" w:footer="0" w:gutter="0"/>
          <w:cols w:space="0" w:equalWidth="0">
            <w:col w:w="80"/>
          </w:cols>
          <w:docGrid w:linePitch="360"/>
        </w:sectPr>
      </w:pPr>
    </w:p>
    <w:p w:rsidR="00000000" w:rsidRDefault="00907D81">
      <w:pPr>
        <w:spacing w:line="0" w:lineRule="atLeast"/>
        <w:rPr>
          <w:rFonts w:ascii="Times New Roman" w:eastAsia="Times New Roman" w:hAnsi="Times New Roman"/>
          <w:b/>
          <w:color w:val="3A393B"/>
          <w:sz w:val="18"/>
        </w:rPr>
      </w:pPr>
      <w:bookmarkStart w:id="8" w:name="page8"/>
      <w:bookmarkEnd w:id="8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941705</wp:posOffset>
            </wp:positionH>
            <wp:positionV relativeFrom="page">
              <wp:posOffset>703580</wp:posOffset>
            </wp:positionV>
            <wp:extent cx="8845550" cy="418465"/>
            <wp:effectExtent l="0" t="0" r="0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5F">
        <w:rPr>
          <w:rFonts w:ascii="Times New Roman" w:eastAsia="Times New Roman" w:hAnsi="Times New Roman"/>
          <w:b/>
          <w:color w:val="3A393B"/>
          <w:sz w:val="18"/>
        </w:rPr>
        <w:t>ИНТЕРВЬЮ НАЧАЛЬНИКА ГУ МЧС РОССИИ ПО САНКТ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>-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>ПЕТЕРБУРГУ А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>.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>Г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>.</w:t>
      </w:r>
      <w:r w:rsidR="00EA5F5F">
        <w:rPr>
          <w:rFonts w:ascii="Times New Roman" w:eastAsia="Times New Roman" w:hAnsi="Times New Roman"/>
          <w:b/>
          <w:color w:val="3A393B"/>
          <w:sz w:val="18"/>
        </w:rPr>
        <w:t xml:space="preserve"> АНИКИНА</w:t>
      </w:r>
    </w:p>
    <w:p w:rsidR="00000000" w:rsidRDefault="00EA5F5F">
      <w:pPr>
        <w:spacing w:line="3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3A393B"/>
          <w:sz w:val="17"/>
        </w:rPr>
      </w:pPr>
      <w:r>
        <w:rPr>
          <w:rFonts w:ascii="Times New Roman" w:eastAsia="Times New Roman" w:hAnsi="Times New Roman"/>
          <w:b/>
          <w:color w:val="3A393B"/>
          <w:sz w:val="17"/>
        </w:rPr>
        <w:t>О ПРИМЕНЕНИИ РИСК</w:t>
      </w:r>
      <w:r>
        <w:rPr>
          <w:rFonts w:ascii="Times New Roman" w:eastAsia="Times New Roman" w:hAnsi="Times New Roman"/>
          <w:b/>
          <w:color w:val="3A393B"/>
          <w:sz w:val="17"/>
        </w:rPr>
        <w:t>-</w:t>
      </w:r>
      <w:r>
        <w:rPr>
          <w:rFonts w:ascii="Times New Roman" w:eastAsia="Times New Roman" w:hAnsi="Times New Roman"/>
          <w:b/>
          <w:color w:val="3A393B"/>
          <w:sz w:val="17"/>
        </w:rPr>
        <w:t>ОРИЕНТИРОВАННОГО ПОДХОДА ПРИ ОСУЩЕСТВЛЕНИИ ФЕДЕРАЛЬНОГО ГОСУДАРСТВЕННОГО ПОЖАРНОГО НАДЗОРА</w:t>
      </w:r>
    </w:p>
    <w:p w:rsidR="00000000" w:rsidRDefault="00EA5F5F">
      <w:pPr>
        <w:spacing w:line="0" w:lineRule="atLeast"/>
        <w:rPr>
          <w:rFonts w:ascii="Times New Roman" w:eastAsia="Times New Roman" w:hAnsi="Times New Roman"/>
          <w:b/>
          <w:color w:val="3A393B"/>
          <w:sz w:val="17"/>
        </w:rPr>
        <w:sectPr w:rsidR="00000000">
          <w:pgSz w:w="16840" w:h="23820"/>
          <w:pgMar w:top="1245" w:right="2060" w:bottom="1440" w:left="1580" w:header="0" w:footer="0" w:gutter="0"/>
          <w:cols w:space="0" w:equalWidth="0">
            <w:col w:w="13200"/>
          </w:cols>
          <w:docGrid w:linePitch="360"/>
        </w:sectPr>
      </w:pPr>
    </w:p>
    <w:p w:rsidR="00000000" w:rsidRDefault="00EA5F5F">
      <w:pPr>
        <w:spacing w:line="78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67" w:lineRule="auto"/>
        <w:ind w:left="3480" w:firstLine="284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Здравствуйте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14"/>
        </w:rPr>
        <w:t xml:space="preserve"> сегодня много говорят про риск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ориентированный подх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од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b/>
          <w:i/>
          <w:color w:val="231F20"/>
          <w:sz w:val="14"/>
        </w:rPr>
        <w:t xml:space="preserve"> что это такое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907D81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color w:val="231F20"/>
          <w:sz w:val="1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-194945</wp:posOffset>
            </wp:positionV>
            <wp:extent cx="2162175" cy="1482090"/>
            <wp:effectExtent l="0" t="0" r="9525" b="381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273" w:lineRule="auto"/>
        <w:ind w:left="3480" w:firstLine="283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Риск</w:t>
      </w:r>
      <w:r>
        <w:rPr>
          <w:rFonts w:ascii="Times New Roman" w:eastAsia="Times New Roman" w:hAnsi="Times New Roman"/>
          <w:color w:val="231F20"/>
          <w:sz w:val="13"/>
        </w:rPr>
        <w:t>-</w:t>
      </w:r>
      <w:r>
        <w:rPr>
          <w:rFonts w:ascii="Times New Roman" w:eastAsia="Times New Roman" w:hAnsi="Times New Roman"/>
          <w:color w:val="231F20"/>
          <w:sz w:val="13"/>
        </w:rPr>
        <w:t>ориентированный подход представляет собой метод организации и осуществления государственного контроля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при котором выбор интенсивности </w:t>
      </w:r>
      <w:r>
        <w:rPr>
          <w:rFonts w:ascii="Times New Roman" w:eastAsia="Times New Roman" w:hAnsi="Times New Roman"/>
          <w:color w:val="231F20"/>
          <w:sz w:val="13"/>
        </w:rPr>
        <w:t>(</w:t>
      </w:r>
      <w:r>
        <w:rPr>
          <w:rFonts w:ascii="Times New Roman" w:eastAsia="Times New Roman" w:hAnsi="Times New Roman"/>
          <w:color w:val="231F20"/>
          <w:sz w:val="13"/>
        </w:rPr>
        <w:t>формы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продолжительности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периодичности</w:t>
      </w:r>
      <w:r>
        <w:rPr>
          <w:rFonts w:ascii="Times New Roman" w:eastAsia="Times New Roman" w:hAnsi="Times New Roman"/>
          <w:color w:val="231F20"/>
          <w:sz w:val="13"/>
        </w:rPr>
        <w:t>)</w:t>
      </w:r>
      <w:r>
        <w:rPr>
          <w:rFonts w:ascii="Times New Roman" w:eastAsia="Times New Roman" w:hAnsi="Times New Roman"/>
          <w:color w:val="231F20"/>
          <w:sz w:val="13"/>
        </w:rPr>
        <w:t xml:space="preserve"> проведения мероприятий по контролю определяется отнес</w:t>
      </w:r>
      <w:r>
        <w:rPr>
          <w:rFonts w:ascii="Times New Roman" w:eastAsia="Times New Roman" w:hAnsi="Times New Roman"/>
          <w:color w:val="231F20"/>
          <w:sz w:val="13"/>
        </w:rPr>
        <w:t>ением деятельности юридического лица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индивидуального предпринимателя и </w:t>
      </w:r>
      <w:r>
        <w:rPr>
          <w:rFonts w:ascii="Times New Roman" w:eastAsia="Times New Roman" w:hAnsi="Times New Roman"/>
          <w:color w:val="231F20"/>
          <w:sz w:val="13"/>
        </w:rPr>
        <w:t>(</w:t>
      </w:r>
      <w:r>
        <w:rPr>
          <w:rFonts w:ascii="Times New Roman" w:eastAsia="Times New Roman" w:hAnsi="Times New Roman"/>
          <w:color w:val="231F20"/>
          <w:sz w:val="13"/>
        </w:rPr>
        <w:t>или</w:t>
      </w:r>
      <w:r>
        <w:rPr>
          <w:rFonts w:ascii="Times New Roman" w:eastAsia="Times New Roman" w:hAnsi="Times New Roman"/>
          <w:color w:val="231F20"/>
          <w:sz w:val="13"/>
        </w:rPr>
        <w:t>)</w:t>
      </w:r>
      <w:r>
        <w:rPr>
          <w:rFonts w:ascii="Times New Roman" w:eastAsia="Times New Roman" w:hAnsi="Times New Roman"/>
          <w:color w:val="231F20"/>
          <w:sz w:val="13"/>
        </w:rPr>
        <w:t xml:space="preserve"> используемых ими при осуществлении такой деятельности объектов к определенной категории риска либо определенному классу опасности</w:t>
      </w:r>
      <w:r>
        <w:rPr>
          <w:rFonts w:ascii="Times New Roman" w:eastAsia="Times New Roman" w:hAnsi="Times New Roman"/>
          <w:color w:val="231F20"/>
          <w:sz w:val="13"/>
        </w:rPr>
        <w:t>.</w:t>
      </w:r>
      <w:r>
        <w:rPr>
          <w:rFonts w:ascii="Times New Roman" w:eastAsia="Times New Roman" w:hAnsi="Times New Roman"/>
          <w:color w:val="231F20"/>
          <w:sz w:val="13"/>
        </w:rPr>
        <w:t xml:space="preserve"> Отнесение к определенному классу опасности осущ</w:t>
      </w:r>
      <w:r>
        <w:rPr>
          <w:rFonts w:ascii="Times New Roman" w:eastAsia="Times New Roman" w:hAnsi="Times New Roman"/>
          <w:color w:val="231F20"/>
          <w:sz w:val="13"/>
        </w:rPr>
        <w:t>ествляется органом государственного контроля с учетом тяжести потенциальных негативных последствий вследствие несоблюдения юридическими</w:t>
      </w:r>
    </w:p>
    <w:p w:rsidR="00000000" w:rsidRDefault="00EA5F5F">
      <w:pPr>
        <w:spacing w:line="5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54" w:lineRule="auto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лицами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индивидуальными предпринимателями обязательных требований в соответствии с правилами отнесения деятельности юри</w:t>
      </w:r>
      <w:r>
        <w:rPr>
          <w:rFonts w:ascii="Times New Roman" w:eastAsia="Times New Roman" w:hAnsi="Times New Roman"/>
          <w:color w:val="231F20"/>
          <w:sz w:val="14"/>
        </w:rPr>
        <w:t xml:space="preserve">дических лиц и индивидуальных предпринимателей и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или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используемых ими производственных объектов к определенной категории риска или определенному классу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категории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опасности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которые утверждены Постановлением Правительства Российской Федерации от </w:t>
      </w:r>
      <w:r>
        <w:rPr>
          <w:rFonts w:ascii="Times New Roman" w:eastAsia="Times New Roman" w:hAnsi="Times New Roman"/>
          <w:color w:val="231F20"/>
          <w:sz w:val="14"/>
        </w:rPr>
        <w:t>17.08.2</w:t>
      </w:r>
      <w:r>
        <w:rPr>
          <w:rFonts w:ascii="Times New Roman" w:eastAsia="Times New Roman" w:hAnsi="Times New Roman"/>
          <w:color w:val="231F20"/>
          <w:sz w:val="14"/>
        </w:rPr>
        <w:t>016</w:t>
      </w:r>
      <w:r>
        <w:rPr>
          <w:rFonts w:ascii="Times New Roman" w:eastAsia="Times New Roman" w:hAnsi="Times New Roman"/>
          <w:color w:val="231F20"/>
          <w:sz w:val="14"/>
        </w:rPr>
        <w:t xml:space="preserve"> №</w:t>
      </w:r>
      <w:r>
        <w:rPr>
          <w:rFonts w:ascii="Times New Roman" w:eastAsia="Times New Roman" w:hAnsi="Times New Roman"/>
          <w:color w:val="231F20"/>
          <w:sz w:val="14"/>
        </w:rPr>
        <w:t>806.</w:t>
      </w:r>
    </w:p>
    <w:p w:rsidR="00000000" w:rsidRDefault="00EA5F5F">
      <w:pPr>
        <w:spacing w:line="258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Так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планирование проверок в области пожарной безопасности в зависимости от категории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характеризующей степень риска объектов защиты и территорий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будет составлять от </w:t>
      </w:r>
      <w:r>
        <w:rPr>
          <w:rFonts w:ascii="Times New Roman" w:eastAsia="Times New Roman" w:hAnsi="Times New Roman"/>
          <w:color w:val="231F20"/>
          <w:sz w:val="14"/>
        </w:rPr>
        <w:t>1</w:t>
      </w:r>
      <w:r>
        <w:rPr>
          <w:rFonts w:ascii="Times New Roman" w:eastAsia="Times New Roman" w:hAnsi="Times New Roman"/>
          <w:color w:val="231F20"/>
          <w:sz w:val="14"/>
        </w:rPr>
        <w:t xml:space="preserve"> раза в </w:t>
      </w:r>
      <w:r>
        <w:rPr>
          <w:rFonts w:ascii="Times New Roman" w:eastAsia="Times New Roman" w:hAnsi="Times New Roman"/>
          <w:color w:val="231F20"/>
          <w:sz w:val="14"/>
        </w:rPr>
        <w:t>3</w:t>
      </w:r>
      <w:r>
        <w:rPr>
          <w:rFonts w:ascii="Times New Roman" w:eastAsia="Times New Roman" w:hAnsi="Times New Roman"/>
          <w:color w:val="231F20"/>
          <w:sz w:val="14"/>
        </w:rPr>
        <w:t xml:space="preserve"> года для объектов </w:t>
      </w:r>
      <w:r>
        <w:rPr>
          <w:rFonts w:ascii="Times New Roman" w:eastAsia="Times New Roman" w:hAnsi="Times New Roman"/>
          <w:color w:val="231F20"/>
          <w:sz w:val="14"/>
        </w:rPr>
        <w:t>1</w:t>
      </w:r>
      <w:r>
        <w:rPr>
          <w:rFonts w:ascii="Times New Roman" w:eastAsia="Times New Roman" w:hAnsi="Times New Roman"/>
          <w:color w:val="231F20"/>
          <w:sz w:val="14"/>
        </w:rPr>
        <w:t xml:space="preserve"> категории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высокая степень риска</w:t>
      </w:r>
      <w:r>
        <w:rPr>
          <w:rFonts w:ascii="Times New Roman" w:eastAsia="Times New Roman" w:hAnsi="Times New Roman"/>
          <w:color w:val="231F20"/>
          <w:sz w:val="14"/>
        </w:rPr>
        <w:t xml:space="preserve">) </w:t>
      </w:r>
      <w:r>
        <w:rPr>
          <w:rFonts w:ascii="Times New Roman" w:eastAsia="Times New Roman" w:hAnsi="Times New Roman"/>
          <w:color w:val="231F20"/>
          <w:sz w:val="14"/>
        </w:rPr>
        <w:t>до</w:t>
      </w:r>
      <w:r>
        <w:rPr>
          <w:rFonts w:ascii="Times New Roman" w:eastAsia="Times New Roman" w:hAnsi="Times New Roman"/>
          <w:color w:val="231F20"/>
          <w:sz w:val="14"/>
        </w:rPr>
        <w:t xml:space="preserve"> 1 </w:t>
      </w:r>
      <w:r>
        <w:rPr>
          <w:rFonts w:ascii="Times New Roman" w:eastAsia="Times New Roman" w:hAnsi="Times New Roman"/>
          <w:color w:val="231F20"/>
          <w:sz w:val="14"/>
        </w:rPr>
        <w:t>раза в</w:t>
      </w:r>
      <w:r>
        <w:rPr>
          <w:rFonts w:ascii="Times New Roman" w:eastAsia="Times New Roman" w:hAnsi="Times New Roman"/>
          <w:color w:val="231F20"/>
          <w:sz w:val="14"/>
        </w:rPr>
        <w:t xml:space="preserve"> 10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лет для объектов</w:t>
      </w:r>
      <w:r>
        <w:rPr>
          <w:rFonts w:ascii="Times New Roman" w:eastAsia="Times New Roman" w:hAnsi="Times New Roman"/>
          <w:color w:val="231F20"/>
          <w:sz w:val="14"/>
        </w:rPr>
        <w:t xml:space="preserve"> 4 </w:t>
      </w:r>
      <w:r>
        <w:rPr>
          <w:rFonts w:ascii="Times New Roman" w:eastAsia="Times New Roman" w:hAnsi="Times New Roman"/>
          <w:color w:val="231F20"/>
          <w:sz w:val="14"/>
        </w:rPr>
        <w:t>категории</w:t>
      </w:r>
      <w:r>
        <w:rPr>
          <w:rFonts w:ascii="Times New Roman" w:eastAsia="Times New Roman" w:hAnsi="Times New Roman"/>
          <w:color w:val="231F20"/>
          <w:sz w:val="14"/>
        </w:rPr>
        <w:t xml:space="preserve"> (</w:t>
      </w:r>
      <w:r>
        <w:rPr>
          <w:rFonts w:ascii="Times New Roman" w:eastAsia="Times New Roman" w:hAnsi="Times New Roman"/>
          <w:color w:val="231F20"/>
          <w:sz w:val="14"/>
        </w:rPr>
        <w:t>умеренная степень риска</w:t>
      </w:r>
      <w:r>
        <w:rPr>
          <w:rFonts w:ascii="Times New Roman" w:eastAsia="Times New Roman" w:hAnsi="Times New Roman"/>
          <w:color w:val="231F20"/>
          <w:sz w:val="14"/>
        </w:rPr>
        <w:t xml:space="preserve">). </w:t>
      </w:r>
      <w:r>
        <w:rPr>
          <w:rFonts w:ascii="Times New Roman" w:eastAsia="Times New Roman" w:hAnsi="Times New Roman"/>
          <w:color w:val="231F20"/>
          <w:sz w:val="14"/>
        </w:rPr>
        <w:t>Для объектов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 xml:space="preserve">самой безопасной </w:t>
      </w:r>
      <w:r>
        <w:rPr>
          <w:rFonts w:ascii="Times New Roman" w:eastAsia="Times New Roman" w:hAnsi="Times New Roman"/>
          <w:color w:val="231F20"/>
          <w:sz w:val="14"/>
        </w:rPr>
        <w:t>5</w:t>
      </w:r>
      <w:r>
        <w:rPr>
          <w:rFonts w:ascii="Times New Roman" w:eastAsia="Times New Roman" w:hAnsi="Times New Roman"/>
          <w:color w:val="231F20"/>
          <w:sz w:val="14"/>
        </w:rPr>
        <w:t xml:space="preserve"> категории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низкая степень риска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плановые проверки не планируются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980"/>
      </w:tblGrid>
      <w:tr w:rsidR="00000000">
        <w:trPr>
          <w:trHeight w:val="140"/>
        </w:trPr>
        <w:tc>
          <w:tcPr>
            <w:tcW w:w="3600" w:type="dxa"/>
            <w:tcBorders>
              <w:top w:val="single" w:sz="8" w:space="0" w:color="646668"/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Категория риска</w:t>
            </w:r>
          </w:p>
        </w:tc>
        <w:tc>
          <w:tcPr>
            <w:tcW w:w="3240" w:type="dxa"/>
            <w:gridSpan w:val="2"/>
            <w:tcBorders>
              <w:top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Периодичность проведения плановых проверок</w:t>
            </w:r>
          </w:p>
        </w:tc>
      </w:tr>
      <w:tr w:rsidR="00000000">
        <w:trPr>
          <w:trHeight w:val="120"/>
        </w:trPr>
        <w:tc>
          <w:tcPr>
            <w:tcW w:w="360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Высокий риск</w:t>
            </w:r>
          </w:p>
        </w:tc>
        <w:tc>
          <w:tcPr>
            <w:tcW w:w="1260" w:type="dxa"/>
            <w:tcBorders>
              <w:bottom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w w:val="98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 xml:space="preserve">Не чаще одного раза в 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да</w:t>
            </w:r>
          </w:p>
        </w:tc>
      </w:tr>
      <w:tr w:rsidR="00000000">
        <w:trPr>
          <w:trHeight w:val="120"/>
        </w:trPr>
        <w:tc>
          <w:tcPr>
            <w:tcW w:w="360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Значительный риск</w:t>
            </w:r>
          </w:p>
        </w:tc>
        <w:tc>
          <w:tcPr>
            <w:tcW w:w="1260" w:type="dxa"/>
            <w:tcBorders>
              <w:bottom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w w:val="98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 xml:space="preserve">Не чаще одного раза в 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года</w:t>
            </w:r>
          </w:p>
        </w:tc>
      </w:tr>
      <w:tr w:rsidR="00000000">
        <w:trPr>
          <w:trHeight w:val="120"/>
        </w:trPr>
        <w:tc>
          <w:tcPr>
            <w:tcW w:w="360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Средний риск</w:t>
            </w:r>
          </w:p>
        </w:tc>
        <w:tc>
          <w:tcPr>
            <w:tcW w:w="1260" w:type="dxa"/>
            <w:tcBorders>
              <w:bottom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w w:val="98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 xml:space="preserve">Не чаще одного раза в 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12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лет</w:t>
            </w:r>
          </w:p>
        </w:tc>
      </w:tr>
      <w:tr w:rsidR="00000000">
        <w:trPr>
          <w:trHeight w:val="120"/>
        </w:trPr>
        <w:tc>
          <w:tcPr>
            <w:tcW w:w="360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Умеренный риск</w:t>
            </w:r>
          </w:p>
        </w:tc>
        <w:tc>
          <w:tcPr>
            <w:tcW w:w="3240" w:type="dxa"/>
            <w:gridSpan w:val="2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120" w:lineRule="exac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Не чаще одного раза в 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>10</w:t>
            </w:r>
            <w:r>
              <w:rPr>
                <w:rFonts w:ascii="Times New Roman" w:eastAsia="Times New Roman" w:hAnsi="Times New Roman"/>
                <w:color w:val="231F20"/>
                <w:sz w:val="12"/>
              </w:rPr>
              <w:t xml:space="preserve"> лет</w:t>
            </w:r>
          </w:p>
        </w:tc>
      </w:tr>
      <w:tr w:rsidR="00000000">
        <w:trPr>
          <w:trHeight w:val="144"/>
        </w:trPr>
        <w:tc>
          <w:tcPr>
            <w:tcW w:w="3600" w:type="dxa"/>
            <w:tcBorders>
              <w:left w:val="single" w:sz="8" w:space="0" w:color="646668"/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Низкий риск</w:t>
            </w:r>
          </w:p>
        </w:tc>
        <w:tc>
          <w:tcPr>
            <w:tcW w:w="3240" w:type="dxa"/>
            <w:gridSpan w:val="2"/>
            <w:tcBorders>
              <w:bottom w:val="single" w:sz="8" w:space="0" w:color="646668"/>
              <w:right w:val="single" w:sz="8" w:space="0" w:color="646668"/>
            </w:tcBorders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left="20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Плановые проверки не проводятся</w:t>
            </w:r>
          </w:p>
        </w:tc>
      </w:tr>
    </w:tbl>
    <w:p w:rsidR="00000000" w:rsidRDefault="00EA5F5F">
      <w:pPr>
        <w:spacing w:line="0" w:lineRule="atLeast"/>
        <w:ind w:left="280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Каким образом осуществляется отнесение объектов к той или иной категории</w:t>
      </w:r>
      <w:r>
        <w:rPr>
          <w:rFonts w:ascii="Times New Roman" w:eastAsia="Times New Roman" w:hAnsi="Times New Roman"/>
          <w:b/>
          <w:i/>
          <w:color w:val="231F20"/>
          <w:sz w:val="14"/>
        </w:rPr>
        <w:t xml:space="preserve"> риска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21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Отнесение к определенному классу опасности осуществляется исходя из класса потенциальной опасности объектов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вида экономической деятельности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также степени возможной угрозы жизни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здоровью людей</w:t>
      </w:r>
    </w:p>
    <w:p w:rsidR="00000000" w:rsidRDefault="00EA5F5F">
      <w:pPr>
        <w:numPr>
          <w:ilvl w:val="0"/>
          <w:numId w:val="4"/>
        </w:numPr>
        <w:tabs>
          <w:tab w:val="left" w:pos="152"/>
        </w:tabs>
        <w:spacing w:line="254" w:lineRule="auto"/>
        <w:ind w:firstLine="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риска причинения вреда чужому имуществу с учетом т</w:t>
      </w:r>
      <w:r>
        <w:rPr>
          <w:rFonts w:ascii="Times New Roman" w:eastAsia="Times New Roman" w:hAnsi="Times New Roman"/>
          <w:color w:val="231F20"/>
          <w:sz w:val="14"/>
        </w:rPr>
        <w:t>яжести потенциальных негативных последствий вследствие несоблюдения юридическими лицами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индивидуальными предпринимателями требований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Вместе с тем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соответствии с требованиями вышеуказанных Правил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случаях</w:t>
      </w:r>
      <w:r>
        <w:rPr>
          <w:rFonts w:ascii="Times New Roman" w:eastAsia="Times New Roman" w:hAnsi="Times New Roman"/>
          <w:color w:val="231F20"/>
          <w:sz w:val="14"/>
        </w:rPr>
        <w:t>:</w:t>
      </w:r>
      <w:r>
        <w:rPr>
          <w:rFonts w:ascii="Times New Roman" w:eastAsia="Times New Roman" w:hAnsi="Times New Roman"/>
          <w:color w:val="231F20"/>
          <w:sz w:val="14"/>
        </w:rPr>
        <w:t xml:space="preserve"> проведения пожарного а</w:t>
      </w:r>
      <w:r>
        <w:rPr>
          <w:rFonts w:ascii="Times New Roman" w:eastAsia="Times New Roman" w:hAnsi="Times New Roman"/>
          <w:color w:val="231F20"/>
          <w:sz w:val="14"/>
        </w:rPr>
        <w:t>удита объекта защиты с выводом о невыполнении условий соответствия указанного объекта требованиям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наличия сведений о происшедшем на объекте защиты пожаре в течение последних </w:t>
      </w:r>
      <w:r>
        <w:rPr>
          <w:rFonts w:ascii="Times New Roman" w:eastAsia="Times New Roman" w:hAnsi="Times New Roman"/>
          <w:color w:val="231F20"/>
          <w:sz w:val="14"/>
        </w:rPr>
        <w:t>5</w:t>
      </w:r>
      <w:r>
        <w:rPr>
          <w:rFonts w:ascii="Times New Roman" w:eastAsia="Times New Roman" w:hAnsi="Times New Roman"/>
          <w:color w:val="231F20"/>
          <w:sz w:val="14"/>
        </w:rPr>
        <w:t xml:space="preserve"> лет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наличия вступившего в законную силу постановления су</w:t>
      </w:r>
      <w:r>
        <w:rPr>
          <w:rFonts w:ascii="Times New Roman" w:eastAsia="Times New Roman" w:hAnsi="Times New Roman"/>
          <w:color w:val="231F20"/>
          <w:sz w:val="14"/>
        </w:rPr>
        <w:t xml:space="preserve">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</w:t>
      </w:r>
      <w:r>
        <w:rPr>
          <w:rFonts w:ascii="Times New Roman" w:eastAsia="Times New Roman" w:hAnsi="Times New Roman"/>
          <w:color w:val="231F20"/>
          <w:sz w:val="14"/>
        </w:rPr>
        <w:t>3</w:t>
      </w:r>
      <w:r>
        <w:rPr>
          <w:rFonts w:ascii="Times New Roman" w:eastAsia="Times New Roman" w:hAnsi="Times New Roman"/>
          <w:color w:val="231F20"/>
          <w:sz w:val="14"/>
        </w:rPr>
        <w:t xml:space="preserve"> лет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соответственно объекты защиты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подлежащие отнесению к категории среднего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умере</w:t>
      </w:r>
      <w:r>
        <w:rPr>
          <w:rFonts w:ascii="Times New Roman" w:eastAsia="Times New Roman" w:hAnsi="Times New Roman"/>
          <w:color w:val="231F20"/>
          <w:sz w:val="14"/>
        </w:rPr>
        <w:t>нного и низкого риска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подлежат отнесению к категории значительного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среднего и умеренного риска соответственно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numPr>
          <w:ilvl w:val="1"/>
          <w:numId w:val="4"/>
        </w:numPr>
        <w:tabs>
          <w:tab w:val="left" w:pos="437"/>
        </w:tabs>
        <w:spacing w:line="254" w:lineRule="auto"/>
        <w:ind w:firstLine="287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тоже время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Правилами предусмотрено увеличение периодичности проверок путем перехода объектов защиты различных категорий риска из одной категор</w:t>
      </w:r>
      <w:r>
        <w:rPr>
          <w:rFonts w:ascii="Times New Roman" w:eastAsia="Times New Roman" w:hAnsi="Times New Roman"/>
          <w:color w:val="231F20"/>
          <w:sz w:val="14"/>
        </w:rPr>
        <w:t xml:space="preserve">ии в другую </w:t>
      </w:r>
      <w:r>
        <w:rPr>
          <w:rFonts w:ascii="Times New Roman" w:eastAsia="Times New Roman" w:hAnsi="Times New Roman"/>
          <w:color w:val="231F20"/>
          <w:sz w:val="14"/>
        </w:rPr>
        <w:t>–</w:t>
      </w:r>
      <w:r>
        <w:rPr>
          <w:rFonts w:ascii="Times New Roman" w:eastAsia="Times New Roman" w:hAnsi="Times New Roman"/>
          <w:color w:val="231F20"/>
          <w:sz w:val="14"/>
        </w:rPr>
        <w:t xml:space="preserve"> менее значимую по степени опасности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Условиями такого перехода могут являться такие факторы как</w:t>
      </w:r>
      <w:r>
        <w:rPr>
          <w:rFonts w:ascii="Times New Roman" w:eastAsia="Times New Roman" w:hAnsi="Times New Roman"/>
          <w:color w:val="231F20"/>
          <w:sz w:val="14"/>
        </w:rPr>
        <w:t>:</w:t>
      </w:r>
      <w:r>
        <w:rPr>
          <w:rFonts w:ascii="Times New Roman" w:eastAsia="Times New Roman" w:hAnsi="Times New Roman"/>
          <w:color w:val="231F20"/>
          <w:sz w:val="14"/>
        </w:rPr>
        <w:t xml:space="preserve"> создание в установленном порядке подразделения пожарной охраны для защиты соответствующих объектов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за исключением добровольных пожарных формиров</w:t>
      </w:r>
      <w:r>
        <w:rPr>
          <w:rFonts w:ascii="Times New Roman" w:eastAsia="Times New Roman" w:hAnsi="Times New Roman"/>
          <w:color w:val="231F20"/>
          <w:sz w:val="14"/>
        </w:rPr>
        <w:t>аний</w:t>
      </w:r>
      <w:r>
        <w:rPr>
          <w:rFonts w:ascii="Times New Roman" w:eastAsia="Times New Roman" w:hAnsi="Times New Roman"/>
          <w:color w:val="231F20"/>
          <w:sz w:val="14"/>
        </w:rPr>
        <w:t>);</w:t>
      </w:r>
      <w:r>
        <w:rPr>
          <w:rFonts w:ascii="Times New Roman" w:eastAsia="Times New Roman" w:hAnsi="Times New Roman"/>
          <w:color w:val="231F20"/>
          <w:sz w:val="14"/>
        </w:rPr>
        <w:t xml:space="preserve"> наличие в структуре юридического лица и у индивидуального предпринимателя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которые используют объект защиты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подразделения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занимающегося вопросами пожарной профилактики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кадровый состав которого имеет специальное пожарно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техническое образование и с</w:t>
      </w:r>
      <w:r>
        <w:rPr>
          <w:rFonts w:ascii="Times New Roman" w:eastAsia="Times New Roman" w:hAnsi="Times New Roman"/>
          <w:color w:val="231F20"/>
          <w:sz w:val="14"/>
        </w:rPr>
        <w:t xml:space="preserve">таж работы в системе государственного пожарного надзора или тушения пожаров не менее </w:t>
      </w:r>
      <w:r>
        <w:rPr>
          <w:rFonts w:ascii="Times New Roman" w:eastAsia="Times New Roman" w:hAnsi="Times New Roman"/>
          <w:color w:val="231F20"/>
          <w:sz w:val="14"/>
        </w:rPr>
        <w:t>5</w:t>
      </w:r>
      <w:r>
        <w:rPr>
          <w:rFonts w:ascii="Times New Roman" w:eastAsia="Times New Roman" w:hAnsi="Times New Roman"/>
          <w:color w:val="231F20"/>
          <w:sz w:val="14"/>
        </w:rPr>
        <w:t xml:space="preserve"> лет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проведение пожарного аудита объекта защиты с выводом о выполнении условий соответствия указанного объекта требованиям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отсутствие при последне</w:t>
      </w:r>
      <w:r>
        <w:rPr>
          <w:rFonts w:ascii="Times New Roman" w:eastAsia="Times New Roman" w:hAnsi="Times New Roman"/>
          <w:color w:val="231F20"/>
          <w:sz w:val="14"/>
        </w:rPr>
        <w:t>й плановой проверке нарушений требований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73" w:lineRule="auto"/>
        <w:ind w:firstLine="284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Так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например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если собственник офисного здания высотой </w:t>
      </w:r>
      <w:r>
        <w:rPr>
          <w:rFonts w:ascii="Times New Roman" w:eastAsia="Times New Roman" w:hAnsi="Times New Roman"/>
          <w:color w:val="231F20"/>
          <w:sz w:val="13"/>
        </w:rPr>
        <w:t>28</w:t>
      </w:r>
      <w:r>
        <w:rPr>
          <w:rFonts w:ascii="Times New Roman" w:eastAsia="Times New Roman" w:hAnsi="Times New Roman"/>
          <w:color w:val="231F20"/>
          <w:sz w:val="13"/>
        </w:rPr>
        <w:t xml:space="preserve"> метров и более провёл на объекте независимую оценку пожарного риска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по результатам которой сделан вывод о выполнении условий соответ</w:t>
      </w:r>
      <w:r>
        <w:rPr>
          <w:rFonts w:ascii="Times New Roman" w:eastAsia="Times New Roman" w:hAnsi="Times New Roman"/>
          <w:color w:val="231F20"/>
          <w:sz w:val="13"/>
        </w:rPr>
        <w:t>ствия указанного объекта требованиям безопасности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указанный объект защиты следует вместо значительной категории риска относить к средней</w:t>
      </w:r>
      <w:r>
        <w:rPr>
          <w:rFonts w:ascii="Times New Roman" w:eastAsia="Times New Roman" w:hAnsi="Times New Roman"/>
          <w:color w:val="231F20"/>
          <w:sz w:val="13"/>
        </w:rPr>
        <w:t>.</w:t>
      </w:r>
      <w:r>
        <w:rPr>
          <w:rFonts w:ascii="Times New Roman" w:eastAsia="Times New Roman" w:hAnsi="Times New Roman"/>
          <w:color w:val="231F20"/>
          <w:sz w:val="13"/>
        </w:rPr>
        <w:t xml:space="preserve"> Периодичность плановой проверки в таком случае составит не </w:t>
      </w:r>
      <w:r>
        <w:rPr>
          <w:rFonts w:ascii="Times New Roman" w:eastAsia="Times New Roman" w:hAnsi="Times New Roman"/>
          <w:color w:val="231F20"/>
          <w:sz w:val="13"/>
        </w:rPr>
        <w:t>1</w:t>
      </w:r>
      <w:r>
        <w:rPr>
          <w:rFonts w:ascii="Times New Roman" w:eastAsia="Times New Roman" w:hAnsi="Times New Roman"/>
          <w:color w:val="231F20"/>
          <w:sz w:val="13"/>
        </w:rPr>
        <w:t xml:space="preserve"> раза в </w:t>
      </w:r>
      <w:r>
        <w:rPr>
          <w:rFonts w:ascii="Times New Roman" w:eastAsia="Times New Roman" w:hAnsi="Times New Roman"/>
          <w:color w:val="231F20"/>
          <w:sz w:val="13"/>
        </w:rPr>
        <w:t>4</w:t>
      </w:r>
      <w:r>
        <w:rPr>
          <w:rFonts w:ascii="Times New Roman" w:eastAsia="Times New Roman" w:hAnsi="Times New Roman"/>
          <w:color w:val="231F20"/>
          <w:sz w:val="13"/>
        </w:rPr>
        <w:t xml:space="preserve"> года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а </w:t>
      </w:r>
      <w:r>
        <w:rPr>
          <w:rFonts w:ascii="Times New Roman" w:eastAsia="Times New Roman" w:hAnsi="Times New Roman"/>
          <w:color w:val="231F20"/>
          <w:sz w:val="13"/>
        </w:rPr>
        <w:t>1</w:t>
      </w:r>
      <w:r>
        <w:rPr>
          <w:rFonts w:ascii="Times New Roman" w:eastAsia="Times New Roman" w:hAnsi="Times New Roman"/>
          <w:color w:val="231F20"/>
          <w:sz w:val="13"/>
        </w:rPr>
        <w:t xml:space="preserve"> раз в </w:t>
      </w:r>
      <w:r>
        <w:rPr>
          <w:rFonts w:ascii="Times New Roman" w:eastAsia="Times New Roman" w:hAnsi="Times New Roman"/>
          <w:color w:val="231F20"/>
          <w:sz w:val="13"/>
        </w:rPr>
        <w:t>7</w:t>
      </w:r>
      <w:r>
        <w:rPr>
          <w:rFonts w:ascii="Times New Roman" w:eastAsia="Times New Roman" w:hAnsi="Times New Roman"/>
          <w:color w:val="231F20"/>
          <w:sz w:val="13"/>
        </w:rPr>
        <w:t xml:space="preserve"> лет</w:t>
      </w:r>
      <w:r>
        <w:rPr>
          <w:rFonts w:ascii="Times New Roman" w:eastAsia="Times New Roman" w:hAnsi="Times New Roman"/>
          <w:color w:val="231F20"/>
          <w:sz w:val="13"/>
        </w:rPr>
        <w:t>.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spacing w:line="0" w:lineRule="atLeast"/>
        <w:ind w:left="280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Что такое независимая о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ценка пожарного риска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9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spacing w:line="0" w:lineRule="atLeast"/>
        <w:ind w:left="280"/>
        <w:jc w:val="both"/>
        <w:rPr>
          <w:rFonts w:ascii="Times New Roman" w:eastAsia="Times New Roman" w:hAnsi="Times New Roman"/>
          <w:i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Независимая оценка пожарного риска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соответствии со статьёй </w:t>
      </w:r>
      <w:r>
        <w:rPr>
          <w:rFonts w:ascii="Times New Roman" w:eastAsia="Times New Roman" w:hAnsi="Times New Roman"/>
          <w:color w:val="231F20"/>
          <w:sz w:val="14"/>
        </w:rPr>
        <w:t>144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14"/>
        </w:rPr>
        <w:t>Федерального закона от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14"/>
        </w:rPr>
        <w:t>22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14"/>
        </w:rPr>
        <w:t>июля</w:t>
      </w:r>
    </w:p>
    <w:p w:rsidR="00000000" w:rsidRDefault="00EA5F5F">
      <w:pPr>
        <w:spacing w:line="9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spacing w:line="254" w:lineRule="auto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i/>
          <w:color w:val="231F20"/>
          <w:sz w:val="14"/>
        </w:rPr>
        <w:t xml:space="preserve">2008 </w:t>
      </w:r>
      <w:r>
        <w:rPr>
          <w:rFonts w:ascii="Times New Roman" w:eastAsia="Times New Roman" w:hAnsi="Times New Roman"/>
          <w:i/>
          <w:color w:val="231F20"/>
          <w:sz w:val="14"/>
        </w:rPr>
        <w:t>г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. </w:t>
      </w:r>
      <w:r>
        <w:rPr>
          <w:rFonts w:ascii="Times New Roman" w:eastAsia="Times New Roman" w:hAnsi="Times New Roman"/>
          <w:i/>
          <w:color w:val="231F20"/>
          <w:sz w:val="14"/>
        </w:rPr>
        <w:t>№</w:t>
      </w:r>
      <w:r>
        <w:rPr>
          <w:rFonts w:ascii="Times New Roman" w:eastAsia="Times New Roman" w:hAnsi="Times New Roman"/>
          <w:i/>
          <w:color w:val="231F20"/>
          <w:sz w:val="14"/>
        </w:rPr>
        <w:t>123-</w:t>
      </w:r>
      <w:r>
        <w:rPr>
          <w:rFonts w:ascii="Times New Roman" w:eastAsia="Times New Roman" w:hAnsi="Times New Roman"/>
          <w:i/>
          <w:color w:val="231F20"/>
          <w:sz w:val="14"/>
        </w:rPr>
        <w:t>ФЗ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«</w:t>
      </w:r>
      <w:r>
        <w:rPr>
          <w:rFonts w:ascii="Times New Roman" w:eastAsia="Times New Roman" w:hAnsi="Times New Roman"/>
          <w:i/>
          <w:color w:val="231F20"/>
          <w:sz w:val="14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» </w:t>
      </w:r>
      <w:r>
        <w:rPr>
          <w:rFonts w:ascii="Times New Roman" w:eastAsia="Times New Roman" w:hAnsi="Times New Roman"/>
          <w:i/>
          <w:color w:val="231F20"/>
          <w:sz w:val="14"/>
        </w:rPr>
        <w:t>является одной из форм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14"/>
        </w:rPr>
        <w:t>оценки соответствия объектов защиты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14"/>
        </w:rPr>
        <w:t>(</w:t>
      </w:r>
      <w:r>
        <w:rPr>
          <w:rFonts w:ascii="Times New Roman" w:eastAsia="Times New Roman" w:hAnsi="Times New Roman"/>
          <w:i/>
          <w:color w:val="231F20"/>
          <w:sz w:val="14"/>
        </w:rPr>
        <w:t>продукции</w:t>
      </w:r>
      <w:r>
        <w:rPr>
          <w:rFonts w:ascii="Times New Roman" w:eastAsia="Times New Roman" w:hAnsi="Times New Roman"/>
          <w:i/>
          <w:color w:val="231F20"/>
          <w:sz w:val="14"/>
        </w:rPr>
        <w:t>)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требованиям пожарной безопасности и </w:t>
      </w:r>
      <w:r>
        <w:rPr>
          <w:rFonts w:ascii="Times New Roman" w:eastAsia="Times New Roman" w:hAnsi="Times New Roman"/>
          <w:color w:val="231F20"/>
          <w:sz w:val="14"/>
        </w:rPr>
        <w:t>в последнее время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МЧС России активно внедряется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представителями бизнес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сообществ всё более часто применяется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 целью снижения количества проверок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Напомню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что заключения о независимой оценке пожарного р</w:t>
      </w:r>
      <w:r>
        <w:rPr>
          <w:rFonts w:ascii="Times New Roman" w:eastAsia="Times New Roman" w:hAnsi="Times New Roman"/>
          <w:color w:val="231F20"/>
          <w:sz w:val="14"/>
        </w:rPr>
        <w:t>иска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имеющие вывод о выполнении условий соответствия объекта защиты требованиям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установленном порядке учитываются при планировании или проведении проверок объектов защиты по соблюдению требований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Стоит отмет</w:t>
      </w:r>
      <w:r>
        <w:rPr>
          <w:rFonts w:ascii="Times New Roman" w:eastAsia="Times New Roman" w:hAnsi="Times New Roman"/>
          <w:color w:val="231F20"/>
          <w:sz w:val="14"/>
        </w:rPr>
        <w:t>ить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что с </w:t>
      </w:r>
      <w:r>
        <w:rPr>
          <w:rFonts w:ascii="Times New Roman" w:eastAsia="Times New Roman" w:hAnsi="Times New Roman"/>
          <w:color w:val="231F20"/>
          <w:sz w:val="14"/>
        </w:rPr>
        <w:t>1</w:t>
      </w:r>
      <w:r>
        <w:rPr>
          <w:rFonts w:ascii="Times New Roman" w:eastAsia="Times New Roman" w:hAnsi="Times New Roman"/>
          <w:color w:val="231F20"/>
          <w:sz w:val="14"/>
        </w:rPr>
        <w:t xml:space="preserve"> декабря </w:t>
      </w:r>
      <w:r>
        <w:rPr>
          <w:rFonts w:ascii="Times New Roman" w:eastAsia="Times New Roman" w:hAnsi="Times New Roman"/>
          <w:color w:val="231F20"/>
          <w:sz w:val="14"/>
        </w:rPr>
        <w:t>2015</w:t>
      </w:r>
      <w:r>
        <w:rPr>
          <w:rFonts w:ascii="Times New Roman" w:eastAsia="Times New Roman" w:hAnsi="Times New Roman"/>
          <w:color w:val="231F20"/>
          <w:sz w:val="14"/>
        </w:rPr>
        <w:t xml:space="preserve"> года в Главном управлении МЧС России по г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 xml:space="preserve">Петербургу организована работа по проведению аккредитации экспертных организаций и экспертов в области оценки соответствия объектов защиты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продукции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установленным требованиям пожа</w:t>
      </w:r>
      <w:r>
        <w:rPr>
          <w:rFonts w:ascii="Times New Roman" w:eastAsia="Times New Roman" w:hAnsi="Times New Roman"/>
          <w:color w:val="231F20"/>
          <w:sz w:val="14"/>
        </w:rPr>
        <w:t>рной безопасности путем независимой оценки пожарного риска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Предусматривается ли в настоящее время снижение нагрузки со стороны контролирующих органов МЧС России на представителей малого бизнеса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numPr>
          <w:ilvl w:val="1"/>
          <w:numId w:val="4"/>
        </w:numPr>
        <w:tabs>
          <w:tab w:val="left" w:pos="485"/>
        </w:tabs>
        <w:spacing w:line="254" w:lineRule="auto"/>
        <w:ind w:firstLine="287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 xml:space="preserve">соответствии со статьей </w:t>
      </w:r>
      <w:r>
        <w:rPr>
          <w:rFonts w:ascii="Times New Roman" w:eastAsia="Times New Roman" w:hAnsi="Times New Roman"/>
          <w:color w:val="231F20"/>
          <w:sz w:val="14"/>
        </w:rPr>
        <w:t>26.1 294</w:t>
      </w:r>
      <w:r>
        <w:rPr>
          <w:rFonts w:ascii="Times New Roman" w:eastAsia="Times New Roman" w:hAnsi="Times New Roman"/>
          <w:color w:val="231F20"/>
          <w:sz w:val="14"/>
        </w:rPr>
        <w:t xml:space="preserve"> ФЗ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О защите прав юридическ</w:t>
      </w:r>
      <w:r>
        <w:rPr>
          <w:rFonts w:ascii="Times New Roman" w:eastAsia="Times New Roman" w:hAnsi="Times New Roman"/>
          <w:color w:val="231F20"/>
          <w:sz w:val="14"/>
        </w:rPr>
        <w:t>их лиц и индивидуальных предпринимателей</w:t>
      </w:r>
      <w:r>
        <w:rPr>
          <w:rFonts w:ascii="Times New Roman" w:eastAsia="Times New Roman" w:hAnsi="Times New Roman"/>
          <w:color w:val="231F20"/>
          <w:sz w:val="14"/>
        </w:rPr>
        <w:t>...»</w:t>
      </w:r>
      <w:r>
        <w:rPr>
          <w:rFonts w:ascii="Times New Roman" w:eastAsia="Times New Roman" w:hAnsi="Times New Roman"/>
          <w:color w:val="231F20"/>
          <w:sz w:val="14"/>
        </w:rPr>
        <w:t xml:space="preserve"> в целях создания благоприятной среды для малого бизнеса в </w:t>
      </w:r>
      <w:r>
        <w:rPr>
          <w:rFonts w:ascii="Times New Roman" w:eastAsia="Times New Roman" w:hAnsi="Times New Roman"/>
          <w:color w:val="231F20"/>
          <w:sz w:val="14"/>
        </w:rPr>
        <w:t xml:space="preserve">2016 </w:t>
      </w:r>
      <w:r>
        <w:rPr>
          <w:rFonts w:ascii="Times New Roman" w:eastAsia="Times New Roman" w:hAnsi="Times New Roman"/>
          <w:color w:val="231F20"/>
          <w:sz w:val="14"/>
        </w:rPr>
        <w:t>– 2018</w:t>
      </w:r>
      <w:r>
        <w:rPr>
          <w:rFonts w:ascii="Times New Roman" w:eastAsia="Times New Roman" w:hAnsi="Times New Roman"/>
          <w:color w:val="231F20"/>
          <w:sz w:val="14"/>
        </w:rPr>
        <w:t xml:space="preserve"> годах предусмотрены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надзорные каникулы</w:t>
      </w:r>
      <w:r>
        <w:rPr>
          <w:rFonts w:ascii="Times New Roman" w:eastAsia="Times New Roman" w:hAnsi="Times New Roman"/>
          <w:color w:val="231F20"/>
          <w:sz w:val="14"/>
        </w:rPr>
        <w:t>»,</w:t>
      </w:r>
      <w:r>
        <w:rPr>
          <w:rFonts w:ascii="Times New Roman" w:eastAsia="Times New Roman" w:hAnsi="Times New Roman"/>
          <w:color w:val="231F20"/>
          <w:sz w:val="14"/>
        </w:rPr>
        <w:t xml:space="preserve"> в соответствии с которыми субъекты малого предпринимательства не включаются в ежегодные планы прове</w:t>
      </w:r>
      <w:r>
        <w:rPr>
          <w:rFonts w:ascii="Times New Roman" w:eastAsia="Times New Roman" w:hAnsi="Times New Roman"/>
          <w:color w:val="231F20"/>
          <w:sz w:val="14"/>
        </w:rPr>
        <w:t>дения плановых проверок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При этом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если юридическое лицо либо индивидуальный предприниматель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относящиеся к малому предпринимательству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обнаружили себя в плане проведения плановых проверок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они вправе подать в орган государственного контроля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надзора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заяв</w:t>
      </w:r>
      <w:r>
        <w:rPr>
          <w:rFonts w:ascii="Times New Roman" w:eastAsia="Times New Roman" w:hAnsi="Times New Roman"/>
          <w:color w:val="231F20"/>
          <w:sz w:val="14"/>
        </w:rPr>
        <w:t>ление об исключении их из указанного плана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Если проверка уже началась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то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случае предоставления документов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подтверждающих отнесение к субъектам малого предпринимательства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она прекращается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Кроме того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согласно приказу МЧС России от </w:t>
      </w:r>
      <w:r>
        <w:rPr>
          <w:rFonts w:ascii="Times New Roman" w:eastAsia="Times New Roman" w:hAnsi="Times New Roman"/>
          <w:color w:val="231F20"/>
          <w:sz w:val="14"/>
        </w:rPr>
        <w:t>12.09.2016</w:t>
      </w:r>
      <w:r>
        <w:rPr>
          <w:rFonts w:ascii="Times New Roman" w:eastAsia="Times New Roman" w:hAnsi="Times New Roman"/>
          <w:color w:val="231F20"/>
          <w:sz w:val="14"/>
        </w:rPr>
        <w:t xml:space="preserve"> №</w:t>
      </w:r>
      <w:r>
        <w:rPr>
          <w:rFonts w:ascii="Times New Roman" w:eastAsia="Times New Roman" w:hAnsi="Times New Roman"/>
          <w:color w:val="231F20"/>
          <w:sz w:val="14"/>
        </w:rPr>
        <w:t>492,</w:t>
      </w:r>
      <w:r>
        <w:rPr>
          <w:rFonts w:ascii="Times New Roman" w:eastAsia="Times New Roman" w:hAnsi="Times New Roman"/>
          <w:color w:val="231F20"/>
          <w:sz w:val="14"/>
        </w:rPr>
        <w:t xml:space="preserve"> и</w:t>
      </w:r>
      <w:r>
        <w:rPr>
          <w:rFonts w:ascii="Times New Roman" w:eastAsia="Times New Roman" w:hAnsi="Times New Roman"/>
          <w:color w:val="231F20"/>
          <w:sz w:val="14"/>
        </w:rPr>
        <w:t>сключается проведение внеплановых выездных проверок по контролю исполнения ранее выданных предписаний об устранении субъектами малого и среднего предпринимательства нарушений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не связанных с наличием угрозы жизни и здоровью людей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0" w:lineRule="atLeast"/>
        <w:ind w:left="280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Вместе с тем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при поступл</w:t>
      </w:r>
      <w:r>
        <w:rPr>
          <w:rFonts w:ascii="Times New Roman" w:eastAsia="Times New Roman" w:hAnsi="Times New Roman"/>
          <w:color w:val="231F20"/>
          <w:sz w:val="13"/>
        </w:rPr>
        <w:t>ении жалоб и обращений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 которых содержатся сведения о наличии угрозы жизни</w:t>
      </w:r>
    </w:p>
    <w:p w:rsidR="00000000" w:rsidRDefault="00EA5F5F">
      <w:pPr>
        <w:spacing w:line="20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numPr>
          <w:ilvl w:val="0"/>
          <w:numId w:val="4"/>
        </w:numPr>
        <w:tabs>
          <w:tab w:val="left" w:pos="104"/>
        </w:tabs>
        <w:spacing w:line="254" w:lineRule="auto"/>
        <w:ind w:firstLine="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здоровью людей на объектах защиты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эксплуатирующихся субъектами малого и среднего предпринимательства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соответствующие внеплановые выездные проверки проводятся по согласованию с </w:t>
      </w:r>
      <w:r>
        <w:rPr>
          <w:rFonts w:ascii="Times New Roman" w:eastAsia="Times New Roman" w:hAnsi="Times New Roman"/>
          <w:color w:val="231F20"/>
          <w:sz w:val="14"/>
        </w:rPr>
        <w:t xml:space="preserve">органами прокуратуры и с участием представителей Общероссийской общественной организации малого и среднего предпринимательства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ОПОРА РОССИИ</w:t>
      </w:r>
      <w:r>
        <w:rPr>
          <w:rFonts w:ascii="Times New Roman" w:eastAsia="Times New Roman" w:hAnsi="Times New Roman"/>
          <w:color w:val="231F20"/>
          <w:sz w:val="14"/>
        </w:rPr>
        <w:t>».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Какие результаты ожидаются от вносимых изменений в законодательство в части защиты предпринимательского сообществ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а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numPr>
          <w:ilvl w:val="1"/>
          <w:numId w:val="4"/>
        </w:numPr>
        <w:tabs>
          <w:tab w:val="left" w:pos="426"/>
        </w:tabs>
        <w:spacing w:line="254" w:lineRule="auto"/>
        <w:ind w:firstLine="287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 xml:space="preserve">результате внедрения нового подхода и установления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надзорных каникул</w:t>
      </w:r>
      <w:r>
        <w:rPr>
          <w:rFonts w:ascii="Times New Roman" w:eastAsia="Times New Roman" w:hAnsi="Times New Roman"/>
          <w:color w:val="231F20"/>
          <w:sz w:val="14"/>
        </w:rPr>
        <w:t>»</w:t>
      </w:r>
      <w:r>
        <w:rPr>
          <w:rFonts w:ascii="Times New Roman" w:eastAsia="Times New Roman" w:hAnsi="Times New Roman"/>
          <w:color w:val="231F20"/>
          <w:sz w:val="14"/>
        </w:rPr>
        <w:t xml:space="preserve"> в МЧС России уже сегодня существенно сократило свое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законное присутствие</w:t>
      </w:r>
      <w:r>
        <w:rPr>
          <w:rFonts w:ascii="Times New Roman" w:eastAsia="Times New Roman" w:hAnsi="Times New Roman"/>
          <w:color w:val="231F20"/>
          <w:sz w:val="14"/>
        </w:rPr>
        <w:t>»</w:t>
      </w:r>
      <w:r>
        <w:rPr>
          <w:rFonts w:ascii="Times New Roman" w:eastAsia="Times New Roman" w:hAnsi="Times New Roman"/>
          <w:color w:val="231F20"/>
          <w:sz w:val="14"/>
        </w:rPr>
        <w:t xml:space="preserve"> на объектах защиты и прежде всего в предпринимательском секторе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Так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Петербурге количество плановы</w:t>
      </w:r>
      <w:r>
        <w:rPr>
          <w:rFonts w:ascii="Times New Roman" w:eastAsia="Times New Roman" w:hAnsi="Times New Roman"/>
          <w:color w:val="231F20"/>
          <w:sz w:val="14"/>
        </w:rPr>
        <w:t xml:space="preserve">х проверок в </w:t>
      </w:r>
      <w:r>
        <w:rPr>
          <w:rFonts w:ascii="Times New Roman" w:eastAsia="Times New Roman" w:hAnsi="Times New Roman"/>
          <w:color w:val="231F20"/>
          <w:sz w:val="14"/>
        </w:rPr>
        <w:t>2016</w:t>
      </w:r>
      <w:r>
        <w:rPr>
          <w:rFonts w:ascii="Times New Roman" w:eastAsia="Times New Roman" w:hAnsi="Times New Roman"/>
          <w:color w:val="231F20"/>
          <w:sz w:val="14"/>
        </w:rPr>
        <w:t xml:space="preserve"> году сокращено на </w:t>
      </w:r>
      <w:r>
        <w:rPr>
          <w:rFonts w:ascii="Times New Roman" w:eastAsia="Times New Roman" w:hAnsi="Times New Roman"/>
          <w:color w:val="231F20"/>
          <w:sz w:val="14"/>
        </w:rPr>
        <w:t>37 %.</w:t>
      </w:r>
      <w:r>
        <w:rPr>
          <w:rFonts w:ascii="Times New Roman" w:eastAsia="Times New Roman" w:hAnsi="Times New Roman"/>
          <w:color w:val="231F20"/>
          <w:sz w:val="14"/>
        </w:rPr>
        <w:t xml:space="preserve"> При этом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количество плановых проверок начиная с </w:t>
      </w:r>
      <w:r>
        <w:rPr>
          <w:rFonts w:ascii="Times New Roman" w:eastAsia="Times New Roman" w:hAnsi="Times New Roman"/>
          <w:color w:val="231F20"/>
          <w:sz w:val="14"/>
        </w:rPr>
        <w:t>2013</w:t>
      </w:r>
      <w:r>
        <w:rPr>
          <w:rFonts w:ascii="Times New Roman" w:eastAsia="Times New Roman" w:hAnsi="Times New Roman"/>
          <w:color w:val="231F20"/>
          <w:sz w:val="14"/>
        </w:rPr>
        <w:t xml:space="preserve"> года снизилось и вовсе на </w:t>
      </w:r>
      <w:r>
        <w:rPr>
          <w:rFonts w:ascii="Times New Roman" w:eastAsia="Times New Roman" w:hAnsi="Times New Roman"/>
          <w:color w:val="231F20"/>
          <w:sz w:val="14"/>
        </w:rPr>
        <w:t>73 %.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Кроме того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согласно приказу МЧС России от </w:t>
      </w:r>
      <w:r>
        <w:rPr>
          <w:rFonts w:ascii="Times New Roman" w:eastAsia="Times New Roman" w:hAnsi="Times New Roman"/>
          <w:color w:val="231F20"/>
          <w:sz w:val="14"/>
        </w:rPr>
        <w:t>12.09.2016</w:t>
      </w:r>
      <w:r>
        <w:rPr>
          <w:rFonts w:ascii="Times New Roman" w:eastAsia="Times New Roman" w:hAnsi="Times New Roman"/>
          <w:color w:val="231F20"/>
          <w:sz w:val="14"/>
        </w:rPr>
        <w:t xml:space="preserve"> №</w:t>
      </w:r>
      <w:r>
        <w:rPr>
          <w:rFonts w:ascii="Times New Roman" w:eastAsia="Times New Roman" w:hAnsi="Times New Roman"/>
          <w:color w:val="231F20"/>
          <w:sz w:val="14"/>
        </w:rPr>
        <w:t>492</w:t>
      </w:r>
      <w:r>
        <w:rPr>
          <w:rFonts w:ascii="Times New Roman" w:eastAsia="Times New Roman" w:hAnsi="Times New Roman"/>
          <w:color w:val="231F20"/>
          <w:sz w:val="14"/>
        </w:rPr>
        <w:t xml:space="preserve"> в случае отсутствия угрозы жизни и здоровью людей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предусматривается </w:t>
      </w:r>
      <w:r>
        <w:rPr>
          <w:rFonts w:ascii="Times New Roman" w:eastAsia="Times New Roman" w:hAnsi="Times New Roman"/>
          <w:color w:val="231F20"/>
          <w:sz w:val="14"/>
        </w:rPr>
        <w:t>отмена внеплановых проверок по контролю исполнения ранее выданных предписаний субъектами малого и среднего предпринимательства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Также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соответствии с положениями Федерального закона от </w:t>
      </w:r>
      <w:r>
        <w:rPr>
          <w:rFonts w:ascii="Times New Roman" w:eastAsia="Times New Roman" w:hAnsi="Times New Roman"/>
          <w:color w:val="231F20"/>
          <w:sz w:val="14"/>
        </w:rPr>
        <w:t>31.12.2014</w:t>
      </w:r>
      <w:r>
        <w:rPr>
          <w:rFonts w:ascii="Times New Roman" w:eastAsia="Times New Roman" w:hAnsi="Times New Roman"/>
          <w:color w:val="231F20"/>
          <w:sz w:val="14"/>
        </w:rPr>
        <w:t xml:space="preserve"> №</w:t>
      </w:r>
      <w:r>
        <w:rPr>
          <w:rFonts w:ascii="Times New Roman" w:eastAsia="Times New Roman" w:hAnsi="Times New Roman"/>
          <w:color w:val="231F20"/>
          <w:sz w:val="14"/>
        </w:rPr>
        <w:t>515-</w:t>
      </w:r>
      <w:r>
        <w:rPr>
          <w:rFonts w:ascii="Times New Roman" w:eastAsia="Times New Roman" w:hAnsi="Times New Roman"/>
          <w:color w:val="231F20"/>
          <w:sz w:val="14"/>
        </w:rPr>
        <w:t xml:space="preserve">ФЗ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 xml:space="preserve">О внесении изменений в статью </w:t>
      </w:r>
      <w:r>
        <w:rPr>
          <w:rFonts w:ascii="Times New Roman" w:eastAsia="Times New Roman" w:hAnsi="Times New Roman"/>
          <w:color w:val="231F20"/>
          <w:sz w:val="14"/>
        </w:rPr>
        <w:t>4.1</w:t>
      </w:r>
      <w:r>
        <w:rPr>
          <w:rFonts w:ascii="Times New Roman" w:eastAsia="Times New Roman" w:hAnsi="Times New Roman"/>
          <w:color w:val="231F20"/>
          <w:sz w:val="14"/>
        </w:rPr>
        <w:t xml:space="preserve"> Кодекса Российс</w:t>
      </w:r>
      <w:r>
        <w:rPr>
          <w:rFonts w:ascii="Times New Roman" w:eastAsia="Times New Roman" w:hAnsi="Times New Roman"/>
          <w:color w:val="231F20"/>
          <w:sz w:val="14"/>
        </w:rPr>
        <w:t>кой Федерации об административных правонарушениях</w:t>
      </w:r>
      <w:r>
        <w:rPr>
          <w:rFonts w:ascii="Times New Roman" w:eastAsia="Times New Roman" w:hAnsi="Times New Roman"/>
          <w:color w:val="231F20"/>
          <w:sz w:val="14"/>
        </w:rPr>
        <w:t>»</w:t>
      </w:r>
      <w:r>
        <w:rPr>
          <w:rFonts w:ascii="Times New Roman" w:eastAsia="Times New Roman" w:hAnsi="Times New Roman"/>
          <w:color w:val="231F20"/>
          <w:sz w:val="14"/>
        </w:rPr>
        <w:t xml:space="preserve"> предусмотрено возможность назначения наказания в виде административного штрафа в размере менее минимального размера административного штрафа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73" w:lineRule="auto"/>
        <w:ind w:firstLine="284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Кроме того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 соответствии с положениями Федерального закона от</w:t>
      </w:r>
      <w:r>
        <w:rPr>
          <w:rFonts w:ascii="Times New Roman" w:eastAsia="Times New Roman" w:hAnsi="Times New Roman"/>
          <w:color w:val="231F20"/>
          <w:sz w:val="13"/>
        </w:rPr>
        <w:t xml:space="preserve"> </w:t>
      </w:r>
      <w:r>
        <w:rPr>
          <w:rFonts w:ascii="Times New Roman" w:eastAsia="Times New Roman" w:hAnsi="Times New Roman"/>
          <w:color w:val="231F20"/>
          <w:sz w:val="13"/>
        </w:rPr>
        <w:t>03.07.2016</w:t>
      </w:r>
      <w:r>
        <w:rPr>
          <w:rFonts w:ascii="Times New Roman" w:eastAsia="Times New Roman" w:hAnsi="Times New Roman"/>
          <w:color w:val="231F20"/>
          <w:sz w:val="13"/>
        </w:rPr>
        <w:t xml:space="preserve"> №</w:t>
      </w:r>
      <w:r>
        <w:rPr>
          <w:rFonts w:ascii="Times New Roman" w:eastAsia="Times New Roman" w:hAnsi="Times New Roman"/>
          <w:color w:val="231F20"/>
          <w:sz w:val="13"/>
        </w:rPr>
        <w:t>316-</w:t>
      </w:r>
      <w:r>
        <w:rPr>
          <w:rFonts w:ascii="Times New Roman" w:eastAsia="Times New Roman" w:hAnsi="Times New Roman"/>
          <w:color w:val="231F20"/>
          <w:sz w:val="13"/>
        </w:rPr>
        <w:t xml:space="preserve">ФЗ </w:t>
      </w:r>
      <w:r>
        <w:rPr>
          <w:rFonts w:ascii="Times New Roman" w:eastAsia="Times New Roman" w:hAnsi="Times New Roman"/>
          <w:color w:val="231F20"/>
          <w:sz w:val="13"/>
        </w:rPr>
        <w:t>«</w:t>
      </w:r>
      <w:r>
        <w:rPr>
          <w:rFonts w:ascii="Times New Roman" w:eastAsia="Times New Roman" w:hAnsi="Times New Roman"/>
          <w:color w:val="231F20"/>
          <w:sz w:val="13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/>
          <w:color w:val="231F20"/>
          <w:sz w:val="13"/>
        </w:rPr>
        <w:t>»</w:t>
      </w:r>
      <w:r>
        <w:rPr>
          <w:rFonts w:ascii="Times New Roman" w:eastAsia="Times New Roman" w:hAnsi="Times New Roman"/>
          <w:color w:val="231F20"/>
          <w:sz w:val="13"/>
        </w:rPr>
        <w:t xml:space="preserve"> для субъектов малого и среднего предпринимательства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за впервые совершенное административное правонарушение при отсутствии причинения вреда или угр</w:t>
      </w:r>
      <w:r>
        <w:rPr>
          <w:rFonts w:ascii="Times New Roman" w:eastAsia="Times New Roman" w:hAnsi="Times New Roman"/>
          <w:color w:val="231F20"/>
          <w:sz w:val="13"/>
        </w:rPr>
        <w:t>озы причинения вреда жизни и здоровью людей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а также при отсутствии имущественного ущерба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 случаях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если назначение административного наказания в виде предупреждения не предусмотрено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административное наказание в виде административного штрафа подлежит за</w:t>
      </w:r>
      <w:r>
        <w:rPr>
          <w:rFonts w:ascii="Times New Roman" w:eastAsia="Times New Roman" w:hAnsi="Times New Roman"/>
          <w:color w:val="231F20"/>
          <w:sz w:val="13"/>
        </w:rPr>
        <w:t>мене на предупреждение</w:t>
      </w:r>
      <w:r>
        <w:rPr>
          <w:rFonts w:ascii="Times New Roman" w:eastAsia="Times New Roman" w:hAnsi="Times New Roman"/>
          <w:color w:val="231F20"/>
          <w:sz w:val="13"/>
        </w:rPr>
        <w:t>.</w:t>
      </w:r>
    </w:p>
    <w:p w:rsidR="00000000" w:rsidRDefault="00EA5F5F">
      <w:pPr>
        <w:spacing w:line="2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Вместе с тем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МЧС России внесены предложения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направленные на снижение административной нагрузки на хозяйствующие субъекты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части отмены ряда составов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8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Наряду с эти</w:t>
      </w:r>
      <w:r>
        <w:rPr>
          <w:rFonts w:ascii="Times New Roman" w:eastAsia="Times New Roman" w:hAnsi="Times New Roman"/>
          <w:color w:val="231F20"/>
          <w:sz w:val="14"/>
        </w:rPr>
        <w:t>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для снятия избыточных технических ограничений из Федерального закона от </w:t>
      </w:r>
      <w:r>
        <w:rPr>
          <w:rFonts w:ascii="Times New Roman" w:eastAsia="Times New Roman" w:hAnsi="Times New Roman"/>
          <w:color w:val="231F20"/>
          <w:sz w:val="14"/>
        </w:rPr>
        <w:t>22</w:t>
      </w:r>
      <w:r>
        <w:rPr>
          <w:rFonts w:ascii="Times New Roman" w:eastAsia="Times New Roman" w:hAnsi="Times New Roman"/>
          <w:color w:val="231F20"/>
          <w:sz w:val="14"/>
        </w:rPr>
        <w:t xml:space="preserve"> июля </w:t>
      </w:r>
      <w:r>
        <w:rPr>
          <w:rFonts w:ascii="Times New Roman" w:eastAsia="Times New Roman" w:hAnsi="Times New Roman"/>
          <w:color w:val="231F20"/>
          <w:sz w:val="14"/>
        </w:rPr>
        <w:t xml:space="preserve">2008 </w:t>
      </w:r>
      <w:r>
        <w:rPr>
          <w:rFonts w:ascii="Times New Roman" w:eastAsia="Times New Roman" w:hAnsi="Times New Roman"/>
          <w:color w:val="231F20"/>
          <w:sz w:val="14"/>
        </w:rPr>
        <w:t>г</w:t>
      </w:r>
      <w:r>
        <w:rPr>
          <w:rFonts w:ascii="Times New Roman" w:eastAsia="Times New Roman" w:hAnsi="Times New Roman"/>
          <w:color w:val="231F20"/>
          <w:sz w:val="14"/>
        </w:rPr>
        <w:t xml:space="preserve">. </w:t>
      </w:r>
      <w:r>
        <w:rPr>
          <w:rFonts w:ascii="Times New Roman" w:eastAsia="Times New Roman" w:hAnsi="Times New Roman"/>
          <w:color w:val="231F20"/>
          <w:sz w:val="14"/>
        </w:rPr>
        <w:t>№</w:t>
      </w:r>
      <w:r>
        <w:rPr>
          <w:rFonts w:ascii="Times New Roman" w:eastAsia="Times New Roman" w:hAnsi="Times New Roman"/>
          <w:color w:val="231F20"/>
          <w:sz w:val="14"/>
        </w:rPr>
        <w:t>123-</w:t>
      </w:r>
      <w:r>
        <w:rPr>
          <w:rFonts w:ascii="Times New Roman" w:eastAsia="Times New Roman" w:hAnsi="Times New Roman"/>
          <w:color w:val="231F20"/>
          <w:sz w:val="14"/>
        </w:rPr>
        <w:t>ФЗ</w:t>
      </w:r>
      <w:r>
        <w:rPr>
          <w:rFonts w:ascii="Times New Roman" w:eastAsia="Times New Roman" w:hAnsi="Times New Roman"/>
          <w:color w:val="231F20"/>
          <w:sz w:val="14"/>
        </w:rPr>
        <w:t xml:space="preserve"> «</w:t>
      </w:r>
      <w:r>
        <w:rPr>
          <w:rFonts w:ascii="Times New Roman" w:eastAsia="Times New Roman" w:hAnsi="Times New Roman"/>
          <w:color w:val="231F20"/>
          <w:sz w:val="14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 xml:space="preserve">» </w:t>
      </w:r>
      <w:r>
        <w:rPr>
          <w:rFonts w:ascii="Times New Roman" w:eastAsia="Times New Roman" w:hAnsi="Times New Roman"/>
          <w:color w:val="231F20"/>
          <w:sz w:val="14"/>
        </w:rPr>
        <w:t>исключаются жесткие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фиксированные требования и переводятся в статус положений добровольного приме</w:t>
      </w:r>
      <w:r>
        <w:rPr>
          <w:rFonts w:ascii="Times New Roman" w:eastAsia="Times New Roman" w:hAnsi="Times New Roman"/>
          <w:color w:val="231F20"/>
          <w:sz w:val="14"/>
        </w:rPr>
        <w:t>нения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Тем самым расширяются возможности собственника в полном объеме рисковать принадлежащим ему имуществом при</w:t>
      </w:r>
    </w:p>
    <w:p w:rsidR="00000000" w:rsidRDefault="00EA5F5F">
      <w:pPr>
        <w:spacing w:line="8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31F20"/>
          <w:sz w:val="14"/>
        </w:rPr>
        <w:br w:type="column"/>
      </w:r>
    </w:p>
    <w:p w:rsidR="00000000" w:rsidRDefault="00EA5F5F">
      <w:pPr>
        <w:spacing w:line="0" w:lineRule="atLeast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безусловном обеспечении безопасности жизни и здоровья людей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4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Вносимыми изменениями увеличивается перечень объектов защиты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собственник котор</w:t>
      </w:r>
      <w:r>
        <w:rPr>
          <w:rFonts w:ascii="Times New Roman" w:eastAsia="Times New Roman" w:hAnsi="Times New Roman"/>
          <w:color w:val="231F20"/>
          <w:sz w:val="14"/>
        </w:rPr>
        <w:t>ых в добровольном порядке может подавать декларацию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Надзорные мероприятия на таких объектах планироваться не будут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Такой законопроект уже разработан и внесен на рассмотрение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 xml:space="preserve">Какая работа ведётся в рамках оказания помощи и снижения 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нагрузок на бизнес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сообщества в Санкт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Петербурге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i/>
          <w:color w:val="231F20"/>
          <w:sz w:val="14"/>
        </w:rPr>
        <w:t xml:space="preserve">Главным управлением в целях </w:t>
      </w:r>
      <w:r>
        <w:rPr>
          <w:rFonts w:ascii="Times New Roman" w:eastAsia="Times New Roman" w:hAnsi="Times New Roman"/>
          <w:color w:val="231F20"/>
          <w:sz w:val="14"/>
        </w:rPr>
        <w:t>обеспечение законности и снятия избыточных административных барьеров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при осуществлении надзорной деятельности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налажено тесное взаимодействие с представителями общественных орган</w:t>
      </w:r>
      <w:r>
        <w:rPr>
          <w:rFonts w:ascii="Times New Roman" w:eastAsia="Times New Roman" w:hAnsi="Times New Roman"/>
          <w:color w:val="231F20"/>
          <w:sz w:val="14"/>
        </w:rPr>
        <w:t xml:space="preserve">изаций и бизнес 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 xml:space="preserve"> сообществ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Петербурга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На постоянной основе проводятся открытые семинары</w:t>
      </w:r>
      <w:r>
        <w:rPr>
          <w:rFonts w:ascii="Times New Roman" w:eastAsia="Times New Roman" w:hAnsi="Times New Roman"/>
          <w:color w:val="231F20"/>
          <w:sz w:val="14"/>
        </w:rPr>
        <w:t>,</w:t>
      </w:r>
    </w:p>
    <w:p w:rsidR="00000000" w:rsidRDefault="00EA5F5F">
      <w:pPr>
        <w:numPr>
          <w:ilvl w:val="0"/>
          <w:numId w:val="5"/>
        </w:numPr>
        <w:tabs>
          <w:tab w:val="left" w:pos="113"/>
        </w:tabs>
        <w:spacing w:line="254" w:lineRule="auto"/>
        <w:ind w:firstLine="8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ходе проведения которых субъекты предпринимательской деятельности информируются о формах и методах осуществления надзорных функций</w:t>
      </w:r>
      <w:r>
        <w:rPr>
          <w:rFonts w:ascii="Times New Roman" w:eastAsia="Times New Roman" w:hAnsi="Times New Roman"/>
          <w:color w:val="231F20"/>
          <w:sz w:val="14"/>
        </w:rPr>
        <w:t>.</w:t>
      </w:r>
      <w:r>
        <w:rPr>
          <w:rFonts w:ascii="Times New Roman" w:eastAsia="Times New Roman" w:hAnsi="Times New Roman"/>
          <w:color w:val="231F20"/>
          <w:sz w:val="14"/>
        </w:rPr>
        <w:t xml:space="preserve"> Активно проводится совместн</w:t>
      </w:r>
      <w:r>
        <w:rPr>
          <w:rFonts w:ascii="Times New Roman" w:eastAsia="Times New Roman" w:hAnsi="Times New Roman"/>
          <w:color w:val="231F20"/>
          <w:sz w:val="14"/>
        </w:rPr>
        <w:t>ая работа с Уполномоченным по защите прав предпринимателей в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Петербурге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также общественными организациями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представляющими интересы субъектов предпринимательской деятельности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Петербурга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рамках которой с ними были заключены соглашения о со</w:t>
      </w:r>
      <w:r>
        <w:rPr>
          <w:rFonts w:ascii="Times New Roman" w:eastAsia="Times New Roman" w:hAnsi="Times New Roman"/>
          <w:color w:val="231F20"/>
          <w:sz w:val="14"/>
        </w:rPr>
        <w:t>трудничестве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Для объединения усилий всех участников работы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 поддержке предпринимательства на территории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Петербурга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июле </w:t>
      </w:r>
      <w:r>
        <w:rPr>
          <w:rFonts w:ascii="Times New Roman" w:eastAsia="Times New Roman" w:hAnsi="Times New Roman"/>
          <w:color w:val="231F20"/>
          <w:sz w:val="14"/>
        </w:rPr>
        <w:t>2013</w:t>
      </w:r>
      <w:r>
        <w:rPr>
          <w:rFonts w:ascii="Times New Roman" w:eastAsia="Times New Roman" w:hAnsi="Times New Roman"/>
          <w:color w:val="231F20"/>
          <w:sz w:val="14"/>
        </w:rPr>
        <w:t xml:space="preserve"> года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при начальнике Главного управления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был создан Консультативный совет по вопросам снятия избыточных административ</w:t>
      </w:r>
      <w:r>
        <w:rPr>
          <w:rFonts w:ascii="Times New Roman" w:eastAsia="Times New Roman" w:hAnsi="Times New Roman"/>
          <w:color w:val="231F20"/>
          <w:sz w:val="14"/>
        </w:rPr>
        <w:t>ных барьеров в сфере предпринимательской деятельности при организации и осуществлении надзорной деятельности Главным управлением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Консультативный совет является совещательным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консультативным органом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созданным в целях установления регулярного и эффективно</w:t>
      </w:r>
      <w:r>
        <w:rPr>
          <w:rFonts w:ascii="Times New Roman" w:eastAsia="Times New Roman" w:hAnsi="Times New Roman"/>
          <w:color w:val="231F20"/>
          <w:sz w:val="14"/>
        </w:rPr>
        <w:t>го взаимодействия между организациями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общественными объединениями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физическими лицами и надзорными органами Главного управления для совместного решения социально значимых и проблемных вопросов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возникающих при осуществлении их деятельности</w:t>
      </w:r>
    </w:p>
    <w:p w:rsidR="00000000" w:rsidRDefault="00EA5F5F">
      <w:pPr>
        <w:spacing w:line="273" w:lineRule="auto"/>
        <w:ind w:firstLine="284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Основными задач</w:t>
      </w:r>
      <w:r>
        <w:rPr>
          <w:rFonts w:ascii="Times New Roman" w:eastAsia="Times New Roman" w:hAnsi="Times New Roman"/>
          <w:color w:val="231F20"/>
          <w:sz w:val="13"/>
        </w:rPr>
        <w:t>ами консультативного совета являются</w:t>
      </w:r>
      <w:r>
        <w:rPr>
          <w:rFonts w:ascii="Times New Roman" w:eastAsia="Times New Roman" w:hAnsi="Times New Roman"/>
          <w:color w:val="231F20"/>
          <w:sz w:val="13"/>
        </w:rPr>
        <w:t>:</w:t>
      </w:r>
      <w:r>
        <w:rPr>
          <w:rFonts w:ascii="Times New Roman" w:eastAsia="Times New Roman" w:hAnsi="Times New Roman"/>
          <w:color w:val="231F20"/>
          <w:sz w:val="13"/>
        </w:rPr>
        <w:t xml:space="preserve"> изучение ситуаций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связанных с вопросами развития и поддержки предпринимательства в Санкт</w:t>
      </w:r>
      <w:r>
        <w:rPr>
          <w:rFonts w:ascii="Times New Roman" w:eastAsia="Times New Roman" w:hAnsi="Times New Roman"/>
          <w:color w:val="231F20"/>
          <w:sz w:val="13"/>
        </w:rPr>
        <w:t>-</w:t>
      </w:r>
      <w:r>
        <w:rPr>
          <w:rFonts w:ascii="Times New Roman" w:eastAsia="Times New Roman" w:hAnsi="Times New Roman"/>
          <w:color w:val="231F20"/>
          <w:sz w:val="13"/>
        </w:rPr>
        <w:t>Петербурге</w:t>
      </w:r>
      <w:r>
        <w:rPr>
          <w:rFonts w:ascii="Times New Roman" w:eastAsia="Times New Roman" w:hAnsi="Times New Roman"/>
          <w:color w:val="231F20"/>
          <w:sz w:val="13"/>
        </w:rPr>
        <w:t>;</w:t>
      </w:r>
      <w:r>
        <w:rPr>
          <w:rFonts w:ascii="Times New Roman" w:eastAsia="Times New Roman" w:hAnsi="Times New Roman"/>
          <w:color w:val="231F20"/>
          <w:sz w:val="13"/>
        </w:rPr>
        <w:t xml:space="preserve"> проведение консультаций и подготовка информации по вопросам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возникающим в ходе повседневной деятельности</w:t>
      </w:r>
      <w:r>
        <w:rPr>
          <w:rFonts w:ascii="Times New Roman" w:eastAsia="Times New Roman" w:hAnsi="Times New Roman"/>
          <w:color w:val="231F20"/>
          <w:sz w:val="13"/>
        </w:rPr>
        <w:t>;</w:t>
      </w:r>
      <w:r>
        <w:rPr>
          <w:rFonts w:ascii="Times New Roman" w:eastAsia="Times New Roman" w:hAnsi="Times New Roman"/>
          <w:color w:val="231F20"/>
          <w:sz w:val="13"/>
        </w:rPr>
        <w:t xml:space="preserve"> укреплени</w:t>
      </w:r>
      <w:r>
        <w:rPr>
          <w:rFonts w:ascii="Times New Roman" w:eastAsia="Times New Roman" w:hAnsi="Times New Roman"/>
          <w:color w:val="231F20"/>
          <w:sz w:val="13"/>
        </w:rPr>
        <w:t>е положительного имиджа сотрудников надзорных органов МЧС России</w:t>
      </w:r>
      <w:r>
        <w:rPr>
          <w:rFonts w:ascii="Times New Roman" w:eastAsia="Times New Roman" w:hAnsi="Times New Roman"/>
          <w:color w:val="231F20"/>
          <w:sz w:val="13"/>
        </w:rPr>
        <w:t>;</w:t>
      </w:r>
      <w:r>
        <w:rPr>
          <w:rFonts w:ascii="Times New Roman" w:eastAsia="Times New Roman" w:hAnsi="Times New Roman"/>
          <w:color w:val="231F20"/>
          <w:sz w:val="13"/>
        </w:rPr>
        <w:t xml:space="preserve"> исследование и анализ возникающих проблем малых и средних предприятий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обеспечение соблюдения законных прав и интересов при их взаимоотношениях с надзорными органами Главного управления</w:t>
      </w:r>
      <w:r>
        <w:rPr>
          <w:rFonts w:ascii="Times New Roman" w:eastAsia="Times New Roman" w:hAnsi="Times New Roman"/>
          <w:color w:val="231F20"/>
          <w:sz w:val="13"/>
        </w:rPr>
        <w:t>;</w:t>
      </w:r>
      <w:r>
        <w:rPr>
          <w:rFonts w:ascii="Times New Roman" w:eastAsia="Times New Roman" w:hAnsi="Times New Roman"/>
          <w:color w:val="231F20"/>
          <w:sz w:val="13"/>
        </w:rPr>
        <w:t xml:space="preserve"> исс</w:t>
      </w:r>
      <w:r>
        <w:rPr>
          <w:rFonts w:ascii="Times New Roman" w:eastAsia="Times New Roman" w:hAnsi="Times New Roman"/>
          <w:color w:val="231F20"/>
          <w:sz w:val="13"/>
        </w:rPr>
        <w:t>ледование и устранение избыточных административных барьеров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препятствующих развитию действующих и выходу на рынок новых предприятий </w:t>
      </w:r>
      <w:r>
        <w:rPr>
          <w:rFonts w:ascii="Times New Roman" w:eastAsia="Times New Roman" w:hAnsi="Times New Roman"/>
          <w:color w:val="231F20"/>
          <w:sz w:val="13"/>
        </w:rPr>
        <w:t>(</w:t>
      </w:r>
      <w:r>
        <w:rPr>
          <w:rFonts w:ascii="Times New Roman" w:eastAsia="Times New Roman" w:hAnsi="Times New Roman"/>
          <w:color w:val="231F20"/>
          <w:sz w:val="13"/>
        </w:rPr>
        <w:t>организаций</w:t>
      </w:r>
      <w:r>
        <w:rPr>
          <w:rFonts w:ascii="Times New Roman" w:eastAsia="Times New Roman" w:hAnsi="Times New Roman"/>
          <w:color w:val="231F20"/>
          <w:sz w:val="13"/>
        </w:rPr>
        <w:t>);</w:t>
      </w:r>
      <w:r>
        <w:rPr>
          <w:rFonts w:ascii="Times New Roman" w:eastAsia="Times New Roman" w:hAnsi="Times New Roman"/>
          <w:color w:val="231F20"/>
          <w:sz w:val="13"/>
        </w:rPr>
        <w:t xml:space="preserve"> содействие распространению знаний о способах предупреждения возникновения опасных ситуаций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системе обеспече</w:t>
      </w:r>
      <w:r>
        <w:rPr>
          <w:rFonts w:ascii="Times New Roman" w:eastAsia="Times New Roman" w:hAnsi="Times New Roman"/>
          <w:color w:val="231F20"/>
          <w:sz w:val="13"/>
        </w:rPr>
        <w:t>ния безопасности населения</w:t>
      </w:r>
    </w:p>
    <w:p w:rsidR="00000000" w:rsidRDefault="00EA5F5F">
      <w:pPr>
        <w:spacing w:line="2" w:lineRule="exact"/>
        <w:rPr>
          <w:rFonts w:ascii="Times New Roman" w:eastAsia="Times New Roman" w:hAnsi="Times New Roman"/>
          <w:color w:val="231F20"/>
          <w:sz w:val="14"/>
        </w:rPr>
      </w:pPr>
    </w:p>
    <w:p w:rsidR="00000000" w:rsidRDefault="00EA5F5F">
      <w:pPr>
        <w:numPr>
          <w:ilvl w:val="0"/>
          <w:numId w:val="5"/>
        </w:numPr>
        <w:tabs>
          <w:tab w:val="left" w:pos="132"/>
        </w:tabs>
        <w:spacing w:line="254" w:lineRule="auto"/>
        <w:ind w:firstLine="8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случае природных и техногенных катастроф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содействие совершенствованию механизмов взаимодействия предприятий и организаций с подразделениями МЧС России при проведении спасательных операций и ликвидации последствий аварий и катас</w:t>
      </w:r>
      <w:r>
        <w:rPr>
          <w:rFonts w:ascii="Times New Roman" w:eastAsia="Times New Roman" w:hAnsi="Times New Roman"/>
          <w:color w:val="231F20"/>
          <w:sz w:val="14"/>
        </w:rPr>
        <w:t>троф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Заседания Консультативного совета показывают большую заинтересованность представителей общественных организаций в работе Совета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связанную с установлением регулярного и эффективного взаимодействия между организациями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общественными объединениями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физ</w:t>
      </w:r>
      <w:r>
        <w:rPr>
          <w:rFonts w:ascii="Times New Roman" w:eastAsia="Times New Roman" w:hAnsi="Times New Roman"/>
          <w:color w:val="231F20"/>
          <w:sz w:val="14"/>
        </w:rPr>
        <w:t>ическими лицами и надзорными органами Главного управления для совместного решения социально значимых и проблемных вопросов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возникающих при осуществлении их деятельности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numPr>
          <w:ilvl w:val="2"/>
          <w:numId w:val="5"/>
        </w:numPr>
        <w:tabs>
          <w:tab w:val="left" w:pos="472"/>
        </w:tabs>
        <w:spacing w:line="254" w:lineRule="auto"/>
        <w:ind w:firstLine="292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 xml:space="preserve">ходе заседаний Консультативного совета регулярно проводится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Круглый стол</w:t>
      </w:r>
      <w:r>
        <w:rPr>
          <w:rFonts w:ascii="Times New Roman" w:eastAsia="Times New Roman" w:hAnsi="Times New Roman"/>
          <w:color w:val="231F20"/>
          <w:sz w:val="14"/>
        </w:rPr>
        <w:t>»</w:t>
      </w:r>
      <w:r>
        <w:rPr>
          <w:rFonts w:ascii="Times New Roman" w:eastAsia="Times New Roman" w:hAnsi="Times New Roman"/>
          <w:color w:val="231F20"/>
          <w:sz w:val="14"/>
        </w:rPr>
        <w:t xml:space="preserve"> по проблем</w:t>
      </w:r>
      <w:r>
        <w:rPr>
          <w:rFonts w:ascii="Times New Roman" w:eastAsia="Times New Roman" w:hAnsi="Times New Roman"/>
          <w:color w:val="231F20"/>
          <w:sz w:val="14"/>
        </w:rPr>
        <w:t>ным вопросам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 которыми сталкиваются субъекты предпринимательской деятельности в настоящее время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как правило предпринимателей волнуют следующие вопросы</w:t>
      </w:r>
      <w:r>
        <w:rPr>
          <w:rFonts w:ascii="Times New Roman" w:eastAsia="Times New Roman" w:hAnsi="Times New Roman"/>
          <w:color w:val="231F20"/>
          <w:sz w:val="14"/>
        </w:rPr>
        <w:t>:</w:t>
      </w:r>
      <w:r>
        <w:rPr>
          <w:rFonts w:ascii="Times New Roman" w:eastAsia="Times New Roman" w:hAnsi="Times New Roman"/>
          <w:color w:val="231F20"/>
          <w:sz w:val="14"/>
        </w:rPr>
        <w:t xml:space="preserve"> порядок применения технического регламента о требованиях пожарной безопасности и нормативных документ</w:t>
      </w:r>
      <w:r>
        <w:rPr>
          <w:rFonts w:ascii="Times New Roman" w:eastAsia="Times New Roman" w:hAnsi="Times New Roman"/>
          <w:color w:val="231F20"/>
          <w:sz w:val="14"/>
        </w:rPr>
        <w:t>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принятых в его развитие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при осуществлении федерального государственного пожарного надзора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независимая оценка пожарного риска 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 xml:space="preserve"> как перспективная форма оценки соответствия объекта защиты требованиям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порядок учета должностными ли</w:t>
      </w:r>
      <w:r>
        <w:rPr>
          <w:rFonts w:ascii="Times New Roman" w:eastAsia="Times New Roman" w:hAnsi="Times New Roman"/>
          <w:color w:val="231F20"/>
          <w:sz w:val="14"/>
        </w:rPr>
        <w:t>цами управления надзорной деятельности при привлечении к административной ответственности субъектов предпринимательской деятельности договорных отношений между собственниками и арендаторами объектов защиты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разграничение ответственности за нарушение требов</w:t>
      </w:r>
      <w:r>
        <w:rPr>
          <w:rFonts w:ascii="Times New Roman" w:eastAsia="Times New Roman" w:hAnsi="Times New Roman"/>
          <w:color w:val="231F20"/>
          <w:sz w:val="14"/>
        </w:rPr>
        <w:t xml:space="preserve">аний пожарной безопасности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в части содержания общего имущества в многоквартирных домах</w:t>
      </w:r>
      <w:r>
        <w:rPr>
          <w:rFonts w:ascii="Times New Roman" w:eastAsia="Times New Roman" w:hAnsi="Times New Roman"/>
          <w:color w:val="231F20"/>
          <w:sz w:val="14"/>
        </w:rPr>
        <w:t>),</w:t>
      </w:r>
      <w:r>
        <w:rPr>
          <w:rFonts w:ascii="Times New Roman" w:eastAsia="Times New Roman" w:hAnsi="Times New Roman"/>
          <w:color w:val="231F20"/>
          <w:sz w:val="14"/>
        </w:rPr>
        <w:t xml:space="preserve"> между собственниками помещений и должностными и юридическими лицами ТСЖ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ЖСК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управляющих </w:t>
      </w:r>
      <w:r>
        <w:rPr>
          <w:rFonts w:ascii="Times New Roman" w:eastAsia="Times New Roman" w:hAnsi="Times New Roman"/>
          <w:color w:val="231F20"/>
          <w:sz w:val="14"/>
        </w:rPr>
        <w:t>(</w:t>
      </w:r>
      <w:r>
        <w:rPr>
          <w:rFonts w:ascii="Times New Roman" w:eastAsia="Times New Roman" w:hAnsi="Times New Roman"/>
          <w:color w:val="231F20"/>
          <w:sz w:val="14"/>
        </w:rPr>
        <w:t>обслуживающих</w:t>
      </w:r>
      <w:r>
        <w:rPr>
          <w:rFonts w:ascii="Times New Roman" w:eastAsia="Times New Roman" w:hAnsi="Times New Roman"/>
          <w:color w:val="231F20"/>
          <w:sz w:val="14"/>
        </w:rPr>
        <w:t>)</w:t>
      </w:r>
      <w:r>
        <w:rPr>
          <w:rFonts w:ascii="Times New Roman" w:eastAsia="Times New Roman" w:hAnsi="Times New Roman"/>
          <w:color w:val="231F20"/>
          <w:sz w:val="14"/>
        </w:rPr>
        <w:t xml:space="preserve"> организаций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пути повышения уровня информированности субъект</w:t>
      </w:r>
      <w:r>
        <w:rPr>
          <w:rFonts w:ascii="Times New Roman" w:eastAsia="Times New Roman" w:hAnsi="Times New Roman"/>
          <w:color w:val="231F20"/>
          <w:sz w:val="14"/>
        </w:rPr>
        <w:t>ов предпринимательской деятельности по вопросам обеспечения гражданской обороны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защиты населения и территорий от чрезвычайных ситуаций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пожарной безопасности и безопасности на водных объектах</w:t>
      </w:r>
      <w:r>
        <w:rPr>
          <w:rFonts w:ascii="Times New Roman" w:eastAsia="Times New Roman" w:hAnsi="Times New Roman"/>
          <w:color w:val="231F20"/>
          <w:sz w:val="14"/>
        </w:rPr>
        <w:t>;</w:t>
      </w:r>
      <w:r>
        <w:rPr>
          <w:rFonts w:ascii="Times New Roman" w:eastAsia="Times New Roman" w:hAnsi="Times New Roman"/>
          <w:color w:val="231F20"/>
          <w:sz w:val="14"/>
        </w:rPr>
        <w:t xml:space="preserve"> результаты совместной работы по участию представителей обществ</w:t>
      </w:r>
      <w:r>
        <w:rPr>
          <w:rFonts w:ascii="Times New Roman" w:eastAsia="Times New Roman" w:hAnsi="Times New Roman"/>
          <w:color w:val="231F20"/>
          <w:sz w:val="14"/>
        </w:rPr>
        <w:t>енных организаций при рассмотрении административных дел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возбужденных в отношении юридических лиц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также при разрешении конфликтных ситуаций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возникающих между субъектами предпринимательской деятельности и представителями органов надзора на местах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посре</w:t>
      </w:r>
      <w:r>
        <w:rPr>
          <w:rFonts w:ascii="Times New Roman" w:eastAsia="Times New Roman" w:hAnsi="Times New Roman"/>
          <w:color w:val="231F20"/>
          <w:sz w:val="14"/>
        </w:rPr>
        <w:t>дством разбора таких ситуаций в досудебном порядке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Есть ли какие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то практические результаты совместной деятельности Главного управления с представителями бизнес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сообществ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Да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конечно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частности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консультативный совет стал площадкой для разработки и вне</w:t>
      </w:r>
      <w:r>
        <w:rPr>
          <w:rFonts w:ascii="Times New Roman" w:eastAsia="Times New Roman" w:hAnsi="Times New Roman"/>
          <w:color w:val="231F20"/>
          <w:sz w:val="14"/>
        </w:rPr>
        <w:t>дрения таких новаторских проектов как</w:t>
      </w:r>
      <w:r>
        <w:rPr>
          <w:rFonts w:ascii="Times New Roman" w:eastAsia="Times New Roman" w:hAnsi="Times New Roman"/>
          <w:color w:val="231F20"/>
          <w:sz w:val="14"/>
        </w:rPr>
        <w:t>:</w:t>
      </w:r>
    </w:p>
    <w:p w:rsidR="00000000" w:rsidRDefault="00EA5F5F">
      <w:pPr>
        <w:numPr>
          <w:ilvl w:val="1"/>
          <w:numId w:val="5"/>
        </w:numPr>
        <w:tabs>
          <w:tab w:val="left" w:pos="720"/>
        </w:tabs>
        <w:spacing w:line="254" w:lineRule="auto"/>
        <w:ind w:firstLine="291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Дорожная карта для предпринимателя</w:t>
      </w:r>
      <w:r>
        <w:rPr>
          <w:rFonts w:ascii="Times New Roman" w:eastAsia="Times New Roman" w:hAnsi="Times New Roman"/>
          <w:color w:val="231F20"/>
          <w:sz w:val="14"/>
        </w:rPr>
        <w:t xml:space="preserve">», </w:t>
      </w:r>
      <w:r>
        <w:rPr>
          <w:rFonts w:ascii="Times New Roman" w:eastAsia="Times New Roman" w:hAnsi="Times New Roman"/>
          <w:color w:val="231F20"/>
          <w:sz w:val="14"/>
        </w:rPr>
        <w:t>основной задачей которой является оказание всесторонней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методической помощи хозяйствующим субъектам в выборе возможных способов обеспечения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путей устранения</w:t>
      </w:r>
      <w:r>
        <w:rPr>
          <w:rFonts w:ascii="Times New Roman" w:eastAsia="Times New Roman" w:hAnsi="Times New Roman"/>
          <w:color w:val="231F20"/>
          <w:sz w:val="14"/>
        </w:rPr>
        <w:t xml:space="preserve"> нарушений требований пожарной безопасности и построении на объектах защиты системы обеспечения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;</w:t>
      </w:r>
    </w:p>
    <w:p w:rsidR="00000000" w:rsidRDefault="00EA5F5F">
      <w:pPr>
        <w:numPr>
          <w:ilvl w:val="1"/>
          <w:numId w:val="5"/>
        </w:numPr>
        <w:tabs>
          <w:tab w:val="left" w:pos="720"/>
        </w:tabs>
        <w:spacing w:line="273" w:lineRule="auto"/>
        <w:ind w:firstLine="291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«</w:t>
      </w:r>
      <w:r>
        <w:rPr>
          <w:rFonts w:ascii="Times New Roman" w:eastAsia="Times New Roman" w:hAnsi="Times New Roman"/>
          <w:color w:val="231F20"/>
          <w:sz w:val="13"/>
        </w:rPr>
        <w:t>День начинающего предпринимателя в МЧС</w:t>
      </w:r>
      <w:r>
        <w:rPr>
          <w:rFonts w:ascii="Times New Roman" w:eastAsia="Times New Roman" w:hAnsi="Times New Roman"/>
          <w:color w:val="231F20"/>
          <w:sz w:val="13"/>
        </w:rPr>
        <w:t xml:space="preserve">», </w:t>
      </w:r>
      <w:r>
        <w:rPr>
          <w:rFonts w:ascii="Times New Roman" w:eastAsia="Times New Roman" w:hAnsi="Times New Roman"/>
          <w:color w:val="231F20"/>
          <w:sz w:val="13"/>
        </w:rPr>
        <w:t>в рамках которого</w:t>
      </w:r>
      <w:r>
        <w:rPr>
          <w:rFonts w:ascii="Times New Roman" w:eastAsia="Times New Roman" w:hAnsi="Times New Roman"/>
          <w:color w:val="231F20"/>
          <w:sz w:val="13"/>
        </w:rPr>
        <w:t xml:space="preserve">, </w:t>
      </w:r>
      <w:r>
        <w:rPr>
          <w:rFonts w:ascii="Times New Roman" w:eastAsia="Times New Roman" w:hAnsi="Times New Roman"/>
          <w:color w:val="231F20"/>
          <w:sz w:val="13"/>
        </w:rPr>
        <w:t>в соответствии с Приказом</w:t>
      </w:r>
      <w:r>
        <w:rPr>
          <w:rFonts w:ascii="Times New Roman" w:eastAsia="Times New Roman" w:hAnsi="Times New Roman"/>
          <w:color w:val="231F20"/>
          <w:sz w:val="13"/>
        </w:rPr>
        <w:t xml:space="preserve"> </w:t>
      </w:r>
      <w:r>
        <w:rPr>
          <w:rFonts w:ascii="Times New Roman" w:eastAsia="Times New Roman" w:hAnsi="Times New Roman"/>
          <w:color w:val="231F20"/>
          <w:sz w:val="13"/>
        </w:rPr>
        <w:t>начальника Главного управления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наиболее подготовл</w:t>
      </w:r>
      <w:r>
        <w:rPr>
          <w:rFonts w:ascii="Times New Roman" w:eastAsia="Times New Roman" w:hAnsi="Times New Roman"/>
          <w:color w:val="231F20"/>
          <w:sz w:val="13"/>
        </w:rPr>
        <w:t>енными государственными инспекторами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на безвозмездной основе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с пришедшими проводятся инструктивные занятия по соблюдению требований гражданской обороны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защиты населения и территории от чрезвычайных ситуаций и пожарной безопасности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 рамках которых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в с</w:t>
      </w:r>
      <w:r>
        <w:rPr>
          <w:rFonts w:ascii="Times New Roman" w:eastAsia="Times New Roman" w:hAnsi="Times New Roman"/>
          <w:color w:val="231F20"/>
          <w:sz w:val="13"/>
        </w:rPr>
        <w:t>оответствии с заранее разработанными в Главном управлении тематическим планом и типовой программой</w:t>
      </w:r>
      <w:r>
        <w:rPr>
          <w:rFonts w:ascii="Times New Roman" w:eastAsia="Times New Roman" w:hAnsi="Times New Roman"/>
          <w:color w:val="231F20"/>
          <w:sz w:val="13"/>
        </w:rPr>
        <w:t>,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3"/>
        </w:rPr>
      </w:pPr>
    </w:p>
    <w:p w:rsidR="00000000" w:rsidRDefault="00EA5F5F">
      <w:pPr>
        <w:numPr>
          <w:ilvl w:val="0"/>
          <w:numId w:val="5"/>
        </w:numPr>
        <w:tabs>
          <w:tab w:val="left" w:pos="110"/>
        </w:tabs>
        <w:spacing w:line="254" w:lineRule="auto"/>
        <w:ind w:firstLine="8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доступной форме рассказывается не только о нормативно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правовых актах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содержащих требования в области 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ЧС и пожарной безопасности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правах и обязанностях</w:t>
      </w:r>
      <w:r>
        <w:rPr>
          <w:rFonts w:ascii="Times New Roman" w:eastAsia="Times New Roman" w:hAnsi="Times New Roman"/>
          <w:color w:val="231F20"/>
          <w:sz w:val="14"/>
        </w:rPr>
        <w:t xml:space="preserve"> предпринимателя и проверяющего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также порядке обжалования решений и действий должностных лиц органов МЧС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но и о таких востребованных вопросах как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например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разграничение ответственности в области пожарной безопасности между собственником и арендатором</w:t>
      </w:r>
      <w:r>
        <w:rPr>
          <w:rFonts w:ascii="Times New Roman" w:eastAsia="Times New Roman" w:hAnsi="Times New Roman"/>
          <w:color w:val="231F20"/>
          <w:sz w:val="14"/>
        </w:rPr>
        <w:t xml:space="preserve"> помещения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numPr>
          <w:ilvl w:val="2"/>
          <w:numId w:val="5"/>
        </w:numPr>
        <w:tabs>
          <w:tab w:val="left" w:pos="462"/>
        </w:tabs>
        <w:spacing w:line="254" w:lineRule="auto"/>
        <w:ind w:firstLine="291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последнее время в обществе часто обсуждаются вопросы доступности среды обитания для маломобильных граждан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.</w:t>
      </w:r>
      <w:r>
        <w:rPr>
          <w:rFonts w:ascii="Times New Roman" w:eastAsia="Times New Roman" w:hAnsi="Times New Roman"/>
          <w:b/>
          <w:i/>
          <w:color w:val="231F20"/>
          <w:sz w:val="14"/>
        </w:rPr>
        <w:t xml:space="preserve"> Какое внимание уделяется вопросам защиты граждан данной категории в Санкт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Петербурге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 xml:space="preserve">Главным управлением уделяется пристальное внимание </w:t>
      </w:r>
      <w:r>
        <w:rPr>
          <w:rFonts w:ascii="Times New Roman" w:eastAsia="Times New Roman" w:hAnsi="Times New Roman"/>
          <w:color w:val="231F20"/>
          <w:sz w:val="14"/>
        </w:rPr>
        <w:t>обеспечению соблюдения и эффективной защиты прав и законных интересов субъектов предпринимательства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осуществляющих свою деятельность на территории Санкт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 xml:space="preserve">Петербурга в вопросах формирования и обеспечения мер предупреждения причинения вреда инвалидам и иным </w:t>
      </w:r>
      <w:r>
        <w:rPr>
          <w:rFonts w:ascii="Times New Roman" w:eastAsia="Times New Roman" w:hAnsi="Times New Roman"/>
          <w:color w:val="231F20"/>
          <w:sz w:val="14"/>
        </w:rPr>
        <w:t>маломобильным группам населения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0" w:lineRule="atLeast"/>
        <w:ind w:left="300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Так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целях предупреждения причинения вреда инвалидам и иным маломобильным категориями граждан</w:t>
      </w:r>
      <w:r>
        <w:rPr>
          <w:rFonts w:ascii="Times New Roman" w:eastAsia="Times New Roman" w:hAnsi="Times New Roman"/>
          <w:color w:val="231F20"/>
          <w:sz w:val="14"/>
        </w:rPr>
        <w:t>,</w:t>
      </w:r>
    </w:p>
    <w:p w:rsidR="00000000" w:rsidRDefault="00EA5F5F">
      <w:pPr>
        <w:spacing w:line="9" w:lineRule="exact"/>
        <w:rPr>
          <w:rFonts w:ascii="Times New Roman" w:eastAsia="Times New Roman" w:hAnsi="Times New Roman"/>
          <w:b/>
          <w:i/>
          <w:color w:val="231F20"/>
          <w:sz w:val="14"/>
        </w:rPr>
      </w:pPr>
    </w:p>
    <w:p w:rsidR="00000000" w:rsidRDefault="00EA5F5F">
      <w:pPr>
        <w:numPr>
          <w:ilvl w:val="0"/>
          <w:numId w:val="5"/>
        </w:numPr>
        <w:tabs>
          <w:tab w:val="left" w:pos="123"/>
        </w:tabs>
        <w:spacing w:line="273" w:lineRule="auto"/>
        <w:ind w:firstLine="8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соответствии с положениями Конвенции о правах инвалидов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Конституции Российской Федерации</w:t>
      </w:r>
      <w:r>
        <w:rPr>
          <w:rFonts w:ascii="Times New Roman" w:eastAsia="Times New Roman" w:hAnsi="Times New Roman"/>
          <w:color w:val="231F20"/>
          <w:sz w:val="13"/>
        </w:rPr>
        <w:t>,</w:t>
      </w:r>
      <w:r>
        <w:rPr>
          <w:rFonts w:ascii="Times New Roman" w:eastAsia="Times New Roman" w:hAnsi="Times New Roman"/>
          <w:color w:val="231F20"/>
          <w:sz w:val="13"/>
        </w:rPr>
        <w:t xml:space="preserve"> Указом Президента РФ №</w:t>
      </w:r>
      <w:r>
        <w:rPr>
          <w:rFonts w:ascii="Times New Roman" w:eastAsia="Times New Roman" w:hAnsi="Times New Roman"/>
          <w:color w:val="231F20"/>
          <w:sz w:val="13"/>
        </w:rPr>
        <w:t>597</w:t>
      </w:r>
      <w:r>
        <w:rPr>
          <w:rFonts w:ascii="Times New Roman" w:eastAsia="Times New Roman" w:hAnsi="Times New Roman"/>
          <w:color w:val="231F20"/>
          <w:sz w:val="13"/>
        </w:rPr>
        <w:t xml:space="preserve"> от </w:t>
      </w:r>
      <w:r>
        <w:rPr>
          <w:rFonts w:ascii="Times New Roman" w:eastAsia="Times New Roman" w:hAnsi="Times New Roman"/>
          <w:color w:val="231F20"/>
          <w:sz w:val="13"/>
        </w:rPr>
        <w:t>7</w:t>
      </w:r>
      <w:r>
        <w:rPr>
          <w:rFonts w:ascii="Times New Roman" w:eastAsia="Times New Roman" w:hAnsi="Times New Roman"/>
          <w:color w:val="231F20"/>
          <w:sz w:val="13"/>
        </w:rPr>
        <w:t xml:space="preserve"> мая</w:t>
      </w:r>
      <w:r>
        <w:rPr>
          <w:rFonts w:ascii="Times New Roman" w:eastAsia="Times New Roman" w:hAnsi="Times New Roman"/>
          <w:color w:val="231F20"/>
          <w:sz w:val="13"/>
        </w:rPr>
        <w:t xml:space="preserve"> </w:t>
      </w:r>
      <w:r>
        <w:rPr>
          <w:rFonts w:ascii="Times New Roman" w:eastAsia="Times New Roman" w:hAnsi="Times New Roman"/>
          <w:color w:val="231F20"/>
          <w:sz w:val="13"/>
        </w:rPr>
        <w:t>2012</w:t>
      </w:r>
      <w:r>
        <w:rPr>
          <w:rFonts w:ascii="Times New Roman" w:eastAsia="Times New Roman" w:hAnsi="Times New Roman"/>
          <w:color w:val="231F20"/>
          <w:sz w:val="13"/>
        </w:rPr>
        <w:t xml:space="preserve"> года </w:t>
      </w:r>
      <w:r>
        <w:rPr>
          <w:rFonts w:ascii="Times New Roman" w:eastAsia="Times New Roman" w:hAnsi="Times New Roman"/>
          <w:color w:val="231F20"/>
          <w:sz w:val="13"/>
        </w:rPr>
        <w:t>«</w:t>
      </w:r>
      <w:r>
        <w:rPr>
          <w:rFonts w:ascii="Times New Roman" w:eastAsia="Times New Roman" w:hAnsi="Times New Roman"/>
          <w:color w:val="231F20"/>
          <w:sz w:val="13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/>
          <w:color w:val="231F20"/>
          <w:sz w:val="13"/>
        </w:rPr>
        <w:t>»</w:t>
      </w:r>
      <w:r>
        <w:rPr>
          <w:rFonts w:ascii="Times New Roman" w:eastAsia="Times New Roman" w:hAnsi="Times New Roman"/>
          <w:color w:val="231F20"/>
          <w:sz w:val="13"/>
        </w:rPr>
        <w:t xml:space="preserve"> и рядом иных нормативно</w:t>
      </w:r>
      <w:r>
        <w:rPr>
          <w:rFonts w:ascii="Times New Roman" w:eastAsia="Times New Roman" w:hAnsi="Times New Roman"/>
          <w:color w:val="231F20"/>
          <w:sz w:val="13"/>
        </w:rPr>
        <w:t>-</w:t>
      </w:r>
      <w:r>
        <w:rPr>
          <w:rFonts w:ascii="Times New Roman" w:eastAsia="Times New Roman" w:hAnsi="Times New Roman"/>
          <w:color w:val="231F20"/>
          <w:sz w:val="13"/>
        </w:rPr>
        <w:t xml:space="preserve">правовых актов между Главным управлением и Автономной некоммерческой организацией </w:t>
      </w:r>
      <w:r>
        <w:rPr>
          <w:rFonts w:ascii="Times New Roman" w:eastAsia="Times New Roman" w:hAnsi="Times New Roman"/>
          <w:color w:val="231F20"/>
          <w:sz w:val="13"/>
        </w:rPr>
        <w:t>«</w:t>
      </w:r>
      <w:r>
        <w:rPr>
          <w:rFonts w:ascii="Times New Roman" w:eastAsia="Times New Roman" w:hAnsi="Times New Roman"/>
          <w:color w:val="231F20"/>
          <w:sz w:val="13"/>
        </w:rPr>
        <w:t>Национальный центр содействия эколого</w:t>
      </w:r>
      <w:r>
        <w:rPr>
          <w:rFonts w:ascii="Times New Roman" w:eastAsia="Times New Roman" w:hAnsi="Times New Roman"/>
          <w:color w:val="231F20"/>
          <w:sz w:val="13"/>
        </w:rPr>
        <w:t>-</w:t>
      </w:r>
      <w:r>
        <w:rPr>
          <w:rFonts w:ascii="Times New Roman" w:eastAsia="Times New Roman" w:hAnsi="Times New Roman"/>
          <w:color w:val="231F20"/>
          <w:sz w:val="13"/>
        </w:rPr>
        <w:t>социальному и инновационному разв</w:t>
      </w:r>
      <w:r>
        <w:rPr>
          <w:rFonts w:ascii="Times New Roman" w:eastAsia="Times New Roman" w:hAnsi="Times New Roman"/>
          <w:color w:val="231F20"/>
          <w:sz w:val="13"/>
        </w:rPr>
        <w:t>итию территорий</w:t>
      </w:r>
      <w:r>
        <w:rPr>
          <w:rFonts w:ascii="Times New Roman" w:eastAsia="Times New Roman" w:hAnsi="Times New Roman"/>
          <w:color w:val="231F20"/>
          <w:sz w:val="13"/>
        </w:rPr>
        <w:t>»</w:t>
      </w:r>
    </w:p>
    <w:p w:rsidR="00000000" w:rsidRDefault="00EA5F5F">
      <w:pPr>
        <w:spacing w:line="1" w:lineRule="exact"/>
        <w:rPr>
          <w:rFonts w:ascii="Times New Roman" w:eastAsia="Times New Roman" w:hAnsi="Times New Roman"/>
          <w:color w:val="231F20"/>
          <w:sz w:val="13"/>
        </w:rPr>
      </w:pPr>
    </w:p>
    <w:p w:rsidR="00000000" w:rsidRDefault="00EA5F5F">
      <w:pPr>
        <w:numPr>
          <w:ilvl w:val="0"/>
          <w:numId w:val="5"/>
        </w:numPr>
        <w:tabs>
          <w:tab w:val="left" w:pos="103"/>
        </w:tabs>
        <w:spacing w:line="254" w:lineRule="auto"/>
        <w:ind w:firstLine="8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 xml:space="preserve">2016 </w:t>
      </w:r>
      <w:r>
        <w:rPr>
          <w:rFonts w:ascii="Times New Roman" w:eastAsia="Times New Roman" w:hAnsi="Times New Roman"/>
          <w:color w:val="231F20"/>
          <w:sz w:val="14"/>
        </w:rPr>
        <w:t>году заключено соглашение</w:t>
      </w:r>
      <w:r>
        <w:rPr>
          <w:rFonts w:ascii="Times New Roman" w:eastAsia="Times New Roman" w:hAnsi="Times New Roman"/>
          <w:color w:val="231F20"/>
          <w:sz w:val="14"/>
        </w:rPr>
        <w:t xml:space="preserve">, </w:t>
      </w:r>
      <w:r>
        <w:rPr>
          <w:rFonts w:ascii="Times New Roman" w:eastAsia="Times New Roman" w:hAnsi="Times New Roman"/>
          <w:color w:val="231F20"/>
          <w:sz w:val="14"/>
        </w:rPr>
        <w:t>предусматривающее совместное и согласованное осуществление действий и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мероприятий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направленных на обеспечение пожарной безопасности объектов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в том числе маршрутов и способов эвакуации инвалидов различных </w:t>
      </w:r>
      <w:r>
        <w:rPr>
          <w:rFonts w:ascii="Times New Roman" w:eastAsia="Times New Roman" w:hAnsi="Times New Roman"/>
          <w:color w:val="231F20"/>
          <w:sz w:val="14"/>
        </w:rPr>
        <w:t>групп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обременённых особенностями здоровья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связанными с ограничениями в передвижении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а также в восприятии информации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Кроме этого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сотрудниками Главного управления совместно с Учебно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 xml:space="preserve">реабилитационным предприятием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Свет</w:t>
      </w:r>
      <w:r>
        <w:rPr>
          <w:rFonts w:ascii="Times New Roman" w:eastAsia="Times New Roman" w:hAnsi="Times New Roman"/>
          <w:color w:val="231F20"/>
          <w:sz w:val="14"/>
        </w:rPr>
        <w:t xml:space="preserve">» </w:t>
      </w:r>
      <w:r>
        <w:rPr>
          <w:rFonts w:ascii="Times New Roman" w:eastAsia="Times New Roman" w:hAnsi="Times New Roman"/>
          <w:color w:val="231F20"/>
          <w:sz w:val="14"/>
        </w:rPr>
        <w:t>специально для детей с полным отсу</w:t>
      </w:r>
      <w:r>
        <w:rPr>
          <w:rFonts w:ascii="Times New Roman" w:eastAsia="Times New Roman" w:hAnsi="Times New Roman"/>
          <w:color w:val="231F20"/>
          <w:sz w:val="14"/>
        </w:rPr>
        <w:t>тствием или серьёзным повреждением зрения было разработано</w:t>
      </w:r>
      <w:r>
        <w:rPr>
          <w:rFonts w:ascii="Times New Roman" w:eastAsia="Times New Roman" w:hAnsi="Times New Roman"/>
          <w:color w:val="231F20"/>
          <w:sz w:val="14"/>
        </w:rPr>
        <w:t xml:space="preserve"> «</w:t>
      </w:r>
      <w:r>
        <w:rPr>
          <w:rFonts w:ascii="Times New Roman" w:eastAsia="Times New Roman" w:hAnsi="Times New Roman"/>
          <w:color w:val="231F20"/>
          <w:sz w:val="14"/>
        </w:rPr>
        <w:t>Пособие для детей с ограниченными возможностями зрения по действиям в случае возникновения чрезвычайной</w:t>
      </w:r>
      <w:r>
        <w:rPr>
          <w:rFonts w:ascii="Times New Roman" w:eastAsia="Times New Roman" w:hAnsi="Times New Roman"/>
          <w:color w:val="231F20"/>
          <w:sz w:val="14"/>
        </w:rPr>
        <w:t xml:space="preserve"> </w:t>
      </w:r>
      <w:r>
        <w:rPr>
          <w:rFonts w:ascii="Times New Roman" w:eastAsia="Times New Roman" w:hAnsi="Times New Roman"/>
          <w:color w:val="231F20"/>
          <w:sz w:val="14"/>
        </w:rPr>
        <w:t>ситуации</w:t>
      </w:r>
      <w:r>
        <w:rPr>
          <w:rFonts w:ascii="Times New Roman" w:eastAsia="Times New Roman" w:hAnsi="Times New Roman"/>
          <w:color w:val="231F20"/>
          <w:sz w:val="14"/>
        </w:rPr>
        <w:t>».</w:t>
      </w:r>
      <w:r>
        <w:rPr>
          <w:rFonts w:ascii="Times New Roman" w:eastAsia="Times New Roman" w:hAnsi="Times New Roman"/>
          <w:color w:val="231F20"/>
          <w:sz w:val="14"/>
        </w:rPr>
        <w:t xml:space="preserve"> Из </w:t>
      </w:r>
      <w:r>
        <w:rPr>
          <w:rFonts w:ascii="Times New Roman" w:eastAsia="Times New Roman" w:hAnsi="Times New Roman"/>
          <w:color w:val="231F20"/>
          <w:sz w:val="14"/>
        </w:rPr>
        <w:t>«</w:t>
      </w:r>
      <w:r>
        <w:rPr>
          <w:rFonts w:ascii="Times New Roman" w:eastAsia="Times New Roman" w:hAnsi="Times New Roman"/>
          <w:color w:val="231F20"/>
          <w:sz w:val="14"/>
        </w:rPr>
        <w:t>Пособия</w:t>
      </w:r>
      <w:r>
        <w:rPr>
          <w:rFonts w:ascii="Times New Roman" w:eastAsia="Times New Roman" w:hAnsi="Times New Roman"/>
          <w:color w:val="231F20"/>
          <w:sz w:val="14"/>
        </w:rPr>
        <w:t>»,</w:t>
      </w:r>
      <w:r>
        <w:rPr>
          <w:rFonts w:ascii="Times New Roman" w:eastAsia="Times New Roman" w:hAnsi="Times New Roman"/>
          <w:color w:val="231F20"/>
          <w:sz w:val="14"/>
        </w:rPr>
        <w:t xml:space="preserve"> выполненного точечно</w:t>
      </w:r>
      <w:r>
        <w:rPr>
          <w:rFonts w:ascii="Times New Roman" w:eastAsia="Times New Roman" w:hAnsi="Times New Roman"/>
          <w:color w:val="231F20"/>
          <w:sz w:val="14"/>
        </w:rPr>
        <w:t>-</w:t>
      </w:r>
      <w:r>
        <w:rPr>
          <w:rFonts w:ascii="Times New Roman" w:eastAsia="Times New Roman" w:hAnsi="Times New Roman"/>
          <w:color w:val="231F20"/>
          <w:sz w:val="14"/>
        </w:rPr>
        <w:t>рельефным шрифтом по системе Брайля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дети само</w:t>
      </w:r>
      <w:r>
        <w:rPr>
          <w:rFonts w:ascii="Times New Roman" w:eastAsia="Times New Roman" w:hAnsi="Times New Roman"/>
          <w:color w:val="231F20"/>
          <w:sz w:val="14"/>
        </w:rPr>
        <w:t>стоятельно смогут узнать все основные правила пожарной безопасности и о том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как правильно действовать в случае возникновения реального возгорания или иной чрезвычайной ситуации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4" w:lineRule="auto"/>
        <w:ind w:firstLine="283"/>
        <w:jc w:val="both"/>
        <w:rPr>
          <w:rFonts w:ascii="Times New Roman" w:eastAsia="Times New Roman" w:hAnsi="Times New Roman"/>
          <w:b/>
          <w:i/>
          <w:color w:val="231F20"/>
          <w:sz w:val="14"/>
        </w:rPr>
      </w:pPr>
      <w:r>
        <w:rPr>
          <w:rFonts w:ascii="Times New Roman" w:eastAsia="Times New Roman" w:hAnsi="Times New Roman"/>
          <w:b/>
          <w:i/>
          <w:color w:val="231F20"/>
          <w:sz w:val="14"/>
        </w:rPr>
        <w:t>Какие приоритетные направления и ожидаемые результаты на сегодняшний день в н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адзорной деятельности МЧС России</w:t>
      </w:r>
      <w:r>
        <w:rPr>
          <w:rFonts w:ascii="Times New Roman" w:eastAsia="Times New Roman" w:hAnsi="Times New Roman"/>
          <w:b/>
          <w:i/>
          <w:color w:val="231F20"/>
          <w:sz w:val="14"/>
        </w:rPr>
        <w:t>?</w:t>
      </w:r>
    </w:p>
    <w:p w:rsidR="00000000" w:rsidRDefault="00EA5F5F">
      <w:pPr>
        <w:spacing w:line="273" w:lineRule="auto"/>
        <w:ind w:firstLine="283"/>
        <w:jc w:val="both"/>
        <w:rPr>
          <w:rFonts w:ascii="Times New Roman" w:eastAsia="Times New Roman" w:hAnsi="Times New Roman"/>
          <w:color w:val="231F20"/>
          <w:sz w:val="13"/>
        </w:rPr>
      </w:pPr>
      <w:r>
        <w:rPr>
          <w:rFonts w:ascii="Times New Roman" w:eastAsia="Times New Roman" w:hAnsi="Times New Roman"/>
          <w:color w:val="231F20"/>
          <w:sz w:val="13"/>
        </w:rPr>
        <w:t>Сегодняшняя процедура надзора в МЧС России существенно изменена</w:t>
      </w:r>
      <w:r>
        <w:rPr>
          <w:rFonts w:ascii="Times New Roman" w:eastAsia="Times New Roman" w:hAnsi="Times New Roman"/>
          <w:color w:val="231F20"/>
          <w:sz w:val="13"/>
        </w:rPr>
        <w:t>.</w:t>
      </w:r>
      <w:r>
        <w:rPr>
          <w:rFonts w:ascii="Times New Roman" w:eastAsia="Times New Roman" w:hAnsi="Times New Roman"/>
          <w:color w:val="231F20"/>
          <w:sz w:val="13"/>
        </w:rPr>
        <w:t xml:space="preserve"> Созданы реальные условия для развития и внедрения негосударственных форм подтверждения соответствия объектов требованиям безопасности</w:t>
      </w:r>
      <w:r>
        <w:rPr>
          <w:rFonts w:ascii="Times New Roman" w:eastAsia="Times New Roman" w:hAnsi="Times New Roman"/>
          <w:color w:val="231F20"/>
          <w:sz w:val="13"/>
        </w:rPr>
        <w:t>.</w:t>
      </w: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При планировании прове</w:t>
      </w:r>
      <w:r>
        <w:rPr>
          <w:rFonts w:ascii="Times New Roman" w:eastAsia="Times New Roman" w:hAnsi="Times New Roman"/>
          <w:color w:val="231F20"/>
          <w:sz w:val="14"/>
        </w:rPr>
        <w:t>рок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 учётом категорий риска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основное внимание сосредоточено на вопросах обеспечения безопасности объектов социальной защиты населения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здравоохранения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образования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объектов критически важных для национальной безопасности страны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культурного наследия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</w:t>
      </w:r>
      <w:r>
        <w:rPr>
          <w:rFonts w:ascii="Times New Roman" w:eastAsia="Times New Roman" w:hAnsi="Times New Roman"/>
          <w:color w:val="231F20"/>
          <w:sz w:val="14"/>
        </w:rPr>
        <w:t>бъектов жизнеобеспечения</w:t>
      </w:r>
      <w:r>
        <w:rPr>
          <w:rFonts w:ascii="Times New Roman" w:eastAsia="Times New Roman" w:hAnsi="Times New Roman"/>
          <w:color w:val="231F20"/>
          <w:sz w:val="14"/>
        </w:rPr>
        <w:t>,</w:t>
      </w:r>
    </w:p>
    <w:p w:rsidR="00000000" w:rsidRDefault="00EA5F5F">
      <w:pPr>
        <w:numPr>
          <w:ilvl w:val="0"/>
          <w:numId w:val="5"/>
        </w:numPr>
        <w:tabs>
          <w:tab w:val="left" w:pos="120"/>
        </w:tabs>
        <w:spacing w:line="0" w:lineRule="atLeast"/>
        <w:ind w:left="120" w:hanging="112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том числе энергетических объектов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9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54" w:lineRule="auto"/>
        <w:ind w:firstLine="284"/>
        <w:jc w:val="both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Обеспечено перераспределение усилий подразделений надзорной деятельности на профилактическую работу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связанную с предупреждением правонарушений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проведением инструктажей</w:t>
      </w:r>
      <w:r>
        <w:rPr>
          <w:rFonts w:ascii="Times New Roman" w:eastAsia="Times New Roman" w:hAnsi="Times New Roman"/>
          <w:color w:val="231F20"/>
          <w:sz w:val="14"/>
        </w:rPr>
        <w:t>,</w:t>
      </w:r>
      <w:r>
        <w:rPr>
          <w:rFonts w:ascii="Times New Roman" w:eastAsia="Times New Roman" w:hAnsi="Times New Roman"/>
          <w:color w:val="231F20"/>
          <w:sz w:val="14"/>
        </w:rPr>
        <w:t xml:space="preserve"> обучением и формировани</w:t>
      </w:r>
      <w:r>
        <w:rPr>
          <w:rFonts w:ascii="Times New Roman" w:eastAsia="Times New Roman" w:hAnsi="Times New Roman"/>
          <w:color w:val="231F20"/>
          <w:sz w:val="14"/>
        </w:rPr>
        <w:t>ем практических навыков безопасного поведения в случае чрезвычайных ситуаций и пожаров</w:t>
      </w:r>
      <w:r>
        <w:rPr>
          <w:rFonts w:ascii="Times New Roman" w:eastAsia="Times New Roman" w:hAnsi="Times New Roman"/>
          <w:color w:val="231F20"/>
          <w:sz w:val="14"/>
        </w:rPr>
        <w:t>.</w:t>
      </w:r>
    </w:p>
    <w:p w:rsidR="00000000" w:rsidRDefault="00EA5F5F">
      <w:pPr>
        <w:spacing w:line="256" w:lineRule="auto"/>
        <w:ind w:firstLine="283"/>
        <w:jc w:val="both"/>
        <w:rPr>
          <w:rFonts w:ascii="Times New Roman" w:eastAsia="Times New Roman" w:hAnsi="Times New Roman"/>
          <w:i/>
          <w:color w:val="231F20"/>
          <w:sz w:val="14"/>
        </w:rPr>
      </w:pPr>
      <w:r>
        <w:rPr>
          <w:rFonts w:ascii="Times New Roman" w:eastAsia="Times New Roman" w:hAnsi="Times New Roman"/>
          <w:i/>
          <w:color w:val="231F20"/>
          <w:sz w:val="14"/>
        </w:rPr>
        <w:t>Таким образом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деятельность МЧС России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направленная на совершенствование законодательства о контрольно</w:t>
      </w:r>
      <w:r>
        <w:rPr>
          <w:rFonts w:ascii="Times New Roman" w:eastAsia="Times New Roman" w:hAnsi="Times New Roman"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i/>
          <w:color w:val="231F20"/>
          <w:sz w:val="14"/>
        </w:rPr>
        <w:t>надзорной деятельности МЧС России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в том числе в части введения </w:t>
      </w:r>
      <w:r>
        <w:rPr>
          <w:rFonts w:ascii="Times New Roman" w:eastAsia="Times New Roman" w:hAnsi="Times New Roman"/>
          <w:i/>
          <w:color w:val="231F20"/>
          <w:sz w:val="14"/>
        </w:rPr>
        <w:t>риск</w:t>
      </w:r>
      <w:r>
        <w:rPr>
          <w:rFonts w:ascii="Times New Roman" w:eastAsia="Times New Roman" w:hAnsi="Times New Roman"/>
          <w:i/>
          <w:color w:val="231F20"/>
          <w:sz w:val="14"/>
        </w:rPr>
        <w:t>-</w:t>
      </w:r>
      <w:r>
        <w:rPr>
          <w:rFonts w:ascii="Times New Roman" w:eastAsia="Times New Roman" w:hAnsi="Times New Roman"/>
          <w:i/>
          <w:color w:val="231F20"/>
          <w:sz w:val="14"/>
        </w:rPr>
        <w:t>ориентированного подхода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а также принимаемые Главным управлением меры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гарантируют решение поставленных задач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что позволит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с одной стороны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обеспечить требуемый уровень защищенности граждан Российской Федерации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а с другой </w:t>
      </w:r>
      <w:r>
        <w:rPr>
          <w:rFonts w:ascii="Times New Roman" w:eastAsia="Times New Roman" w:hAnsi="Times New Roman"/>
          <w:i/>
          <w:color w:val="231F20"/>
          <w:sz w:val="14"/>
        </w:rPr>
        <w:t>–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не только снизит админи</w:t>
      </w:r>
      <w:r>
        <w:rPr>
          <w:rFonts w:ascii="Times New Roman" w:eastAsia="Times New Roman" w:hAnsi="Times New Roman"/>
          <w:i/>
          <w:color w:val="231F20"/>
          <w:sz w:val="14"/>
        </w:rPr>
        <w:t>стративную нагрузку на малый и средний бизнес</w:t>
      </w:r>
      <w:r>
        <w:rPr>
          <w:rFonts w:ascii="Times New Roman" w:eastAsia="Times New Roman" w:hAnsi="Times New Roman"/>
          <w:i/>
          <w:color w:val="231F20"/>
          <w:sz w:val="14"/>
        </w:rPr>
        <w:t>,</w:t>
      </w:r>
      <w:r>
        <w:rPr>
          <w:rFonts w:ascii="Times New Roman" w:eastAsia="Times New Roman" w:hAnsi="Times New Roman"/>
          <w:i/>
          <w:color w:val="231F20"/>
          <w:sz w:val="14"/>
        </w:rPr>
        <w:t xml:space="preserve"> но и будет способствовать развитию экономики в целом</w:t>
      </w:r>
      <w:r>
        <w:rPr>
          <w:rFonts w:ascii="Times New Roman" w:eastAsia="Times New Roman" w:hAnsi="Times New Roman"/>
          <w:i/>
          <w:color w:val="231F20"/>
          <w:sz w:val="14"/>
        </w:rPr>
        <w:t>.</w:t>
      </w:r>
    </w:p>
    <w:p w:rsidR="00000000" w:rsidRDefault="00907D81">
      <w:pPr>
        <w:spacing w:line="256" w:lineRule="auto"/>
        <w:ind w:firstLine="283"/>
        <w:jc w:val="both"/>
        <w:rPr>
          <w:rFonts w:ascii="Times New Roman" w:eastAsia="Times New Roman" w:hAnsi="Times New Roman"/>
          <w:i/>
          <w:color w:val="231F20"/>
          <w:sz w:val="14"/>
        </w:rPr>
        <w:sectPr w:rsidR="00000000">
          <w:type w:val="continuous"/>
          <w:pgSz w:w="16840" w:h="23820"/>
          <w:pgMar w:top="1245" w:right="1440" w:bottom="1440" w:left="1500" w:header="0" w:footer="0" w:gutter="0"/>
          <w:cols w:num="2" w:space="0" w:equalWidth="0">
            <w:col w:w="6820" w:space="240"/>
            <w:col w:w="684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  <w:color w:val="231F20"/>
          <w:sz w:val="1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-4480560</wp:posOffset>
            </wp:positionH>
            <wp:positionV relativeFrom="paragraph">
              <wp:posOffset>238125</wp:posOffset>
            </wp:positionV>
            <wp:extent cx="8820150" cy="87757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5F5F">
      <w:pPr>
        <w:spacing w:line="200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200" w:lineRule="exact"/>
        <w:rPr>
          <w:rFonts w:ascii="Times New Roman" w:eastAsia="Times New Roman" w:hAnsi="Times New Roman"/>
        </w:rPr>
      </w:pPr>
    </w:p>
    <w:p w:rsidR="00000000" w:rsidRDefault="00EA5F5F">
      <w:pPr>
        <w:spacing w:line="38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80"/>
      </w:tblGrid>
      <w:tr w:rsidR="00000000">
        <w:trPr>
          <w:trHeight w:val="140"/>
        </w:trPr>
        <w:tc>
          <w:tcPr>
            <w:tcW w:w="32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color w:val="231F20"/>
                <w:w w:val="82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w w:val="82"/>
                <w:sz w:val="12"/>
              </w:rPr>
              <w:t>25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30 000</w:t>
            </w:r>
          </w:p>
        </w:tc>
      </w:tr>
      <w:tr w:rsidR="00000000">
        <w:trPr>
          <w:trHeight w:val="152"/>
        </w:trPr>
        <w:tc>
          <w:tcPr>
            <w:tcW w:w="32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A5F5F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color w:val="231F20"/>
                <w:sz w:val="12"/>
              </w:rPr>
            </w:pPr>
            <w:r>
              <w:rPr>
                <w:rFonts w:ascii="Times New Roman" w:eastAsia="Times New Roman" w:hAnsi="Times New Roman"/>
                <w:color w:val="231F20"/>
                <w:sz w:val="12"/>
              </w:rPr>
              <w:t>18.11.2016</w:t>
            </w:r>
          </w:p>
        </w:tc>
      </w:tr>
    </w:tbl>
    <w:p w:rsidR="00EA5F5F" w:rsidRDefault="00EA5F5F">
      <w:pPr>
        <w:numPr>
          <w:ilvl w:val="0"/>
          <w:numId w:val="6"/>
        </w:numPr>
        <w:tabs>
          <w:tab w:val="left" w:pos="1380"/>
        </w:tabs>
        <w:spacing w:line="0" w:lineRule="atLeast"/>
        <w:ind w:left="1380" w:hanging="1282"/>
        <w:jc w:val="both"/>
        <w:rPr>
          <w:rFonts w:ascii="Times New Roman" w:eastAsia="Times New Roman" w:hAnsi="Times New Roman"/>
          <w:color w:val="231F20"/>
          <w:sz w:val="12"/>
        </w:rPr>
      </w:pPr>
      <w:r>
        <w:rPr>
          <w:rFonts w:ascii="Times New Roman" w:eastAsia="Times New Roman" w:hAnsi="Times New Roman"/>
          <w:color w:val="231F20"/>
          <w:sz w:val="12"/>
        </w:rPr>
        <w:t>18.00</w:t>
      </w:r>
    </w:p>
    <w:sectPr w:rsidR="00EA5F5F">
      <w:type w:val="continuous"/>
      <w:pgSz w:w="16840" w:h="23820"/>
      <w:pgMar w:top="1245" w:right="2440" w:bottom="1440" w:left="12740" w:header="0" w:footer="0" w:gutter="0"/>
      <w:cols w:space="0" w:equalWidth="0">
        <w:col w:w="1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>
      <w:start w:val="1"/>
      <w:numFmt w:val="decimal"/>
      <w:lvlText w:val="1.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8"/>
      <w:numFmt w:val="decimal"/>
      <w:lvlText w:val="1.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numFmt w:val="decimal"/>
      <w:lvlText w:val="18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81"/>
    <w:rsid w:val="00907D81"/>
    <w:rsid w:val="00E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3C25-EFF2-40E8-B6A9-D79A39D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14577</Words>
  <Characters>83095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Борис</cp:lastModifiedBy>
  <cp:revision>2</cp:revision>
  <dcterms:created xsi:type="dcterms:W3CDTF">2017-02-28T07:39:00Z</dcterms:created>
  <dcterms:modified xsi:type="dcterms:W3CDTF">2017-02-28T07:39:00Z</dcterms:modified>
</cp:coreProperties>
</file>