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CC160F" w:rsidRDefault="00CC160F" w:rsidP="00CC160F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Муниципальный правовой акт</w:t>
      </w:r>
      <w:r>
        <w:rPr>
          <w:bCs/>
        </w:rPr>
        <w:t xml:space="preserve">                         </w:t>
      </w:r>
      <w:r>
        <w:rPr>
          <w:bCs/>
          <w:sz w:val="20"/>
          <w:szCs w:val="20"/>
        </w:rPr>
        <w:t xml:space="preserve">       </w:t>
      </w:r>
    </w:p>
    <w:p w:rsidR="00CC160F" w:rsidRDefault="00CC160F" w:rsidP="00CC160F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имеет нормативный характер</w:t>
      </w:r>
    </w:p>
    <w:p w:rsidR="00CC160F" w:rsidRDefault="00CC160F" w:rsidP="00CC160F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</w:p>
    <w:p w:rsidR="00CC160F" w:rsidRDefault="00CC160F" w:rsidP="00CC160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A16A3B" w:rsidP="00CC160F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CC160F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18</w:t>
      </w:r>
      <w:r w:rsidR="00A16A3B">
        <w:rPr>
          <w:b/>
          <w:bCs/>
        </w:rPr>
        <w:t xml:space="preserve">   </w:t>
      </w:r>
      <w:r>
        <w:rPr>
          <w:b/>
          <w:bCs/>
        </w:rPr>
        <w:t>июл</w:t>
      </w:r>
      <w:r w:rsidR="00324AAE">
        <w:rPr>
          <w:b/>
          <w:bCs/>
        </w:rPr>
        <w:t xml:space="preserve">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  <w:r>
        <w:rPr>
          <w:b/>
          <w:bCs/>
        </w:rPr>
        <w:t>20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371B6" w:rsidRDefault="00A16A3B" w:rsidP="00BF2580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bCs/>
        </w:rPr>
      </w:pPr>
      <w:r w:rsidRPr="003E58CC">
        <w:rPr>
          <w:sz w:val="26"/>
          <w:szCs w:val="26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r w:rsidRPr="00D94DA9">
        <w:rPr>
          <w:sz w:val="26"/>
          <w:szCs w:val="26"/>
        </w:rPr>
        <w:t xml:space="preserve">Балканский </w:t>
      </w:r>
      <w:r w:rsidR="002A19DC" w:rsidRPr="00D94DA9">
        <w:rPr>
          <w:sz w:val="26"/>
          <w:szCs w:val="26"/>
        </w:rPr>
        <w:t xml:space="preserve"> </w:t>
      </w:r>
      <w:r w:rsidR="00AD79CA">
        <w:rPr>
          <w:sz w:val="26"/>
          <w:szCs w:val="26"/>
        </w:rPr>
        <w:t>от 07.02.2014 № 10</w:t>
      </w:r>
      <w:r w:rsidRPr="003E58CC">
        <w:rPr>
          <w:sz w:val="26"/>
          <w:szCs w:val="26"/>
        </w:rPr>
        <w:t xml:space="preserve"> « Об утверждении Административного </w:t>
      </w:r>
      <w:proofErr w:type="gramStart"/>
      <w:r w:rsidRPr="003E58CC">
        <w:rPr>
          <w:sz w:val="26"/>
          <w:szCs w:val="26"/>
        </w:rPr>
        <w:t xml:space="preserve">регламента </w:t>
      </w:r>
      <w:r w:rsidRPr="0088499F">
        <w:rPr>
          <w:sz w:val="26"/>
          <w:szCs w:val="26"/>
        </w:rPr>
        <w:t>местной администрации внутригородского   муниципального образования Санкт-Петербурга</w:t>
      </w:r>
      <w:r w:rsidR="0088594A" w:rsidRPr="0088499F">
        <w:rPr>
          <w:sz w:val="26"/>
          <w:szCs w:val="26"/>
        </w:rPr>
        <w:t xml:space="preserve"> </w:t>
      </w:r>
      <w:r w:rsidRPr="0088499F">
        <w:rPr>
          <w:sz w:val="26"/>
          <w:szCs w:val="26"/>
        </w:rPr>
        <w:t>муниципального округ</w:t>
      </w:r>
      <w:r w:rsidR="00D60BA9">
        <w:rPr>
          <w:sz w:val="26"/>
          <w:szCs w:val="26"/>
        </w:rPr>
        <w:t>а</w:t>
      </w:r>
      <w:proofErr w:type="gramEnd"/>
      <w:r w:rsidR="00D60BA9">
        <w:rPr>
          <w:sz w:val="26"/>
          <w:szCs w:val="26"/>
        </w:rPr>
        <w:t xml:space="preserve"> Балканский по  предоставлению </w:t>
      </w:r>
      <w:r w:rsidRPr="0088499F">
        <w:rPr>
          <w:sz w:val="26"/>
          <w:szCs w:val="26"/>
        </w:rPr>
        <w:t xml:space="preserve">муниципальной услуги </w:t>
      </w:r>
      <w:r w:rsidR="0088594A" w:rsidRPr="0088499F">
        <w:rPr>
          <w:sz w:val="26"/>
          <w:szCs w:val="26"/>
        </w:rPr>
        <w:t xml:space="preserve"> </w:t>
      </w:r>
      <w:r w:rsidRPr="0088499F">
        <w:rPr>
          <w:sz w:val="26"/>
          <w:szCs w:val="26"/>
        </w:rPr>
        <w:t>«</w:t>
      </w:r>
      <w:r w:rsidR="007371B6">
        <w:rPr>
          <w:bCs/>
        </w:rPr>
        <w:t>«Консультирование потребителей по вопросам</w:t>
      </w:r>
      <w:r w:rsidR="00D60BA9">
        <w:rPr>
          <w:bCs/>
        </w:rPr>
        <w:t xml:space="preserve"> </w:t>
      </w:r>
      <w:r w:rsidR="007371B6">
        <w:rPr>
          <w:bCs/>
        </w:rPr>
        <w:t>защиты прав потребителей»</w:t>
      </w:r>
    </w:p>
    <w:p w:rsidR="00A16A3B" w:rsidRPr="0088499F" w:rsidRDefault="00A16A3B" w:rsidP="00A16A3B">
      <w:pPr>
        <w:ind w:firstLine="225"/>
        <w:rPr>
          <w:sz w:val="26"/>
          <w:szCs w:val="26"/>
        </w:rPr>
      </w:pPr>
    </w:p>
    <w:p w:rsidR="00A16A3B" w:rsidRPr="003E58CC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В целях привидения в соответствие с требованиями ст. 1</w:t>
      </w:r>
      <w:r w:rsidR="007371B6">
        <w:rPr>
          <w:rFonts w:ascii="Times New Roman" w:hAnsi="Times New Roman" w:cs="Times New Roman"/>
          <w:b w:val="0"/>
          <w:bCs w:val="0"/>
          <w:sz w:val="26"/>
          <w:szCs w:val="26"/>
        </w:rPr>
        <w:t>1 Федерального закона от 02.05.</w:t>
      </w: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корупциогенных</w:t>
      </w:r>
      <w:proofErr w:type="spellEnd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факторов, местная администрация</w:t>
      </w:r>
    </w:p>
    <w:p w:rsidR="00A16A3B" w:rsidRPr="003E58CC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EB77C5" w:rsidRDefault="004D1237" w:rsidP="00EB77C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Style w:val="a4"/>
          <w:bCs/>
          <w:i w:val="0"/>
          <w:iCs w:val="0"/>
          <w:sz w:val="26"/>
          <w:szCs w:val="26"/>
        </w:rPr>
      </w:pPr>
      <w:r>
        <w:rPr>
          <w:rStyle w:val="a4"/>
          <w:i w:val="0"/>
          <w:iCs w:val="0"/>
          <w:sz w:val="26"/>
          <w:szCs w:val="26"/>
        </w:rPr>
        <w:t>1.</w:t>
      </w:r>
      <w:r w:rsidR="00A16A3B" w:rsidRPr="00EB77C5">
        <w:rPr>
          <w:rStyle w:val="a4"/>
          <w:i w:val="0"/>
          <w:iCs w:val="0"/>
          <w:sz w:val="26"/>
          <w:szCs w:val="26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AD79CA">
        <w:rPr>
          <w:rStyle w:val="a4"/>
          <w:i w:val="0"/>
          <w:iCs w:val="0"/>
          <w:sz w:val="26"/>
          <w:szCs w:val="26"/>
        </w:rPr>
        <w:t xml:space="preserve"> Балканский  от 07.02.2014 № 10</w:t>
      </w:r>
      <w:r w:rsidR="00401C55" w:rsidRPr="00EB77C5">
        <w:rPr>
          <w:rStyle w:val="a4"/>
          <w:i w:val="0"/>
          <w:iCs w:val="0"/>
          <w:sz w:val="26"/>
          <w:szCs w:val="26"/>
        </w:rPr>
        <w:t xml:space="preserve"> </w:t>
      </w:r>
      <w:r w:rsidR="00A16A3B" w:rsidRPr="00EB77C5">
        <w:rPr>
          <w:rStyle w:val="a4"/>
          <w:i w:val="0"/>
          <w:iCs w:val="0"/>
          <w:sz w:val="26"/>
          <w:szCs w:val="26"/>
        </w:rPr>
        <w:t xml:space="preserve">« Об утверждении Административного </w:t>
      </w:r>
      <w:proofErr w:type="gramStart"/>
      <w:r w:rsidR="00A16A3B" w:rsidRPr="00EB77C5">
        <w:rPr>
          <w:rStyle w:val="a4"/>
          <w:i w:val="0"/>
          <w:iCs w:val="0"/>
          <w:sz w:val="26"/>
          <w:szCs w:val="26"/>
        </w:rPr>
        <w:t>регламента местной администрации внутригородского   муниципального образования Санкт-Петербурга муниципального округа</w:t>
      </w:r>
      <w:proofErr w:type="gramEnd"/>
      <w:r w:rsidR="00A16A3B" w:rsidRPr="00EB77C5">
        <w:rPr>
          <w:rStyle w:val="a4"/>
          <w:i w:val="0"/>
          <w:iCs w:val="0"/>
          <w:sz w:val="26"/>
          <w:szCs w:val="26"/>
        </w:rPr>
        <w:t xml:space="preserve"> Балканский по  предоставлению муниципальной услуги «</w:t>
      </w:r>
      <w:r w:rsidR="00EB77C5" w:rsidRPr="00EB77C5">
        <w:rPr>
          <w:bCs/>
          <w:sz w:val="26"/>
          <w:szCs w:val="26"/>
        </w:rPr>
        <w:t xml:space="preserve">«Консультирование потребителей по вопросам защиты прав потребителей» </w:t>
      </w:r>
      <w:r w:rsidR="00A16A3B" w:rsidRPr="00EB77C5">
        <w:rPr>
          <w:rStyle w:val="a4"/>
          <w:i w:val="0"/>
          <w:iCs w:val="0"/>
          <w:sz w:val="26"/>
          <w:szCs w:val="26"/>
        </w:rPr>
        <w:t xml:space="preserve">следующие изменения: </w:t>
      </w:r>
    </w:p>
    <w:p w:rsidR="00A16A3B" w:rsidRPr="00C33597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6"/>
          <w:szCs w:val="26"/>
        </w:rPr>
      </w:pPr>
      <w:r w:rsidRPr="00C33597">
        <w:rPr>
          <w:rStyle w:val="a4"/>
          <w:rFonts w:ascii="Times New Roman" w:hAnsi="Times New Roman"/>
          <w:i w:val="0"/>
          <w:iCs w:val="0"/>
          <w:sz w:val="26"/>
          <w:szCs w:val="26"/>
        </w:rPr>
        <w:t>В пункте 2.17. Регламента слова «может быть оформлено» заменить словом «оформляется»;</w:t>
      </w:r>
    </w:p>
    <w:p w:rsidR="00A16A3B" w:rsidRPr="00C33597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6"/>
          <w:szCs w:val="26"/>
        </w:rPr>
      </w:pPr>
      <w:r w:rsidRPr="00C33597">
        <w:rPr>
          <w:rStyle w:val="a4"/>
          <w:rFonts w:ascii="Times New Roman" w:hAnsi="Times New Roman"/>
          <w:i w:val="0"/>
          <w:iCs w:val="0"/>
          <w:sz w:val="26"/>
          <w:szCs w:val="26"/>
        </w:rPr>
        <w:t>В пункте 3.1.2. Регламента слова «может быть оформлено» заменить словом «оформляется»;</w:t>
      </w:r>
    </w:p>
    <w:p w:rsidR="00A16A3B" w:rsidRPr="00C33597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  <w:sz w:val="26"/>
          <w:szCs w:val="26"/>
        </w:rPr>
      </w:pPr>
      <w:r w:rsidRPr="00C33597">
        <w:rPr>
          <w:bCs/>
          <w:sz w:val="26"/>
          <w:szCs w:val="26"/>
        </w:rPr>
        <w:t>1.3.Пункт 5.2.  Регламента дополнить абзацем следующего содержания:</w:t>
      </w:r>
    </w:p>
    <w:p w:rsidR="00A16A3B" w:rsidRPr="00C33597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3597">
        <w:rPr>
          <w:rFonts w:ascii="Times New Roman" w:hAnsi="Times New Roman"/>
          <w:sz w:val="26"/>
          <w:szCs w:val="26"/>
        </w:rPr>
        <w:t xml:space="preserve"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</w:t>
      </w:r>
      <w:r w:rsidRPr="00C33597">
        <w:rPr>
          <w:rFonts w:ascii="Times New Roman" w:hAnsi="Times New Roman"/>
          <w:sz w:val="26"/>
          <w:szCs w:val="26"/>
        </w:rPr>
        <w:lastRenderedPageBreak/>
        <w:t>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C40137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sz w:val="26"/>
          <w:szCs w:val="26"/>
        </w:rPr>
        <w:t xml:space="preserve">            1.4.В пункте 5.4. Регламента слова «</w:t>
      </w:r>
      <w:proofErr w:type="gramStart"/>
      <w:r w:rsidRPr="00C40137">
        <w:rPr>
          <w:rFonts w:ascii="Times New Roman" w:hAnsi="Times New Roman"/>
          <w:sz w:val="26"/>
          <w:szCs w:val="26"/>
        </w:rPr>
        <w:t>заверенная</w:t>
      </w:r>
      <w:proofErr w:type="gramEnd"/>
      <w:r w:rsidRPr="00C40137">
        <w:rPr>
          <w:rFonts w:ascii="Times New Roman" w:hAnsi="Times New Roman"/>
          <w:sz w:val="26"/>
          <w:szCs w:val="26"/>
        </w:rPr>
        <w:t xml:space="preserve"> печатью заявителя и» - исключить. </w:t>
      </w:r>
    </w:p>
    <w:p w:rsidR="00A16A3B" w:rsidRPr="00C40137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bCs/>
          <w:sz w:val="26"/>
          <w:szCs w:val="26"/>
        </w:rPr>
        <w:t>В пункте 5.6. Регламента абзац третий – исключить.</w:t>
      </w:r>
    </w:p>
    <w:p w:rsidR="00A16A3B" w:rsidRPr="00C40137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063921" w:rsidRPr="00C40137" w:rsidRDefault="00063921" w:rsidP="00B128D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C40137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C40137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C40137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C40137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прочтению».</w:t>
      </w:r>
    </w:p>
    <w:p w:rsidR="00A16A3B" w:rsidRPr="00C40137" w:rsidRDefault="00A16A3B" w:rsidP="00063921">
      <w:pPr>
        <w:pStyle w:val="a3"/>
        <w:ind w:firstLine="357"/>
        <w:jc w:val="both"/>
        <w:rPr>
          <w:rFonts w:ascii="Times New Roman" w:hAnsi="Times New Roman"/>
          <w:sz w:val="26"/>
          <w:szCs w:val="26"/>
        </w:rPr>
      </w:pPr>
      <w:r w:rsidRPr="00C40137">
        <w:rPr>
          <w:rFonts w:ascii="Times New Roman" w:hAnsi="Times New Roman"/>
          <w:bCs/>
          <w:sz w:val="26"/>
          <w:szCs w:val="26"/>
        </w:rPr>
        <w:t>2.Настоящее  постановление вступает в силу со дня его</w:t>
      </w:r>
      <w:r w:rsidRPr="00C401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40137">
        <w:rPr>
          <w:rFonts w:ascii="Times New Roman" w:hAnsi="Times New Roman"/>
          <w:sz w:val="26"/>
          <w:szCs w:val="26"/>
        </w:rPr>
        <w:t>опубликования в муниципальной газете «</w:t>
      </w:r>
      <w:proofErr w:type="spellStart"/>
      <w:r w:rsidRPr="00C40137">
        <w:rPr>
          <w:rFonts w:ascii="Times New Roman" w:hAnsi="Times New Roman"/>
          <w:sz w:val="26"/>
          <w:szCs w:val="26"/>
        </w:rPr>
        <w:t>Купчинские</w:t>
      </w:r>
      <w:proofErr w:type="spellEnd"/>
      <w:r w:rsidRPr="00C40137">
        <w:rPr>
          <w:rFonts w:ascii="Times New Roman" w:hAnsi="Times New Roman"/>
          <w:sz w:val="26"/>
          <w:szCs w:val="26"/>
        </w:rPr>
        <w:t xml:space="preserve"> просторы».</w:t>
      </w:r>
    </w:p>
    <w:p w:rsidR="00A16A3B" w:rsidRPr="00C40137" w:rsidRDefault="00A16A3B" w:rsidP="00A16A3B">
      <w:pPr>
        <w:ind w:firstLine="210"/>
        <w:rPr>
          <w:sz w:val="26"/>
          <w:szCs w:val="26"/>
        </w:rPr>
      </w:pPr>
      <w:r w:rsidRPr="00C40137">
        <w:rPr>
          <w:sz w:val="26"/>
          <w:szCs w:val="26"/>
        </w:rPr>
        <w:t xml:space="preserve"> </w:t>
      </w:r>
      <w:r w:rsidRPr="00C40137">
        <w:rPr>
          <w:bCs/>
          <w:sz w:val="26"/>
          <w:szCs w:val="26"/>
        </w:rPr>
        <w:t>3. Контроль  выполнения постановления оставляю за собой.</w:t>
      </w:r>
    </w:p>
    <w:p w:rsidR="00A16A3B" w:rsidRPr="00871C0C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16A3B" w:rsidRPr="00871C0C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1B7D72"/>
    <w:rsid w:val="00292A70"/>
    <w:rsid w:val="002A19DC"/>
    <w:rsid w:val="002E52A4"/>
    <w:rsid w:val="00324AAE"/>
    <w:rsid w:val="00343CC0"/>
    <w:rsid w:val="003A377C"/>
    <w:rsid w:val="003B4A44"/>
    <w:rsid w:val="003E58CC"/>
    <w:rsid w:val="00401C55"/>
    <w:rsid w:val="004D1237"/>
    <w:rsid w:val="005138C3"/>
    <w:rsid w:val="005A1418"/>
    <w:rsid w:val="0065037C"/>
    <w:rsid w:val="007371B6"/>
    <w:rsid w:val="007A06F8"/>
    <w:rsid w:val="00830A1E"/>
    <w:rsid w:val="00871C0C"/>
    <w:rsid w:val="0088499F"/>
    <w:rsid w:val="0088594A"/>
    <w:rsid w:val="00970F91"/>
    <w:rsid w:val="009C7C17"/>
    <w:rsid w:val="009F04AC"/>
    <w:rsid w:val="00A16A3B"/>
    <w:rsid w:val="00A81CDE"/>
    <w:rsid w:val="00AA7E22"/>
    <w:rsid w:val="00AD79CA"/>
    <w:rsid w:val="00AE388D"/>
    <w:rsid w:val="00AE6B88"/>
    <w:rsid w:val="00B128DB"/>
    <w:rsid w:val="00B17BCB"/>
    <w:rsid w:val="00BB110C"/>
    <w:rsid w:val="00BF2580"/>
    <w:rsid w:val="00C33597"/>
    <w:rsid w:val="00C40137"/>
    <w:rsid w:val="00CC160F"/>
    <w:rsid w:val="00CD6AFC"/>
    <w:rsid w:val="00D10223"/>
    <w:rsid w:val="00D60BA9"/>
    <w:rsid w:val="00D82E15"/>
    <w:rsid w:val="00D94DA9"/>
    <w:rsid w:val="00D97F92"/>
    <w:rsid w:val="00DB7BA0"/>
    <w:rsid w:val="00E30753"/>
    <w:rsid w:val="00E53A05"/>
    <w:rsid w:val="00EB77C5"/>
    <w:rsid w:val="00F16F68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2851</Characters>
  <Application>Microsoft Office Word</Application>
  <DocSecurity>0</DocSecurity>
  <Lines>23</Lines>
  <Paragraphs>6</Paragraphs>
  <ScaleCrop>false</ScaleCrop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43</cp:revision>
  <dcterms:created xsi:type="dcterms:W3CDTF">2016-06-29T09:28:00Z</dcterms:created>
  <dcterms:modified xsi:type="dcterms:W3CDTF">2016-07-18T07:05:00Z</dcterms:modified>
</cp:coreProperties>
</file>